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94</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w:t>
      </w:r>
      <w:r>
        <w:rPr>
          <w:rFonts w:ascii="Times New Roman" w:eastAsia="Times New Roman" w:hAnsi="Times New Roman" w:cs="Times New Roman"/>
          <w:sz w:val="26"/>
          <w:rtl w:val="0"/>
        </w:rPr>
        <w:t>RS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судебного участка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w:t>
      </w:r>
      <w:r>
        <w:rPr>
          <w:rFonts w:ascii="Times New Roman" w:eastAsia="Times New Roman" w:hAnsi="Times New Roman" w:cs="Times New Roman"/>
          <w:sz w:val="26"/>
          <w:rtl w:val="0"/>
        </w:rPr>
        <w:t xml:space="preserve">дминистративном правонарушении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425"/>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в/у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категории ВВ1СС1М, со слов не имеющего права управления иными транспортными средствами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том числе самоходными машинами и тракторами, </w:t>
      </w:r>
      <w:r>
        <w:rPr>
          <w:rFonts w:ascii="Times New Roman" w:eastAsia="Times New Roman" w:hAnsi="Times New Roman" w:cs="Times New Roman"/>
          <w:sz w:val="26"/>
          <w:rtl w:val="0"/>
        </w:rPr>
        <w:t xml:space="preserve">образование высшее, женатого, имеющего </w:t>
      </w:r>
      <w:r>
        <w:rPr>
          <w:rFonts w:ascii="Times New Roman" w:eastAsia="Times New Roman" w:hAnsi="Times New Roman" w:cs="Times New Roman"/>
          <w:sz w:val="26"/>
          <w:rtl w:val="0"/>
        </w:rPr>
        <w:t>несовершеннолетнего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иных иждивенцев со слов не имеющего, инвалидом 1, 2 группы не являющегося, со слов</w:t>
      </w:r>
      <w:r>
        <w:rPr>
          <w:rFonts w:ascii="Times New Roman" w:eastAsia="Times New Roman" w:hAnsi="Times New Roman" w:cs="Times New Roman"/>
          <w:sz w:val="26"/>
          <w:rtl w:val="0"/>
        </w:rPr>
        <w:t xml:space="preserve"> хроническими заболеваниями не страдающего, </w:t>
      </w:r>
      <w:r>
        <w:rPr>
          <w:rFonts w:ascii="Times New Roman" w:eastAsia="Times New Roman" w:hAnsi="Times New Roman" w:cs="Times New Roman"/>
          <w:sz w:val="26"/>
          <w:rtl w:val="0"/>
        </w:rPr>
        <w:t>пенсионера МВД</w:t>
      </w:r>
      <w:r>
        <w:rPr>
          <w:rFonts w:ascii="Times New Roman" w:eastAsia="Times New Roman" w:hAnsi="Times New Roman" w:cs="Times New Roman"/>
          <w:sz w:val="26"/>
          <w:rtl w:val="0"/>
        </w:rPr>
        <w:t xml:space="preserve">, военнослужащим не являющегося,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Форд Транзит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w:t>
      </w:r>
      <w:r>
        <w:rPr>
          <w:rFonts w:ascii="Times New Roman" w:eastAsia="Times New Roman" w:hAnsi="Times New Roman" w:cs="Times New Roman"/>
          <w:sz w:val="26"/>
          <w:rtl w:val="0"/>
        </w:rPr>
        <w:t>. Е 685 ТХ 82</w:t>
      </w:r>
      <w:r>
        <w:rPr>
          <w:rFonts w:ascii="Times New Roman" w:eastAsia="Times New Roman" w:hAnsi="Times New Roman" w:cs="Times New Roman"/>
          <w:sz w:val="26"/>
          <w:rtl w:val="0"/>
        </w:rPr>
        <w:t xml:space="preserve"> в состоянии опьянения, чем нарушил п. 2.7 ПДД РФ. Данные действия не содержат уголовно наказуемого деяния.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Инспектором взвода № 2 роты № 1 ОСБ ДПС ГАИ МВД по РК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АП </w:t>
      </w:r>
      <w:r>
        <w:rPr>
          <w:rFonts w:ascii="Times New Roman" w:eastAsia="Times New Roman" w:hAnsi="Times New Roman" w:cs="Times New Roman"/>
          <w:sz w:val="26"/>
          <w:rtl w:val="0"/>
        </w:rPr>
        <w:t>273486</w:t>
      </w:r>
      <w:r>
        <w:rPr>
          <w:rFonts w:ascii="Times New Roman" w:eastAsia="Times New Roman" w:hAnsi="Times New Roman" w:cs="Times New Roman"/>
          <w:sz w:val="26"/>
          <w:rtl w:val="0"/>
        </w:rPr>
        <w:t xml:space="preserve">по ч. 1 ст. 12.8 КоАП РФ.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ходатайству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определением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дело передано по подсудности мировому судье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ссылаясь на то, что был незаконно отстранен от управления транспортным средством и подвергнут процедуре медицинского освидетельствования, поскольку транспортным средством в состоянии опьянения не управлял, </w:t>
      </w:r>
      <w:r>
        <w:rPr>
          <w:rFonts w:ascii="Times New Roman" w:eastAsia="Times New Roman" w:hAnsi="Times New Roman" w:cs="Times New Roman"/>
          <w:sz w:val="26"/>
          <w:rtl w:val="0"/>
        </w:rPr>
        <w:t>автомобиль под управлением его сына съехал в кювет, сын ушел за помощью, а он пересел на водительское сидение и включил двигатель и печку</w:t>
      </w:r>
      <w:r>
        <w:rPr>
          <w:rFonts w:ascii="Times New Roman" w:eastAsia="Times New Roman" w:hAnsi="Times New Roman" w:cs="Times New Roman"/>
          <w:sz w:val="26"/>
          <w:rtl w:val="0"/>
        </w:rPr>
        <w:t xml:space="preserve"> с целью согреться, управление автомобилем не осуществлял.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 в состоянии алкогольного опьянения не мог отдавать отчет своим действиям, отвечая на вопросы инспектора, в то время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 в действительности транспортным средством не управлял, о чем также указал под видеозапись. </w:t>
      </w:r>
      <w:r>
        <w:rPr>
          <w:rFonts w:ascii="Times New Roman" w:eastAsia="Times New Roman" w:hAnsi="Times New Roman" w:cs="Times New Roman"/>
          <w:sz w:val="26"/>
          <w:rtl w:val="0"/>
        </w:rPr>
        <w:t xml:space="preserve">Полагал протокол об административном правонарушении недопустимым доказательством, поскольку он заполнен нечитаемым почерком, не указаны меры обеспечения производства по </w:t>
      </w:r>
      <w:r>
        <w:rPr>
          <w:rFonts w:ascii="Times New Roman" w:eastAsia="Times New Roman" w:hAnsi="Times New Roman" w:cs="Times New Roman"/>
          <w:sz w:val="26"/>
          <w:rtl w:val="0"/>
        </w:rPr>
        <w:t>делу об административном правонарушении, в протоколе об отстранении от управления транспортным средством не зачеркнут ни один из признаков опьянения (ненужное зачеркнуть), в протоколе об отстранении от управления транспортным средством признаки опьянения не указаны, в протоколе о направлении на медицинское освидетельствование также не</w:t>
      </w:r>
      <w:r>
        <w:rPr>
          <w:rFonts w:ascii="Times New Roman" w:eastAsia="Times New Roman" w:hAnsi="Times New Roman" w:cs="Times New Roman"/>
          <w:sz w:val="26"/>
          <w:rtl w:val="0"/>
        </w:rPr>
        <w:t xml:space="preserve"> зачеркнуты ненужные основания, информация о понятых отсутствует.</w:t>
      </w:r>
      <w:r>
        <w:rPr>
          <w:rFonts w:ascii="Times New Roman" w:eastAsia="Times New Roman" w:hAnsi="Times New Roman" w:cs="Times New Roman"/>
          <w:sz w:val="26"/>
          <w:rtl w:val="0"/>
        </w:rPr>
        <w:t xml:space="preserve"> Также указывал на то, что время совершения административного правонарушения, указанное в протоколе об административном правонарушении, соответствует времени отстранения от управления транспортным средством, тогда как время управления транспортным средством в состоянии опьянения не установлено.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Допрошенный в качестве свидетеля</w:t>
      </w:r>
      <w:r>
        <w:rPr>
          <w:rFonts w:ascii="Times New Roman" w:eastAsia="Times New Roman" w:hAnsi="Times New Roman" w:cs="Times New Roman"/>
          <w:sz w:val="26"/>
          <w:rtl w:val="0"/>
        </w:rPr>
        <w:t xml:space="preserve"> инспектор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показал, что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осуществлял дежурство совместно с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выезде из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сторону Евпатория по ходу движения справа от обочины ими был обнаружен автомобиль Форд, который пытался выехать из кювета, осуществляя движения вперед и назад</w:t>
      </w:r>
      <w:r>
        <w:rPr>
          <w:rFonts w:ascii="Times New Roman" w:eastAsia="Times New Roman" w:hAnsi="Times New Roman" w:cs="Times New Roman"/>
          <w:sz w:val="26"/>
          <w:rtl w:val="0"/>
        </w:rPr>
        <w:t xml:space="preserve">. За рулем данного автомобиля находился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явными признаками опьянения, от него исходил резкий запах </w:t>
      </w:r>
      <w:r>
        <w:rPr>
          <w:rFonts w:ascii="Times New Roman" w:eastAsia="Times New Roman" w:hAnsi="Times New Roman" w:cs="Times New Roman"/>
          <w:sz w:val="26"/>
          <w:rtl w:val="0"/>
        </w:rPr>
        <w:t>алкоголя</w:t>
      </w:r>
      <w:r>
        <w:rPr>
          <w:rFonts w:ascii="Times New Roman" w:eastAsia="Times New Roman" w:hAnsi="Times New Roman" w:cs="Times New Roman"/>
          <w:sz w:val="26"/>
          <w:rtl w:val="0"/>
        </w:rPr>
        <w:t xml:space="preserve"> и он еле стоял на ногах, в связи с чем был отстранен им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 и подвергнут административной процедуре. </w:t>
      </w:r>
      <w:r>
        <w:rPr>
          <w:rFonts w:ascii="Times New Roman" w:eastAsia="Times New Roman" w:hAnsi="Times New Roman" w:cs="Times New Roman"/>
          <w:sz w:val="26"/>
          <w:rtl w:val="0"/>
        </w:rPr>
        <w:t xml:space="preserve">От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что стало основанием для его направления на медицинские освидетельствование.</w:t>
      </w:r>
      <w:r>
        <w:rPr>
          <w:rFonts w:ascii="Times New Roman" w:eastAsia="Times New Roman" w:hAnsi="Times New Roman" w:cs="Times New Roman"/>
          <w:sz w:val="26"/>
          <w:rtl w:val="0"/>
        </w:rPr>
        <w:t xml:space="preserve"> Состояние алкогольного опьянения установлено в медицинском учреждении – наркологии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качестве свидетеля инспектор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по существу дал аналогичные показания. Указал, что лично видел движение автомобиля Форд вперед назад, а также видел,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вышел из водительской двери, после того, как на их экипаже ДПС были включены проблесковые маячки.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его защитника, показания свидетелей, исследовав письменные доказательства, копию видеозаписи, приложенной к протоколу об административном правонарушении и копию истребованной видеозаписи системы «Патруль видео»</w:t>
      </w:r>
      <w:r>
        <w:rPr>
          <w:rFonts w:ascii="Times New Roman" w:eastAsia="Times New Roman" w:hAnsi="Times New Roman" w:cs="Times New Roman"/>
          <w:sz w:val="26"/>
          <w:rtl w:val="0"/>
        </w:rPr>
        <w:t xml:space="preserve">, представленные на запрос суда,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ст.12.8 КоАП РФ, доказана и нашла свое подтверждение в ходе производства по</w:t>
      </w:r>
      <w:r>
        <w:rPr>
          <w:rFonts w:ascii="Times New Roman" w:eastAsia="Times New Roman" w:hAnsi="Times New Roman" w:cs="Times New Roman"/>
          <w:sz w:val="26"/>
          <w:rtl w:val="0"/>
        </w:rPr>
        <w:t xml:space="preserve">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w:t>
      </w:r>
      <w:r>
        <w:rPr>
          <w:rFonts w:ascii="Times New Roman" w:eastAsia="Times New Roman" w:hAnsi="Times New Roman" w:cs="Times New Roman"/>
          <w:sz w:val="26"/>
          <w:rtl w:val="0"/>
        </w:rPr>
        <w:t>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eastAsia="Times New Roman" w:hAnsi="Times New Roman" w:cs="Times New Roman"/>
          <w:sz w:val="26"/>
          <w:rtl w:val="0"/>
        </w:rPr>
        <w:t xml:space="preserve">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Pr>
          <w:rFonts w:ascii="Times New Roman" w:eastAsia="Times New Roman" w:hAnsi="Times New Roman" w:cs="Times New Roman"/>
          <w:sz w:val="26"/>
          <w:rtl w:val="0"/>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xml:space="preserve">. 5, 6 Правил).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Пунктом 8 Правил определено, что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xml:space="preserve">. 5, 6 Правил).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Пунктом 8 Правил определено, что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8 Порядка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После указания в Акте персональных данных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(п. 9).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Для исследования выдыхаемого воздуха на наличие алкоголя используются технические средства измерения, тип которых внесен в Федеральный </w:t>
      </w:r>
      <w:r>
        <w:rPr>
          <w:rFonts w:ascii="Times New Roman" w:eastAsia="Times New Roman" w:hAnsi="Times New Roman" w:cs="Times New Roman"/>
          <w:sz w:val="26"/>
          <w:rtl w:val="0"/>
        </w:rPr>
        <w:t xml:space="preserve">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на момент проведения медицинского освидетельствования (далее - медицинское заключение):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1) установлено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2) состояние опьянения не установлено;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3) от медицинского освидетельствования </w:t>
      </w:r>
      <w:r>
        <w:rPr>
          <w:rFonts w:ascii="Times New Roman" w:eastAsia="Times New Roman" w:hAnsi="Times New Roman" w:cs="Times New Roman"/>
          <w:sz w:val="26"/>
          <w:rtl w:val="0"/>
        </w:rPr>
        <w:t>освидетельствуемый</w:t>
      </w:r>
      <w:r>
        <w:rPr>
          <w:rFonts w:ascii="Times New Roman" w:eastAsia="Times New Roman" w:hAnsi="Times New Roman" w:cs="Times New Roman"/>
          <w:sz w:val="26"/>
          <w:rtl w:val="0"/>
        </w:rPr>
        <w:t xml:space="preserve"> (законный представитель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отказался (п. 14).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w:t>
      </w:r>
      <w:r>
        <w:rPr>
          <w:rFonts w:ascii="Times New Roman" w:eastAsia="Times New Roman" w:hAnsi="Times New Roman" w:cs="Times New Roman"/>
          <w:sz w:val="26"/>
          <w:rtl w:val="0"/>
        </w:rPr>
        <w:t xml:space="preserve"> (или) психотропных веществ (п. 15).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Судом установлено,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автомобилем </w:t>
      </w:r>
      <w:r>
        <w:rPr>
          <w:rFonts w:ascii="Times New Roman" w:eastAsia="Times New Roman" w:hAnsi="Times New Roman" w:cs="Times New Roman"/>
          <w:sz w:val="26"/>
          <w:rtl w:val="0"/>
        </w:rPr>
        <w:t>Форд Транзит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w:t>
      </w:r>
      <w:r>
        <w:rPr>
          <w:rFonts w:ascii="Times New Roman" w:eastAsia="Times New Roman" w:hAnsi="Times New Roman" w:cs="Times New Roman"/>
          <w:sz w:val="26"/>
          <w:rtl w:val="0"/>
        </w:rPr>
        <w:t>. Е883УО82 в состоянии опьянения при отсутствии в его действиях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12.8 КоАП РФ,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подтверждаются собранными по делу доказательствами: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которого следует, что водитель ТС </w:t>
      </w:r>
      <w:r>
        <w:rPr>
          <w:rFonts w:ascii="Times New Roman" w:eastAsia="Times New Roman" w:hAnsi="Times New Roman" w:cs="Times New Roman"/>
          <w:sz w:val="26"/>
          <w:rtl w:val="0"/>
        </w:rPr>
        <w:t>Форд Транзит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w:t>
      </w:r>
      <w:r>
        <w:rPr>
          <w:rFonts w:ascii="Times New Roman" w:eastAsia="Times New Roman" w:hAnsi="Times New Roman" w:cs="Times New Roman"/>
          <w:sz w:val="26"/>
          <w:rtl w:val="0"/>
        </w:rPr>
        <w:t xml:space="preserve">. Е883УО82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в состоянии опьянения. Освидетельствование на состояние опьянения проводилось с использованием </w:t>
      </w:r>
      <w:r>
        <w:rPr>
          <w:rFonts w:ascii="Times New Roman" w:eastAsia="Times New Roman" w:hAnsi="Times New Roman" w:cs="Times New Roman"/>
          <w:sz w:val="26"/>
          <w:rtl w:val="0"/>
        </w:rPr>
        <w:t>алкотеста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результат освидетельствования 0,61 мг/л, установлено состояние опьянения. Протокол содержит подписи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выполненную им запись в графе «объяснения лица, в отношении которого возбуждено дело об административном правонарушении» - «ознакомлен» и подпись, в графе «объяснения и замечания по содержанию протокола» - «нет» и подпись. Иных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071331</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автомобилем </w:t>
      </w:r>
      <w:r>
        <w:rPr>
          <w:rFonts w:ascii="Times New Roman" w:eastAsia="Times New Roman" w:hAnsi="Times New Roman" w:cs="Times New Roman"/>
          <w:sz w:val="26"/>
          <w:rtl w:val="0"/>
        </w:rPr>
        <w:t>Форд Транзит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w:t>
      </w:r>
      <w:r>
        <w:rPr>
          <w:rFonts w:ascii="Times New Roman" w:eastAsia="Times New Roman" w:hAnsi="Times New Roman" w:cs="Times New Roman"/>
          <w:sz w:val="26"/>
          <w:rtl w:val="0"/>
        </w:rPr>
        <w:t xml:space="preserve">. Е883УО82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отстранен от управления транспортным средством при наличии признаков опьянения: запах алкоголя изо рта</w:t>
      </w:r>
      <w:r>
        <w:rPr>
          <w:rFonts w:ascii="Times New Roman" w:eastAsia="Times New Roman" w:hAnsi="Times New Roman" w:cs="Times New Roman"/>
          <w:sz w:val="26"/>
          <w:rtl w:val="0"/>
        </w:rPr>
        <w:t>,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при вышеуказанных признаках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прохождения освидетельствования на состояние алкогольного опьянения с использованием технического средства измерения </w:t>
      </w:r>
      <w:r>
        <w:rPr>
          <w:rFonts w:ascii="Times New Roman" w:eastAsia="Times New Roman" w:hAnsi="Times New Roman" w:cs="Times New Roman"/>
          <w:sz w:val="26"/>
          <w:rtl w:val="0"/>
        </w:rPr>
        <w:t>Алкотектор</w:t>
      </w:r>
      <w:r>
        <w:rPr>
          <w:rFonts w:ascii="Times New Roman" w:eastAsia="Times New Roman" w:hAnsi="Times New Roman" w:cs="Times New Roman"/>
          <w:sz w:val="26"/>
          <w:rtl w:val="0"/>
        </w:rPr>
        <w:t xml:space="preserve"> Юпитер 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направления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020135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которого следует,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w:t>
      </w:r>
      <w:r>
        <w:rPr>
          <w:rFonts w:ascii="Times New Roman" w:eastAsia="Times New Roman" w:hAnsi="Times New Roman" w:cs="Times New Roman"/>
          <w:sz w:val="26"/>
          <w:rtl w:val="0"/>
        </w:rPr>
        <w:t>освидетельствование</w:t>
      </w:r>
      <w:r>
        <w:rPr>
          <w:rFonts w:ascii="Times New Roman" w:eastAsia="Times New Roman" w:hAnsi="Times New Roman" w:cs="Times New Roman"/>
          <w:sz w:val="26"/>
          <w:rtl w:val="0"/>
        </w:rPr>
        <w:t xml:space="preserve"> на состояние опьянения, пройти которое согласился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алкогольного опьянения № 182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врачом психиатром-наркологом</w:t>
      </w:r>
      <w:r>
        <w:rPr>
          <w:rFonts w:ascii="Times New Roman" w:eastAsia="Times New Roman" w:hAnsi="Times New Roman" w:cs="Times New Roman"/>
          <w:sz w:val="26"/>
          <w:rtl w:val="0"/>
        </w:rPr>
        <w:t xml:space="preserve"> ГБУЗ РК «КНПЦН»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прошедшим</w:t>
      </w:r>
      <w:r>
        <w:rPr>
          <w:rFonts w:ascii="Times New Roman" w:eastAsia="Times New Roman" w:hAnsi="Times New Roman" w:cs="Times New Roman"/>
          <w:sz w:val="26"/>
          <w:rtl w:val="0"/>
        </w:rPr>
        <w:t xml:space="preserve"> соответствующую</w:t>
      </w:r>
      <w:r>
        <w:rPr>
          <w:rFonts w:ascii="Times New Roman" w:eastAsia="Times New Roman" w:hAnsi="Times New Roman" w:cs="Times New Roman"/>
          <w:sz w:val="26"/>
          <w:rtl w:val="0"/>
        </w:rPr>
        <w:t xml:space="preserve"> подготовку по вопросам проведения медицинского освидетельствования</w:t>
      </w:r>
      <w:r>
        <w:rPr>
          <w:rFonts w:ascii="Times New Roman" w:eastAsia="Times New Roman" w:hAnsi="Times New Roman" w:cs="Times New Roman"/>
          <w:sz w:val="26"/>
          <w:rtl w:val="0"/>
        </w:rPr>
        <w:t xml:space="preserve">, из которого следует, что по результатам двукратного исследования выдыхаемого воздуха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показаниями 0,85 и 0,92 мг/л выдыхаемого воздуха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процессуальных действий, приложенной к протоколу об административном правонарушении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которая</w:t>
      </w:r>
      <w:r>
        <w:rPr>
          <w:rFonts w:ascii="Times New Roman" w:eastAsia="Times New Roman" w:hAnsi="Times New Roman" w:cs="Times New Roman"/>
          <w:sz w:val="26"/>
          <w:rtl w:val="0"/>
        </w:rPr>
        <w:t xml:space="preserve"> подтверждает изложенные в протоколах и актах события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допрошенных в качестве свидетелей инспекторов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оснований не доверять которым у суда не имеется, и которые являлись очевидцами и подтвердили факт управления автомобилем водителем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системы «Патруль видео», которая согласуется с показаниями свидетелей и не подтверждает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транспортным средством не управлял;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задержания транспортного средства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ПЗ № </w:t>
      </w:r>
      <w:r>
        <w:rPr>
          <w:rFonts w:ascii="Times New Roman" w:eastAsia="Times New Roman" w:hAnsi="Times New Roman" w:cs="Times New Roman"/>
          <w:sz w:val="26"/>
          <w:rtl w:val="0"/>
        </w:rPr>
        <w:t>081992</w:t>
      </w:r>
      <w:r>
        <w:rPr>
          <w:rFonts w:ascii="Times New Roman" w:eastAsia="Times New Roman" w:hAnsi="Times New Roman" w:cs="Times New Roman"/>
          <w:sz w:val="26"/>
          <w:rtl w:val="0"/>
        </w:rPr>
        <w:t xml:space="preserve">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рапортом от</w:t>
      </w:r>
      <w:r>
        <w:rPr>
          <w:rFonts w:ascii="Times New Roman" w:eastAsia="Times New Roman" w:hAnsi="Times New Roman" w:cs="Times New Roman"/>
          <w:sz w:val="26"/>
          <w:rtl w:val="0"/>
        </w:rPr>
        <w:t>08.03.2025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w:t>
      </w:r>
      <w:r>
        <w:rPr>
          <w:rFonts w:ascii="Times New Roman" w:eastAsia="Times New Roman" w:hAnsi="Times New Roman" w:cs="Times New Roman"/>
          <w:sz w:val="26"/>
          <w:rtl w:val="0"/>
        </w:rPr>
        <w:t xml:space="preserve">старшего инспектора группы ИАЗ ОСБ МВД по РК </w:t>
      </w:r>
      <w:r>
        <w:rPr>
          <w:rFonts w:ascii="Times New Roman" w:eastAsia="Times New Roman" w:hAnsi="Times New Roman" w:cs="Times New Roman"/>
          <w:sz w:val="26"/>
          <w:rtl w:val="0"/>
        </w:rPr>
        <w:t xml:space="preserve">с распечаткой базы данных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 протоколу об административном правонарушении, </w:t>
      </w:r>
      <w:r>
        <w:rPr>
          <w:rFonts w:ascii="Times New Roman" w:eastAsia="Times New Roman" w:hAnsi="Times New Roman" w:cs="Times New Roman"/>
          <w:sz w:val="26"/>
          <w:rtl w:val="0"/>
        </w:rPr>
        <w:t xml:space="preserve">карточкой операции с в/у, </w:t>
      </w:r>
      <w:r>
        <w:rPr>
          <w:rFonts w:ascii="Times New Roman" w:eastAsia="Times New Roman" w:hAnsi="Times New Roman" w:cs="Times New Roman"/>
          <w:sz w:val="26"/>
          <w:rtl w:val="0"/>
        </w:rPr>
        <w:t>из котор</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1,С,С1,М, </w:t>
      </w:r>
      <w:r>
        <w:rPr>
          <w:rFonts w:ascii="Times New Roman" w:eastAsia="Times New Roman" w:hAnsi="Times New Roman" w:cs="Times New Roman"/>
          <w:sz w:val="26"/>
          <w:rtl w:val="0"/>
        </w:rPr>
        <w:t>к административной ответственности по ст. 12.8, 12.26 КоАП РФ не привлекался, судимости по ст. 264</w:t>
      </w:r>
      <w:r>
        <w:rPr>
          <w:rFonts w:ascii="Times New Roman" w:eastAsia="Times New Roman" w:hAnsi="Times New Roman" w:cs="Times New Roman"/>
          <w:sz w:val="26"/>
          <w:rtl w:val="0"/>
        </w:rPr>
        <w:t>, 264.1 УК РФ не имеет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10-12).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разъяснены до начала проведения процессуальных действий, </w:t>
      </w:r>
      <w:r>
        <w:rPr>
          <w:rFonts w:ascii="Times New Roman" w:eastAsia="Times New Roman" w:hAnsi="Times New Roman" w:cs="Times New Roman"/>
          <w:sz w:val="26"/>
          <w:rtl w:val="0"/>
        </w:rPr>
        <w:t>что подтверждается видеозаписью, а</w:t>
      </w:r>
      <w:r>
        <w:rPr>
          <w:rFonts w:ascii="Times New Roman" w:eastAsia="Times New Roman" w:hAnsi="Times New Roman" w:cs="Times New Roman"/>
          <w:sz w:val="26"/>
          <w:rtl w:val="0"/>
        </w:rPr>
        <w:t xml:space="preserve">дминистративная процедура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проведена в соответствии с требованиями ст. 27.12 КоАП РФ. Состояние опьянение установлено по результатам </w:t>
      </w:r>
      <w:r>
        <w:rPr>
          <w:rFonts w:ascii="Times New Roman" w:eastAsia="Times New Roman" w:hAnsi="Times New Roman" w:cs="Times New Roman"/>
          <w:sz w:val="26"/>
          <w:rtl w:val="0"/>
        </w:rPr>
        <w:t xml:space="preserve">медицинского </w:t>
      </w:r>
      <w:r>
        <w:rPr>
          <w:rFonts w:ascii="Times New Roman" w:eastAsia="Times New Roman" w:hAnsi="Times New Roman" w:cs="Times New Roman"/>
          <w:sz w:val="26"/>
          <w:rtl w:val="0"/>
        </w:rPr>
        <w:t>освидетельс</w:t>
      </w:r>
      <w:r>
        <w:rPr>
          <w:rFonts w:ascii="Times New Roman" w:eastAsia="Times New Roman" w:hAnsi="Times New Roman" w:cs="Times New Roman"/>
          <w:sz w:val="26"/>
          <w:rtl w:val="0"/>
        </w:rPr>
        <w:t>твования на состояние опьянения в медицинском учреждении, врачом с соответствующей квалификацией и в соответствии с требованиями</w:t>
      </w:r>
      <w:r>
        <w:rPr>
          <w:rFonts w:ascii="Times New Roman" w:eastAsia="Times New Roman" w:hAnsi="Times New Roman" w:cs="Times New Roman"/>
          <w:sz w:val="26"/>
          <w:rtl w:val="0"/>
        </w:rPr>
        <w:t xml:space="preserve"> Порядка N 933н</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Качество видеозаписи «Патруль видео»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учетом фиксации в темное время суток действительно не позволяет достоверно различить имело место или нет движение транспортного средства, однако, данное обстоятельство, </w:t>
      </w:r>
      <w:r>
        <w:rPr>
          <w:rFonts w:ascii="Times New Roman" w:eastAsia="Times New Roman" w:hAnsi="Times New Roman" w:cs="Times New Roman"/>
          <w:sz w:val="26"/>
          <w:rtl w:val="0"/>
        </w:rPr>
        <w:t xml:space="preserve">вопреки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его защитника о незаконности мер обеспечения производства по делу об административном правонарушении не свидетельствуют, поскольку требования об обязательной фиксации на видео управления транспортным средством закон не устанавливает.</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Вместе с тем, факт управления транспортным средством подтверждается совокупностью исследованных судом доказательств, в том числе показаниями допрошенных в качестве свидетелей инспекторов ДПС, протоколом об отстранении от управления транспортным средством, видеозаписью административной процедуры, в ходе которой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 подтверждал, так и отрицал факт управления транспортным средством</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защитника о недопустимости протокола об административном правонарушении в качестве доказательства по делу, по тем основаниям,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он заполнен нечитаемым почерком, не указаны меры обеспечения производства по делу об административном правонарушении, в протоколе об отстранении от управления транспортным средством не зачеркнут ни один из признаков опьянения (ненужное зачеркнуть), в протоколе об отстранении от управления транспортным средством признаки опьянения не указаны</w:t>
      </w:r>
      <w:r>
        <w:rPr>
          <w:rFonts w:ascii="Times New Roman" w:eastAsia="Times New Roman" w:hAnsi="Times New Roman" w:cs="Times New Roman"/>
          <w:sz w:val="26"/>
          <w:rtl w:val="0"/>
        </w:rPr>
        <w:t>, в протоколе о направлении на медицинское освидетельствование также не зачеркнуты ненужные основания, информация о понятых отсутствует</w:t>
      </w:r>
      <w:r>
        <w:rPr>
          <w:rFonts w:ascii="Times New Roman" w:eastAsia="Times New Roman" w:hAnsi="Times New Roman" w:cs="Times New Roman"/>
          <w:sz w:val="26"/>
          <w:rtl w:val="0"/>
        </w:rPr>
        <w:t>, являются несостоятельными, поскольку все процессуальные документы составлены с соблюдением требований ст. 28.2, 27.12 КоАП РФ и их содержание позволяет установить юридически значимые обстоятельства дела, при этом, наличие видеозаписи административной процедуры исключает наличие понятых.</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защитника о том, что время совершения административного правонарушения -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указанное в протоколе об административном правонарушении, соответствует времени остановки транспортного средства, указанному в протоколе об отстранении от управления транспортным средством, и не может быть временем совершения ад</w:t>
      </w:r>
      <w:r>
        <w:rPr>
          <w:rFonts w:ascii="Times New Roman" w:eastAsia="Times New Roman" w:hAnsi="Times New Roman" w:cs="Times New Roman"/>
          <w:sz w:val="26"/>
          <w:rtl w:val="0"/>
        </w:rPr>
        <w:t>министративного правонарушения</w:t>
      </w:r>
      <w:r>
        <w:rPr>
          <w:rFonts w:ascii="Times New Roman" w:eastAsia="Times New Roman" w:hAnsi="Times New Roman" w:cs="Times New Roman"/>
          <w:sz w:val="26"/>
          <w:rtl w:val="0"/>
        </w:rPr>
        <w:t>, основаны на неправильном толковании закона.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разъяснено в Постановление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некоторых вопросах, возникающих у судов при применении Кодекса Российской Федерации об административных правонарушениях» местом совершения административного правонарушения </w:t>
      </w:r>
      <w:r>
        <w:rPr>
          <w:rFonts w:ascii="Times New Roman" w:eastAsia="Times New Roman" w:hAnsi="Times New Roman" w:cs="Times New Roman"/>
          <w:sz w:val="26"/>
          <w:rtl w:val="0"/>
        </w:rPr>
        <w:t>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w:t>
      </w:r>
      <w:r>
        <w:rPr>
          <w:rFonts w:ascii="Times New Roman" w:eastAsia="Times New Roman" w:hAnsi="Times New Roman" w:cs="Times New Roman"/>
          <w:sz w:val="26"/>
          <w:rtl w:val="0"/>
        </w:rPr>
        <w:t xml:space="preserve">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Учитывая, что административное правонарушение, предусмотренное ч. 1 ст. 12.8 КоАП РФ является длящимся, местом и временем совершения административного правонарушения, предусмотренного ст. 12.8 КоАП РФ, будет являться время и место остановки транспортного средства и отстранения от управления транспортным средством.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Учитывая, что ТС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остановлено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время и место совершения административного правонарушения в протоколе указаны правильно.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Вопреки утверждению стороны защиты, неустранимых сомнений в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делу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Напротив, совокупностью представленных доказательств, отвечающих требованиям ст. 26.2 КоАП РФ достоверно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Форд Транзит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г.р.з</w:t>
      </w:r>
      <w:r>
        <w:rPr>
          <w:rFonts w:ascii="Times New Roman" w:eastAsia="Times New Roman" w:hAnsi="Times New Roman" w:cs="Times New Roman"/>
          <w:sz w:val="26"/>
          <w:rtl w:val="0"/>
        </w:rPr>
        <w:t xml:space="preserve">. Е883УО82 в состоянии опьянения, чем нарушил п. 2.7 ПДД.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Данные действия не содержат уголовно наказуемого деяния,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ст. 12.8, 12.26 КоАП РФ, уголовной ответственности по ч. 2 ст. 264, 264.1 УК РФ не привлекался.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являлся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судом на основании ст. 4.2 КоАП РФ признается наличие на иждивении </w:t>
      </w:r>
      <w:r>
        <w:rPr>
          <w:rFonts w:ascii="Times New Roman" w:eastAsia="Times New Roman" w:hAnsi="Times New Roman" w:cs="Times New Roman"/>
          <w:sz w:val="26"/>
          <w:rtl w:val="0"/>
        </w:rPr>
        <w:t>несовершеннолетнего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Достаточных данных, свидетельствующих о наличии обстоятельств, отягчающих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судом не установлено, в том числе материалы дела не содержат достаточных данных о совершении им в течени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года иных административных правонарушений, предусмотренных главой 12 КоАП РФ, так как вступившие в законную силу постановления не представлены.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наличие смягчающ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и отсутствие отягчающ</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административную ответственность обстоятельств, мировой судья приходит к выводу о необходимости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наказания в минимальном размере в пределах санкции статьи в виде штрафа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w:t>
      </w:r>
      <w:r>
        <w:rPr>
          <w:rFonts w:ascii="Times New Roman" w:eastAsia="Times New Roman" w:hAnsi="Times New Roman" w:cs="Times New Roman"/>
          <w:sz w:val="26"/>
          <w:rtl w:val="0"/>
        </w:rPr>
        <w:t xml:space="preserve"> транспортными средствами –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месяцев.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и руководствуясь ч. 1 ст. 12.8, ст.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1 статьи 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семь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счет получателя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0491251000003689</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w:t>
      </w:r>
      <w:r>
        <w:rPr>
          <w:rFonts w:ascii="Times New Roman" w:eastAsia="Times New Roman" w:hAnsi="Times New Roman" w:cs="Times New Roman"/>
          <w:sz w:val="26"/>
          <w:rtl w:val="0"/>
        </w:rPr>
        <w:t xml:space="preserve">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eastAsia="Times New Roman" w:hAnsi="Times New Roman" w:cs="Times New Roman"/>
          <w:sz w:val="26"/>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6"/>
          <w:rtl w:val="0"/>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МО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11</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