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10</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Дело № 5-7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114</w:t>
      </w:r>
      <w:r>
        <w:rPr>
          <w:rFonts w:ascii="Times New Roman" w:eastAsia="Times New Roman" w:hAnsi="Times New Roman" w:cs="Times New Roman"/>
          <w:b w:val="0"/>
          <w:sz w:val="28"/>
          <w:rtl w:val="0"/>
        </w:rPr>
        <w:t>/2026</w:t>
      </w:r>
    </w:p>
    <w:p>
      <w:pPr>
        <w:bidi w:val="0"/>
        <w:spacing w:before="0" w:beforeAutospacing="0" w:after="0" w:afterAutospacing="0" w:line="280" w:lineRule="atLeast"/>
        <w:ind w:left="0" w:right="0" w:firstLine="709"/>
        <w:jc w:val="right"/>
        <w:rPr>
          <w:rtl w:val="0"/>
        </w:rPr>
      </w:pPr>
      <w:r>
        <w:rPr>
          <w:rFonts w:ascii="Times New Roman" w:eastAsia="Times New Roman" w:hAnsi="Times New Roman" w:cs="Times New Roman"/>
          <w:sz w:val="28"/>
          <w:rtl w:val="0"/>
        </w:rPr>
        <w:t>УИД: 91</w:t>
      </w:r>
      <w:r>
        <w:rPr>
          <w:rFonts w:ascii="Times New Roman" w:eastAsia="Times New Roman" w:hAnsi="Times New Roman" w:cs="Times New Roman"/>
          <w:sz w:val="28"/>
          <w:rtl w:val="0"/>
        </w:rPr>
        <w:t>MS</w:t>
      </w:r>
      <w:r>
        <w:rPr>
          <w:rFonts w:ascii="Times New Roman" w:eastAsia="Times New Roman" w:hAnsi="Times New Roman" w:cs="Times New Roman"/>
          <w:sz w:val="28"/>
          <w:rtl w:val="0"/>
        </w:rPr>
        <w:t>007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w:t>
      </w:r>
      <w:r>
        <w:rPr>
          <w:rFonts w:ascii="Times New Roman" w:eastAsia="Times New Roman" w:hAnsi="Times New Roman" w:cs="Times New Roman"/>
          <w:sz w:val="28"/>
          <w:rtl w:val="0"/>
        </w:rPr>
        <w:t>телефон</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w:t>
      </w:r>
      <w:r>
        <w:rPr>
          <w:rFonts w:ascii="Times New Roman" w:eastAsia="Times New Roman" w:hAnsi="Times New Roman" w:cs="Times New Roman"/>
          <w:sz w:val="28"/>
          <w:rtl w:val="0"/>
        </w:rPr>
        <w:t xml:space="preserve">ировой судья судебного участка </w:t>
      </w:r>
      <w:r>
        <w:rPr>
          <w:rFonts w:ascii="Times New Roman" w:eastAsia="Times New Roman" w:hAnsi="Times New Roman" w:cs="Times New Roman"/>
          <w:sz w:val="28"/>
          <w:rtl w:val="0"/>
        </w:rPr>
        <w:t>№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участии: </w:t>
      </w:r>
      <w:r>
        <w:rPr>
          <w:rFonts w:ascii="Times New Roman" w:eastAsia="Times New Roman" w:hAnsi="Times New Roman" w:cs="Times New Roman"/>
          <w:sz w:val="28"/>
          <w:rtl w:val="0"/>
        </w:rPr>
        <w:t xml:space="preserve">защитника </w:t>
      </w:r>
      <w:r>
        <w:rPr>
          <w:rFonts w:ascii="Times New Roman" w:eastAsia="Times New Roman" w:hAnsi="Times New Roman" w:cs="Times New Roman"/>
          <w:sz w:val="28"/>
          <w:rtl w:val="0"/>
        </w:rPr>
        <w:t xml:space="preserve">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свидетел</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капитана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рассмотрев дело об административном правонарушении, поступившие из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Российской Федерации «Сакский» в отношении: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w:t>
      </w:r>
      <w:r>
        <w:rPr>
          <w:rFonts w:ascii="Times New Roman" w:eastAsia="Times New Roman" w:hAnsi="Times New Roman" w:cs="Times New Roman"/>
          <w:sz w:val="28"/>
          <w:rtl w:val="0"/>
        </w:rPr>
        <w:t xml:space="preserve">, гражданина Российской Федерации,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женатого, </w:t>
      </w:r>
      <w:r>
        <w:rPr>
          <w:rFonts w:ascii="Times New Roman" w:eastAsia="Times New Roman" w:hAnsi="Times New Roman" w:cs="Times New Roman"/>
          <w:sz w:val="28"/>
          <w:rtl w:val="0"/>
        </w:rPr>
        <w:t>имеюще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несовершеннолетнего ребенка на иждивении, не имеюще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инвалидности (</w:t>
      </w:r>
      <w:r>
        <w:rPr>
          <w:rFonts w:ascii="Times New Roman" w:eastAsia="Times New Roman" w:hAnsi="Times New Roman" w:cs="Times New Roman"/>
          <w:sz w:val="28"/>
          <w:rtl w:val="0"/>
        </w:rPr>
        <w:t>материалы дела не содержат сведений</w:t>
      </w:r>
      <w:r>
        <w:rPr>
          <w:rFonts w:ascii="Times New Roman" w:eastAsia="Times New Roman" w:hAnsi="Times New Roman" w:cs="Times New Roman"/>
          <w:sz w:val="28"/>
          <w:rtl w:val="0"/>
        </w:rPr>
        <w:t>), не военнослужаще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материалы дела не содержат сведений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зарегистрированно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 проживающе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ранее привлекавше</w:t>
      </w:r>
      <w:r>
        <w:rPr>
          <w:rFonts w:ascii="Times New Roman" w:eastAsia="Times New Roman" w:hAnsi="Times New Roman" w:cs="Times New Roman"/>
          <w:sz w:val="28"/>
          <w:rtl w:val="0"/>
        </w:rPr>
        <w:t>гося</w:t>
      </w:r>
      <w:r>
        <w:rPr>
          <w:rFonts w:ascii="Times New Roman" w:eastAsia="Times New Roman" w:hAnsi="Times New Roman" w:cs="Times New Roman"/>
          <w:sz w:val="28"/>
          <w:rtl w:val="0"/>
        </w:rPr>
        <w:t xml:space="preserve"> к административной ответственности</w:t>
      </w:r>
      <w:r>
        <w:rPr>
          <w:rFonts w:ascii="Times New Roman" w:eastAsia="Times New Roman" w:hAnsi="Times New Roman" w:cs="Times New Roman"/>
          <w:sz w:val="28"/>
          <w:rtl w:val="0"/>
        </w:rPr>
        <w:t xml:space="preserve"> за нарушение ПДД РФ</w:t>
      </w:r>
      <w:r>
        <w:rPr>
          <w:rFonts w:ascii="Times New Roman" w:eastAsia="Times New Roman" w:hAnsi="Times New Roman" w:cs="Times New Roman"/>
          <w:sz w:val="28"/>
          <w:rtl w:val="0"/>
        </w:rPr>
        <w:t xml:space="preserve">,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частью 2 статьи 12.27 Кодекса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находясь</w:t>
      </w:r>
      <w:r>
        <w:rPr>
          <w:rFonts w:ascii="Times New Roman" w:eastAsia="Times New Roman" w:hAnsi="Times New Roman" w:cs="Times New Roman"/>
          <w:sz w:val="28"/>
          <w:rtl w:val="0"/>
        </w:rPr>
        <w:t xml:space="preserve">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управляя транспортным средством</w:t>
      </w:r>
      <w:r>
        <w:rPr>
          <w:rFonts w:ascii="Times New Roman" w:eastAsia="Times New Roman" w:hAnsi="Times New Roman" w:cs="Times New Roman"/>
          <w:sz w:val="28"/>
          <w:rtl w:val="0"/>
        </w:rPr>
        <w:t xml:space="preserve"> – автомобилем </w:t>
      </w:r>
      <w:r>
        <w:rPr>
          <w:rFonts w:ascii="Times New Roman" w:eastAsia="Times New Roman" w:hAnsi="Times New Roman" w:cs="Times New Roman"/>
          <w:sz w:val="28"/>
          <w:rtl w:val="0"/>
        </w:rPr>
        <w:t>марки</w:t>
      </w:r>
      <w:r>
        <w:rPr>
          <w:rFonts w:ascii="Times New Roman" w:eastAsia="Times New Roman" w:hAnsi="Times New Roman" w:cs="Times New Roman"/>
          <w:sz w:val="28"/>
          <w:rtl w:val="0"/>
        </w:rPr>
        <w:t xml:space="preserve"> и модели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w:t>
      </w:r>
      <w:r>
        <w:rPr>
          <w:rFonts w:ascii="Times New Roman" w:eastAsia="Times New Roman" w:hAnsi="Times New Roman" w:cs="Times New Roman"/>
          <w:sz w:val="28"/>
          <w:rtl w:val="0"/>
        </w:rPr>
        <w:t>Н866АР82</w:t>
      </w:r>
      <w:r>
        <w:rPr>
          <w:rFonts w:ascii="Times New Roman" w:eastAsia="Times New Roman" w:hAnsi="Times New Roman" w:cs="Times New Roman"/>
          <w:sz w:val="28"/>
          <w:rtl w:val="0"/>
        </w:rPr>
        <w:t>, оставил в нарушение требований п.2.5</w:t>
      </w:r>
      <w:r>
        <w:rPr>
          <w:rFonts w:ascii="Times New Roman" w:eastAsia="Times New Roman" w:hAnsi="Times New Roman" w:cs="Times New Roman"/>
          <w:sz w:val="28"/>
          <w:rtl w:val="0"/>
        </w:rPr>
        <w:t xml:space="preserve"> и 2.6.1</w:t>
      </w:r>
      <w:r>
        <w:rPr>
          <w:rFonts w:ascii="Times New Roman" w:eastAsia="Times New Roman" w:hAnsi="Times New Roman" w:cs="Times New Roman"/>
          <w:sz w:val="28"/>
          <w:rtl w:val="0"/>
        </w:rPr>
        <w:t xml:space="preserve"> ПДД РФ место </w:t>
      </w:r>
      <w:r>
        <w:rPr>
          <w:rFonts w:ascii="Times New Roman" w:eastAsia="Times New Roman" w:hAnsi="Times New Roman" w:cs="Times New Roman"/>
          <w:sz w:val="28"/>
          <w:rtl w:val="0"/>
        </w:rPr>
        <w:t>дорожно - транспортного происшествия (далее – ДТП)</w:t>
      </w:r>
      <w:r>
        <w:rPr>
          <w:rFonts w:ascii="Times New Roman" w:eastAsia="Times New Roman" w:hAnsi="Times New Roman" w:cs="Times New Roman"/>
          <w:sz w:val="28"/>
          <w:rtl w:val="0"/>
        </w:rPr>
        <w:t xml:space="preserve"> участником которого он</w:t>
      </w:r>
      <w:r>
        <w:rPr>
          <w:rFonts w:ascii="Times New Roman" w:eastAsia="Times New Roman" w:hAnsi="Times New Roman" w:cs="Times New Roman"/>
          <w:sz w:val="28"/>
          <w:rtl w:val="0"/>
        </w:rPr>
        <w:t xml:space="preserve"> являлся</w:t>
      </w:r>
      <w:r>
        <w:rPr>
          <w:rFonts w:ascii="Times New Roman" w:eastAsia="Times New Roman" w:hAnsi="Times New Roman" w:cs="Times New Roman"/>
          <w:sz w:val="28"/>
          <w:rtl w:val="0"/>
        </w:rPr>
        <w:t>.</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В судебно</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явился, </w:t>
      </w:r>
      <w:r>
        <w:rPr>
          <w:rFonts w:ascii="Times New Roman" w:eastAsia="Times New Roman" w:hAnsi="Times New Roman" w:cs="Times New Roman"/>
          <w:sz w:val="28"/>
          <w:rtl w:val="0"/>
        </w:rPr>
        <w:t xml:space="preserve">уведомлен надлежащим образом о месте и времени рассмотрения дела, что подтверждается 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судебного заседания не направил. Обеспечил явку уполномоченного защитника - адвоката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соответствии с частью 2 статьи 25.1 </w:t>
      </w:r>
      <w:r>
        <w:rPr>
          <w:rFonts w:ascii="Times New Roman" w:eastAsia="Times New Roman" w:hAnsi="Times New Roman" w:cs="Times New Roman"/>
          <w:sz w:val="28"/>
          <w:rtl w:val="0"/>
        </w:rPr>
        <w:t>Кодекс Российской Федерации об административных правонарушениях</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(далее – КоАП РФ) </w:t>
      </w:r>
      <w:r>
        <w:rPr>
          <w:rFonts w:ascii="Times New Roman" w:eastAsia="Times New Roman" w:hAnsi="Times New Roman" w:cs="Times New Roman"/>
          <w:sz w:val="28"/>
          <w:rtl w:val="0"/>
        </w:rPr>
        <w:t>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названного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В силу ч. 1 ст. 25.15 КоАП РФ,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 целях соблюдения установленных ст.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названный Кодекс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(пункт 6 постановления Пленума Верховного Суда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5 «О некоторых вопросах, возникающих у судов при применении Кодекса Российской Федерации об административных правонарушениях»).</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 xml:space="preserve">Потерпевший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судебное заседание не явился, о месте и времени рассмотрения дела уведомлен надлежащим образом, что подтверждается 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судебного заседания не направил. Явку уполномоченного представителя не обеспечил.</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Защитник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судебном заседании заявила ходатайство об отложении судебного заседания и ходатайство об опросе свидетеля в судебном заседании, в удовлетворении которых, мотивированными определениями было отказано. Так же возражала против рассмотрения дела в отсутствии её подзащитного</w:t>
      </w:r>
      <w:r>
        <w:rPr>
          <w:rFonts w:ascii="Times New Roman" w:eastAsia="Times New Roman" w:hAnsi="Times New Roman" w:cs="Times New Roman"/>
          <w:sz w:val="28"/>
          <w:rtl w:val="0"/>
        </w:rPr>
        <w:t>, который находится на реабилитационном лечении</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Учитывая данные о надлежащем извещении </w:t>
      </w:r>
      <w:r>
        <w:rPr>
          <w:rFonts w:ascii="Times New Roman" w:eastAsia="Times New Roman" w:hAnsi="Times New Roman" w:cs="Times New Roman"/>
          <w:sz w:val="28"/>
          <w:rtl w:val="0"/>
        </w:rPr>
        <w:t>лица, привлекаемого к административной ответственности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потерпевш</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присутствие уполномоченного адвоката - защитника лица, привлекаемого к административной ответственности, чем соблюдено право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 защиту, </w:t>
      </w:r>
      <w:r>
        <w:rPr>
          <w:rFonts w:ascii="Times New Roman" w:eastAsia="Times New Roman" w:hAnsi="Times New Roman" w:cs="Times New Roman"/>
          <w:sz w:val="28"/>
          <w:rtl w:val="0"/>
        </w:rPr>
        <w:t>а также принимая во</w:t>
      </w:r>
      <w:r>
        <w:rPr>
          <w:rFonts w:ascii="Times New Roman" w:eastAsia="Times New Roman" w:hAnsi="Times New Roman" w:cs="Times New Roman"/>
          <w:sz w:val="28"/>
          <w:rtl w:val="0"/>
        </w:rPr>
        <w:t xml:space="preserve"> внимание отсутствие ходатайств</w:t>
      </w:r>
      <w:r>
        <w:rPr>
          <w:rFonts w:ascii="Times New Roman" w:eastAsia="Times New Roman" w:hAnsi="Times New Roman" w:cs="Times New Roman"/>
          <w:sz w:val="28"/>
          <w:rtl w:val="0"/>
        </w:rPr>
        <w:t xml:space="preserve"> об отложении рассмотрения дела, мировой судья на основании </w:t>
      </w:r>
      <w:r>
        <w:rPr>
          <w:rFonts w:ascii="Times New Roman" w:eastAsia="Times New Roman" w:hAnsi="Times New Roman" w:cs="Times New Roman"/>
          <w:sz w:val="28"/>
          <w:rtl w:val="0"/>
        </w:rPr>
        <w:t xml:space="preserve">ч. 3 ст. 25.2 и </w:t>
      </w:r>
      <w:r>
        <w:rPr>
          <w:rFonts w:ascii="Times New Roman" w:eastAsia="Times New Roman" w:hAnsi="Times New Roman" w:cs="Times New Roman"/>
          <w:sz w:val="28"/>
          <w:rtl w:val="0"/>
        </w:rPr>
        <w:t xml:space="preserve">ч. 2 ст. 25.1 КоАП РФ, считает возможным рассмотреть данное дело в отсутствие </w:t>
      </w:r>
      <w:r>
        <w:rPr>
          <w:rFonts w:ascii="Times New Roman" w:eastAsia="Times New Roman" w:hAnsi="Times New Roman" w:cs="Times New Roman"/>
          <w:sz w:val="28"/>
          <w:rtl w:val="0"/>
        </w:rPr>
        <w:t>последних.</w:t>
      </w:r>
      <w:r>
        <w:rPr>
          <w:rFonts w:ascii="Times New Roman" w:eastAsia="Times New Roman" w:hAnsi="Times New Roman" w:cs="Times New Roman"/>
          <w:sz w:val="28"/>
          <w:rtl w:val="0"/>
        </w:rPr>
        <w:t xml:space="preserve"> </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 xml:space="preserve">Защитник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судебном заседании пояснила, что её подзащитный был вынужден оставить место ДТП участником которого он являлся</w:t>
      </w:r>
      <w:r>
        <w:rPr>
          <w:rFonts w:ascii="Times New Roman" w:eastAsia="Times New Roman" w:hAnsi="Times New Roman" w:cs="Times New Roman"/>
          <w:sz w:val="28"/>
          <w:rtl w:val="0"/>
        </w:rPr>
        <w:t xml:space="preserve"> (данный факт он не оспаривает и не отрицает)</w:t>
      </w:r>
      <w:r>
        <w:rPr>
          <w:rFonts w:ascii="Times New Roman" w:eastAsia="Times New Roman" w:hAnsi="Times New Roman" w:cs="Times New Roman"/>
          <w:sz w:val="28"/>
          <w:rtl w:val="0"/>
        </w:rPr>
        <w:t>, однако им были предприняты меры</w:t>
      </w:r>
      <w:r>
        <w:rPr>
          <w:rFonts w:ascii="Times New Roman" w:eastAsia="Times New Roman" w:hAnsi="Times New Roman" w:cs="Times New Roman"/>
          <w:sz w:val="28"/>
          <w:rtl w:val="0"/>
        </w:rPr>
        <w:t xml:space="preserve"> по урегулированию происшедшего </w:t>
      </w:r>
      <w:r>
        <w:rPr>
          <w:rFonts w:ascii="Times New Roman" w:eastAsia="Times New Roman" w:hAnsi="Times New Roman" w:cs="Times New Roman"/>
          <w:sz w:val="28"/>
          <w:rtl w:val="0"/>
        </w:rPr>
        <w:t xml:space="preserve">инцидента </w:t>
      </w:r>
      <w:r>
        <w:rPr>
          <w:rFonts w:ascii="Times New Roman" w:eastAsia="Times New Roman" w:hAnsi="Times New Roman" w:cs="Times New Roman"/>
          <w:sz w:val="28"/>
          <w:rtl w:val="0"/>
        </w:rPr>
        <w:t>путем</w:t>
      </w:r>
      <w:r>
        <w:rPr>
          <w:rFonts w:ascii="Times New Roman" w:eastAsia="Times New Roman" w:hAnsi="Times New Roman" w:cs="Times New Roman"/>
          <w:sz w:val="28"/>
          <w:rtl w:val="0"/>
        </w:rPr>
        <w:t xml:space="preserve"> согласования суммы причинённого ущерба,</w:t>
      </w:r>
      <w:r>
        <w:rPr>
          <w:rFonts w:ascii="Times New Roman" w:eastAsia="Times New Roman" w:hAnsi="Times New Roman" w:cs="Times New Roman"/>
          <w:sz w:val="28"/>
          <w:rtl w:val="0"/>
        </w:rPr>
        <w:t xml:space="preserve"> обменом номерами телефонов с </w:t>
      </w:r>
      <w:r>
        <w:rPr>
          <w:rFonts w:ascii="Times New Roman" w:eastAsia="Times New Roman" w:hAnsi="Times New Roman" w:cs="Times New Roman"/>
          <w:sz w:val="28"/>
          <w:rtl w:val="0"/>
        </w:rPr>
        <w:t>потерпевшим</w:t>
      </w:r>
      <w:r>
        <w:rPr>
          <w:rFonts w:ascii="Times New Roman" w:eastAsia="Times New Roman" w:hAnsi="Times New Roman" w:cs="Times New Roman"/>
          <w:sz w:val="28"/>
          <w:rtl w:val="0"/>
        </w:rPr>
        <w:t xml:space="preserve"> для дальнейшей связи и встреч. А так же дополнительно пояснила,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направлены меры по погашению причинённого ущерба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(собственнику транспортного средства – автомобиля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 рез. знаком Р025МС82) путем перечисления денежных средств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что подтверждается копией квитанции </w:t>
      </w:r>
      <w:r>
        <w:rPr>
          <w:rFonts w:ascii="Times New Roman" w:eastAsia="Times New Roman" w:hAnsi="Times New Roman" w:cs="Times New Roman"/>
          <w:sz w:val="28"/>
          <w:rtl w:val="0"/>
        </w:rPr>
        <w:t xml:space="preserve">почтового перевода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находящейся в материалах дела. Письменным ходатайством просила производство по делу прекратить </w:t>
      </w:r>
      <w:r>
        <w:rPr>
          <w:rFonts w:ascii="Times New Roman" w:eastAsia="Times New Roman" w:hAnsi="Times New Roman" w:cs="Times New Roman"/>
          <w:sz w:val="28"/>
          <w:rtl w:val="0"/>
        </w:rPr>
        <w:t>на основании п. 4 ч. 2 ст. 30.17 КоАП РФ</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т.е. </w:t>
      </w:r>
      <w:r>
        <w:rPr>
          <w:rFonts w:ascii="Times New Roman" w:eastAsia="Times New Roman" w:hAnsi="Times New Roman" w:cs="Times New Roman"/>
          <w:sz w:val="28"/>
          <w:rtl w:val="0"/>
        </w:rPr>
        <w:t>в связи с малозначительностью административного правонарушения.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Свидетель -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капитан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судебном заседании пояснил, </w:t>
      </w:r>
      <w:r>
        <w:rPr>
          <w:rFonts w:ascii="Times New Roman" w:eastAsia="Times New Roman" w:hAnsi="Times New Roman" w:cs="Times New Roman"/>
          <w:sz w:val="28"/>
          <w:rtl w:val="0"/>
        </w:rPr>
        <w:t xml:space="preserve">что он вместе с напарником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осуществлял службу по надзору за безопасностью дорожного движения и его участников, как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поступило сообщение (телефонный звонок) о произошедшем ДТП, в результате чего он прибыл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близи д. 43, где от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ему стало известно о произошедшем ДТП</w:t>
      </w:r>
      <w:r>
        <w:rPr>
          <w:rFonts w:ascii="Times New Roman" w:eastAsia="Times New Roman" w:hAnsi="Times New Roman" w:cs="Times New Roman"/>
          <w:sz w:val="28"/>
          <w:rtl w:val="0"/>
        </w:rPr>
        <w:t xml:space="preserve"> и о подозрениях последних, что скрывшийся водитель находиться в состоянии алкогольного опьянения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поскольку он </w:t>
      </w:r>
      <w:r>
        <w:rPr>
          <w:rFonts w:ascii="Times New Roman" w:eastAsia="Times New Roman" w:hAnsi="Times New Roman" w:cs="Times New Roman"/>
          <w:sz w:val="28"/>
          <w:rtl w:val="0"/>
        </w:rPr>
        <w:t>вел себя нервно,</w:t>
      </w:r>
      <w:r>
        <w:rPr>
          <w:rFonts w:ascii="Times New Roman" w:eastAsia="Times New Roman" w:hAnsi="Times New Roman" w:cs="Times New Roman"/>
          <w:sz w:val="28"/>
          <w:rtl w:val="0"/>
        </w:rPr>
        <w:t xml:space="preserve"> в их адрес </w:t>
      </w:r>
      <w:r>
        <w:rPr>
          <w:rFonts w:ascii="Times New Roman" w:eastAsia="Times New Roman" w:hAnsi="Times New Roman" w:cs="Times New Roman"/>
          <w:sz w:val="28"/>
          <w:rtl w:val="0"/>
        </w:rPr>
        <w:t xml:space="preserve">выражался не цензурной бранью и в процессе общения с ним были четко ощутимы </w:t>
      </w:r>
      <w:r>
        <w:rPr>
          <w:rFonts w:ascii="Times New Roman" w:eastAsia="Times New Roman" w:hAnsi="Times New Roman" w:cs="Times New Roman"/>
          <w:sz w:val="28"/>
          <w:rtl w:val="0"/>
        </w:rPr>
        <w:t>признака опьянения: запах алкоголя изо рта; нарушение речи. 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процессе</w:t>
      </w:r>
      <w:r>
        <w:rPr>
          <w:rFonts w:ascii="Times New Roman" w:eastAsia="Times New Roman" w:hAnsi="Times New Roman" w:cs="Times New Roman"/>
          <w:sz w:val="28"/>
          <w:rtl w:val="0"/>
        </w:rPr>
        <w:t xml:space="preserve"> розыскных мероприятий автомобиля </w:t>
      </w:r>
      <w:r>
        <w:rPr>
          <w:rFonts w:ascii="Times New Roman" w:eastAsia="Times New Roman" w:hAnsi="Times New Roman" w:cs="Times New Roman"/>
          <w:sz w:val="28"/>
          <w:rtl w:val="0"/>
        </w:rPr>
        <w:t xml:space="preserve">и водителя оставившего место ДТП участником которого он являлся,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было обнаружено транспортное средство – автомобиль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и водитель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под управлением которого оно было, </w:t>
      </w:r>
      <w:r>
        <w:rPr>
          <w:rFonts w:ascii="Times New Roman" w:eastAsia="Times New Roman" w:hAnsi="Times New Roman" w:cs="Times New Roman"/>
          <w:sz w:val="28"/>
          <w:rtl w:val="0"/>
        </w:rPr>
        <w:t>который в свою очередь не шел на контакт, ругался, размахивал руками и выражался не цензурной бранью</w:t>
      </w:r>
      <w:r>
        <w:rPr>
          <w:rFonts w:ascii="Times New Roman" w:eastAsia="Times New Roman" w:hAnsi="Times New Roman" w:cs="Times New Roman"/>
          <w:sz w:val="28"/>
          <w:rtl w:val="0"/>
        </w:rPr>
        <w:t xml:space="preserve"> (поведение не соответствующее обстановке)</w:t>
      </w:r>
      <w:r>
        <w:rPr>
          <w:rFonts w:ascii="Times New Roman" w:eastAsia="Times New Roman" w:hAnsi="Times New Roman" w:cs="Times New Roman"/>
          <w:sz w:val="28"/>
          <w:rtl w:val="0"/>
        </w:rPr>
        <w:t>, а так же и у него из полости рта отчетливо ощущался запах алкоголя. В результате чего им был вызван по указанному адресу наряд ППС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который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доставил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где </w:t>
      </w:r>
      <w:r>
        <w:rPr>
          <w:rFonts w:ascii="Times New Roman" w:eastAsia="Times New Roman" w:hAnsi="Times New Roman" w:cs="Times New Roman"/>
          <w:sz w:val="28"/>
          <w:rtl w:val="0"/>
        </w:rPr>
        <w:t xml:space="preserve">в отношении последнего </w:t>
      </w:r>
      <w:r>
        <w:rPr>
          <w:rFonts w:ascii="Times New Roman" w:eastAsia="Times New Roman" w:hAnsi="Times New Roman" w:cs="Times New Roman"/>
          <w:sz w:val="28"/>
          <w:rtl w:val="0"/>
        </w:rPr>
        <w:t xml:space="preserve">были </w:t>
      </w:r>
      <w:r>
        <w:rPr>
          <w:rFonts w:ascii="Times New Roman" w:eastAsia="Times New Roman" w:hAnsi="Times New Roman" w:cs="Times New Roman"/>
          <w:sz w:val="28"/>
          <w:rtl w:val="0"/>
        </w:rPr>
        <w:t xml:space="preserve">проведены административные процедуры, по результатам которых </w:t>
      </w:r>
      <w:r>
        <w:rPr>
          <w:rFonts w:ascii="Times New Roman" w:eastAsia="Times New Roman" w:hAnsi="Times New Roman" w:cs="Times New Roman"/>
          <w:sz w:val="28"/>
          <w:rtl w:val="0"/>
        </w:rPr>
        <w:t>составлены административные материалы</w:t>
      </w:r>
      <w:r>
        <w:rPr>
          <w:rFonts w:ascii="Times New Roman" w:eastAsia="Times New Roman" w:hAnsi="Times New Roman" w:cs="Times New Roman"/>
          <w:sz w:val="28"/>
          <w:rtl w:val="0"/>
        </w:rPr>
        <w:t xml:space="preserve"> за совершения административных правонарушений</w:t>
      </w:r>
      <w:r>
        <w:rPr>
          <w:rFonts w:ascii="Times New Roman" w:eastAsia="Times New Roman" w:hAnsi="Times New Roman" w:cs="Times New Roman"/>
          <w:sz w:val="28"/>
          <w:rtl w:val="0"/>
        </w:rPr>
        <w:t xml:space="preserve"> по ст. 12.15, ч. 1 ст. 12.26 и ч.2 ст. 12.27 КоАП РФ.</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 xml:space="preserve">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свидетеля, </w:t>
      </w:r>
      <w:r>
        <w:rPr>
          <w:rFonts w:ascii="Times New Roman" w:eastAsia="Times New Roman" w:hAnsi="Times New Roman" w:cs="Times New Roman"/>
          <w:sz w:val="28"/>
          <w:rtl w:val="0"/>
        </w:rPr>
        <w:t>обозрев видеозаписи,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также исследовав материалы дела,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состава правонарушения, предусмотренного частью 2 статьи 12.27 Кодекса Российской Федерации об административных правонарушениях, исходя из следующего.</w:t>
      </w:r>
    </w:p>
    <w:p>
      <w:pPr>
        <w:widowControl w:val="0"/>
        <w:bidi w:val="0"/>
        <w:spacing w:before="0" w:beforeAutospacing="0" w:after="0" w:afterAutospacing="0" w:line="322" w:lineRule="atLeast"/>
        <w:ind w:left="20" w:right="20" w:firstLine="580"/>
        <w:jc w:val="both"/>
        <w:rPr>
          <w:rtl w:val="0"/>
        </w:rPr>
      </w:pPr>
      <w:r>
        <w:rPr>
          <w:rFonts w:ascii="Times New Roman" w:eastAsia="Times New Roman" w:hAnsi="Times New Roman" w:cs="Times New Roman"/>
          <w:sz w:val="28"/>
          <w:rtl w:val="0"/>
        </w:rPr>
        <w:t xml:space="preserve">В соответствии со статьей 2 Федерального закона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196-ФЗ (ред.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«О безопасности дорожного движения» дорожно - 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 xml:space="preserve">Согласно п.2.5 Правил дорожного движения, утвержденных Постановлением Совета Министров - Правительства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1090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 xml:space="preserve">ред.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(далее – ПДД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 нахождении на проезжей части водитель обязан соблюдать меры предосторожности</w:t>
      </w:r>
      <w:r>
        <w:rPr>
          <w:rFonts w:ascii="Times New Roman" w:eastAsia="Times New Roman" w:hAnsi="Times New Roman" w:cs="Times New Roman"/>
          <w:sz w:val="28"/>
          <w:rtl w:val="0"/>
        </w:rPr>
        <w:t>.</w:t>
      </w:r>
    </w:p>
    <w:p>
      <w:pPr>
        <w:widowControl w:val="0"/>
        <w:bidi w:val="0"/>
        <w:spacing w:before="0" w:beforeAutospacing="0" w:after="0" w:afterAutospacing="0" w:line="322" w:lineRule="atLeast"/>
        <w:ind w:left="20" w:right="20" w:firstLine="580"/>
        <w:jc w:val="both"/>
        <w:rPr>
          <w:rtl w:val="0"/>
        </w:rPr>
      </w:pPr>
      <w:r>
        <w:rPr>
          <w:rFonts w:ascii="Times New Roman" w:eastAsia="Times New Roman" w:hAnsi="Times New Roman" w:cs="Times New Roman"/>
          <w:sz w:val="28"/>
          <w:rtl w:val="0"/>
        </w:rPr>
        <w:t>Исходя из приведенных положений, оставить место дорожно- транспортного происшествия без вызова сотрудников полиции его участники могут лишь в случае причинения в результате такого происшествия вреда только имуществу и отсутствия между ними разногласий на предмет характера, перечня и оценки полученных повреждений.</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 xml:space="preserve">Согласно п. 2.6.1 ПДД РФ,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 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 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 </w:t>
      </w:r>
    </w:p>
    <w:p>
      <w:pPr>
        <w:widowControl w:val="0"/>
        <w:bidi w:val="0"/>
        <w:spacing w:before="0" w:beforeAutospacing="0" w:after="0" w:afterAutospacing="0" w:line="322" w:lineRule="atLeast"/>
        <w:ind w:left="20" w:right="20" w:firstLine="580"/>
        <w:jc w:val="both"/>
        <w:rPr>
          <w:rtl w:val="0"/>
        </w:rPr>
      </w:pPr>
      <w:r>
        <w:rPr>
          <w:rFonts w:ascii="Times New Roman" w:eastAsia="Times New Roman" w:hAnsi="Times New Roman" w:cs="Times New Roman"/>
          <w:sz w:val="28"/>
          <w:rtl w:val="0"/>
        </w:rPr>
        <w:t xml:space="preserve">Данные требования </w:t>
      </w:r>
      <w:r>
        <w:rPr>
          <w:rFonts w:ascii="Times New Roman" w:eastAsia="Times New Roman" w:hAnsi="Times New Roman" w:cs="Times New Roman"/>
          <w:sz w:val="28"/>
          <w:rtl w:val="0"/>
        </w:rPr>
        <w:t>ПДД</w:t>
      </w:r>
      <w:r>
        <w:rPr>
          <w:rFonts w:ascii="Times New Roman" w:eastAsia="Times New Roman" w:hAnsi="Times New Roman" w:cs="Times New Roman"/>
          <w:sz w:val="28"/>
          <w:rtl w:val="0"/>
        </w:rPr>
        <w:t xml:space="preserve">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были нарушены, поскольку он оставил место дорожно-транспортного происшест</w:t>
      </w:r>
      <w:r>
        <w:rPr>
          <w:rFonts w:ascii="Times New Roman" w:eastAsia="Times New Roman" w:hAnsi="Times New Roman" w:cs="Times New Roman"/>
          <w:sz w:val="28"/>
          <w:rtl w:val="0"/>
        </w:rPr>
        <w:t>в</w:t>
      </w:r>
      <w:r>
        <w:rPr>
          <w:rFonts w:ascii="Times New Roman" w:eastAsia="Times New Roman" w:hAnsi="Times New Roman" w:cs="Times New Roman"/>
          <w:sz w:val="28"/>
          <w:rtl w:val="0"/>
        </w:rPr>
        <w:t>ия, участником которого являлся</w:t>
      </w:r>
      <w:r>
        <w:rPr>
          <w:rFonts w:ascii="Times New Roman" w:eastAsia="Times New Roman" w:hAnsi="Times New Roman" w:cs="Times New Roman"/>
          <w:sz w:val="28"/>
          <w:rtl w:val="0"/>
        </w:rPr>
        <w:t>.</w:t>
      </w:r>
    </w:p>
    <w:p>
      <w:pPr>
        <w:widowControl w:val="0"/>
        <w:bidi w:val="0"/>
        <w:spacing w:before="0" w:beforeAutospacing="0" w:after="0" w:afterAutospacing="0" w:line="322" w:lineRule="atLeast"/>
        <w:ind w:left="20" w:right="20" w:firstLine="700"/>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и ставши участником ДТП с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государственным регистрационным знаком </w:t>
      </w:r>
      <w:r>
        <w:rPr>
          <w:rFonts w:ascii="Times New Roman" w:eastAsia="Times New Roman" w:hAnsi="Times New Roman" w:cs="Times New Roman"/>
          <w:sz w:val="28"/>
          <w:rtl w:val="0"/>
        </w:rPr>
        <w:t xml:space="preserve">Р025МС82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принадлежащим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выполнил требования п. 2.6.1 ПДД РФ т.е. </w:t>
      </w:r>
      <w:r>
        <w:rPr>
          <w:rFonts w:ascii="Times New Roman" w:eastAsia="Times New Roman" w:hAnsi="Times New Roman" w:cs="Times New Roman"/>
          <w:sz w:val="28"/>
          <w:rtl w:val="0"/>
        </w:rPr>
        <w:t>не зафиксировал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r>
        <w:rPr>
          <w:rFonts w:ascii="Times New Roman" w:eastAsia="Times New Roman" w:hAnsi="Times New Roman" w:cs="Times New Roman"/>
          <w:sz w:val="28"/>
          <w:rtl w:val="0"/>
        </w:rPr>
        <w:t xml:space="preserve">, а так же </w:t>
      </w:r>
      <w:r>
        <w:rPr>
          <w:rFonts w:ascii="Times New Roman" w:eastAsia="Times New Roman" w:hAnsi="Times New Roman" w:cs="Times New Roman"/>
          <w:sz w:val="28"/>
          <w:rtl w:val="0"/>
        </w:rPr>
        <w:t>в нарушение 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2.5 ПДД РФ оставил </w:t>
      </w:r>
      <w:r>
        <w:rPr>
          <w:rFonts w:ascii="Times New Roman" w:eastAsia="Times New Roman" w:hAnsi="Times New Roman" w:cs="Times New Roman"/>
          <w:sz w:val="28"/>
          <w:rtl w:val="0"/>
        </w:rPr>
        <w:t xml:space="preserve">место ДТП участником которого он являлся, чем совершил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правонарушение, предусмотренное ч.2 ст. 12.27 КоАП РФ.</w:t>
      </w:r>
    </w:p>
    <w:p>
      <w:pPr>
        <w:widowControl w:val="0"/>
        <w:bidi w:val="0"/>
        <w:spacing w:before="0" w:beforeAutospacing="0" w:after="0" w:afterAutospacing="0" w:line="322" w:lineRule="atLeast"/>
        <w:ind w:left="20" w:right="20" w:firstLine="68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предусмотренного ч. 2 ст. 12.27 КоАП РФ подтверждается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протоколом об административном правонарушении 82 АП № </w:t>
      </w:r>
      <w:r>
        <w:rPr>
          <w:rFonts w:ascii="Times New Roman" w:eastAsia="Times New Roman" w:hAnsi="Times New Roman" w:cs="Times New Roman"/>
          <w:sz w:val="28"/>
          <w:rtl w:val="0"/>
        </w:rPr>
        <w:t xml:space="preserve">324788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которого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и ставши участником ДТП с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 рег. знаком Р025МС82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принадлежащ</w:t>
      </w:r>
      <w:r>
        <w:rPr>
          <w:rFonts w:ascii="Times New Roman" w:eastAsia="Times New Roman" w:hAnsi="Times New Roman" w:cs="Times New Roman"/>
          <w:sz w:val="28"/>
          <w:rtl w:val="0"/>
        </w:rPr>
        <w:t>им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требования п. 2.6.1 ПДД РФ и оставил в нарушение требований п.2.5 ПДД РФ место ДТП, участником которого он являлся;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постановления по делу об административном правонарушении № 18810082250001228844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которым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привлечен к административной ответственности по ст. 12.15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постановления по делу об административном правонарушении № 18810082250001228887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привлечен к административной ответственности по ч. 3 ст. 12.37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схемой места совершения административного правонарушения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дополнения к материалу по ДТП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письменных объяснений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которых следует, что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он являлся пассажиром в автомобиле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 рег. знаком Р025МС82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находись на перекрестке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увидев движущегося на встречу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останови</w:t>
      </w:r>
      <w:r>
        <w:rPr>
          <w:rFonts w:ascii="Times New Roman" w:eastAsia="Times New Roman" w:hAnsi="Times New Roman" w:cs="Times New Roman"/>
          <w:sz w:val="28"/>
          <w:rtl w:val="0"/>
        </w:rPr>
        <w:t xml:space="preserve">л автомобиль с целью пропустить, однако водитель автомобиля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допустил столкновение лев</w:t>
      </w:r>
      <w:r>
        <w:rPr>
          <w:rFonts w:ascii="Times New Roman" w:eastAsia="Times New Roman" w:hAnsi="Times New Roman" w:cs="Times New Roman"/>
          <w:sz w:val="28"/>
          <w:rtl w:val="0"/>
        </w:rPr>
        <w:t>ой часть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переднего бампера</w:t>
      </w:r>
      <w:r>
        <w:rPr>
          <w:rFonts w:ascii="Times New Roman" w:eastAsia="Times New Roman" w:hAnsi="Times New Roman" w:cs="Times New Roman"/>
          <w:sz w:val="28"/>
          <w:rtl w:val="0"/>
        </w:rPr>
        <w:t xml:space="preserve"> в заднее левое крыло автомобиля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после чего водитель автомобиля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признаками опьянения (запах алкоголя изо рта) вышел из него и начал кричать, грубить, после чего покинул место ДТП. Прибывшие на место сотрудники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разыскали покинувший место ДТП автомобиль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установили личность водителя -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письменных объяснений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которых следует, что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находясь на перекрестке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будучи водителем автомобиля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 рег. знаком Р025МС82 </w:t>
      </w:r>
      <w:r>
        <w:rPr>
          <w:rFonts w:ascii="Times New Roman" w:eastAsia="Times New Roman" w:hAnsi="Times New Roman" w:cs="Times New Roman"/>
          <w:sz w:val="28"/>
          <w:rtl w:val="0"/>
        </w:rPr>
        <w:t xml:space="preserve">увидев движущегося на встречу </w:t>
      </w:r>
      <w:r>
        <w:rPr>
          <w:rFonts w:ascii="Times New Roman" w:eastAsia="Times New Roman" w:hAnsi="Times New Roman" w:cs="Times New Roman"/>
          <w:sz w:val="28"/>
          <w:rtl w:val="0"/>
        </w:rPr>
        <w:t>автомобиль</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w:t>
      </w:r>
      <w:r>
        <w:rPr>
          <w:rFonts w:ascii="Times New Roman" w:eastAsia="Times New Roman" w:hAnsi="Times New Roman" w:cs="Times New Roman"/>
          <w:sz w:val="28"/>
          <w:rtl w:val="0"/>
        </w:rPr>
        <w:t xml:space="preserve">который двигался ближе к его полосе </w:t>
      </w:r>
      <w:r>
        <w:rPr>
          <w:rFonts w:ascii="Times New Roman" w:eastAsia="Times New Roman" w:hAnsi="Times New Roman" w:cs="Times New Roman"/>
          <w:sz w:val="28"/>
          <w:rtl w:val="0"/>
        </w:rPr>
        <w:t xml:space="preserve">остановил автомобиль с целью пропустить, однако водитель автомобиля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допустил столкновение левым крылом переднего колеса в заднее левое крыло автомобиля, после чего водитель автомобиля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признаками опьянения (запах алкоголя изо рта) вышел из него и начал кричать, грубить, после чего покинул место ДТП. Прибывшие на место сотрудники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разыскали покинувший место ДТП</w:t>
      </w:r>
      <w:r>
        <w:rPr>
          <w:rFonts w:ascii="Times New Roman" w:eastAsia="Times New Roman" w:hAnsi="Times New Roman" w:cs="Times New Roman"/>
          <w:sz w:val="28"/>
          <w:rtl w:val="0"/>
        </w:rPr>
        <w:t xml:space="preserve"> автомобиль </w:t>
      </w:r>
      <w:r>
        <w:rPr>
          <w:rFonts w:ascii="Times New Roman" w:eastAsia="Times New Roman" w:hAnsi="Times New Roman" w:cs="Times New Roman"/>
          <w:sz w:val="28"/>
          <w:rtl w:val="0"/>
        </w:rPr>
        <w:t xml:space="preserve">и установили личность водителя -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 так же сообщили ему,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ругался с ними грубой нецензурной бранью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фототаблицей автомобиля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имеющего механические повреждения на переднем </w:t>
      </w:r>
      <w:r>
        <w:rPr>
          <w:rFonts w:ascii="Times New Roman" w:eastAsia="Times New Roman" w:hAnsi="Times New Roman" w:cs="Times New Roman"/>
          <w:sz w:val="28"/>
          <w:rtl w:val="0"/>
        </w:rPr>
        <w:t>бампере</w:t>
      </w:r>
      <w:r>
        <w:rPr>
          <w:rFonts w:ascii="Times New Roman" w:eastAsia="Times New Roman" w:hAnsi="Times New Roman" w:cs="Times New Roman"/>
          <w:sz w:val="28"/>
          <w:rtl w:val="0"/>
        </w:rPr>
        <w:t xml:space="preserve"> с </w:t>
      </w:r>
      <w:r>
        <w:rPr>
          <w:rFonts w:ascii="Times New Roman" w:eastAsia="Times New Roman" w:hAnsi="Times New Roman" w:cs="Times New Roman"/>
          <w:sz w:val="28"/>
          <w:rtl w:val="0"/>
        </w:rPr>
        <w:t>лево</w:t>
      </w:r>
      <w:r>
        <w:rPr>
          <w:rFonts w:ascii="Times New Roman" w:eastAsia="Times New Roman" w:hAnsi="Times New Roman" w:cs="Times New Roman"/>
          <w:sz w:val="28"/>
          <w:rtl w:val="0"/>
        </w:rPr>
        <w:t>й стороны;</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фототаблицей </w:t>
      </w:r>
      <w:r>
        <w:rPr>
          <w:rFonts w:ascii="Times New Roman" w:eastAsia="Times New Roman" w:hAnsi="Times New Roman" w:cs="Times New Roman"/>
          <w:sz w:val="28"/>
          <w:rtl w:val="0"/>
        </w:rPr>
        <w:t xml:space="preserve">места ДПТ с зафиксированной ней </w:t>
      </w:r>
      <w:r>
        <w:rPr>
          <w:rFonts w:ascii="Times New Roman" w:eastAsia="Times New Roman" w:hAnsi="Times New Roman" w:cs="Times New Roman"/>
          <w:sz w:val="28"/>
          <w:rtl w:val="0"/>
        </w:rPr>
        <w:t>автомобил</w:t>
      </w:r>
      <w:r>
        <w:rPr>
          <w:rFonts w:ascii="Times New Roman" w:eastAsia="Times New Roman" w:hAnsi="Times New Roman" w:cs="Times New Roman"/>
          <w:sz w:val="28"/>
          <w:rtl w:val="0"/>
        </w:rPr>
        <w:t>ем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государственным регистрационным знаком Р025МС82 </w:t>
      </w:r>
      <w:r>
        <w:rPr>
          <w:rFonts w:ascii="Times New Roman" w:eastAsia="Times New Roman" w:hAnsi="Times New Roman" w:cs="Times New Roman"/>
          <w:sz w:val="28"/>
          <w:rtl w:val="0"/>
        </w:rPr>
        <w:t>имеющего механические</w:t>
      </w:r>
      <w:r>
        <w:rPr>
          <w:rFonts w:ascii="Times New Roman" w:eastAsia="Times New Roman" w:hAnsi="Times New Roman" w:cs="Times New Roman"/>
          <w:sz w:val="28"/>
          <w:rtl w:val="0"/>
        </w:rPr>
        <w:t xml:space="preserve"> повреждения на заднем левом крыле</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(информационный носитель диск) с фиксацией ДТП, уезда автомобиля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c</w:t>
      </w:r>
      <w:r>
        <w:rPr>
          <w:rFonts w:ascii="Times New Roman" w:eastAsia="Times New Roman" w:hAnsi="Times New Roman" w:cs="Times New Roman"/>
          <w:sz w:val="28"/>
          <w:rtl w:val="0"/>
        </w:rPr>
        <w:t xml:space="preserve"> государственным регистрационным знаком Н866АР82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 места ДТП и </w:t>
      </w:r>
      <w:r>
        <w:rPr>
          <w:rFonts w:ascii="Times New Roman" w:eastAsia="Times New Roman" w:hAnsi="Times New Roman" w:cs="Times New Roman"/>
          <w:sz w:val="28"/>
          <w:rtl w:val="0"/>
        </w:rPr>
        <w:t xml:space="preserve">фиксацией административных - процессуальных действий в проводимых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сотрудником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рапортом ИДПС ОДПС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капитала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справкой к протоколу об адми</w:t>
      </w:r>
      <w:r>
        <w:rPr>
          <w:rFonts w:ascii="Times New Roman" w:eastAsia="Times New Roman" w:hAnsi="Times New Roman" w:cs="Times New Roman"/>
          <w:sz w:val="28"/>
          <w:rtl w:val="0"/>
        </w:rPr>
        <w:t xml:space="preserve">нистративном правонарушении 82 АП № 324788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которой усматривается, что по сведениям базы данных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получал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на право управления транспортными средствами, к административной и уголовной ответственности по ст. ст. 12.8, 12.26 КоАП РФ и ч.ч. 2,4,6 ст. 264 УК РФ не привлекался, среди лишенных права специального управления не значиться;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копией квитанции (почтовый перевод) ФГКУ «Почта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 оригиналом квитанцией о переводе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денежных средств,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потерпевшему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 назначением платежа: возмещение ущерба по ДТП от </w:t>
      </w:r>
      <w:r>
        <w:rPr>
          <w:rFonts w:ascii="Times New Roman" w:eastAsia="Times New Roman" w:hAnsi="Times New Roman" w:cs="Times New Roman"/>
          <w:sz w:val="28"/>
          <w:rtl w:val="0"/>
        </w:rPr>
        <w:t>дата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Доводы </w:t>
      </w:r>
      <w:r>
        <w:rPr>
          <w:rFonts w:ascii="Times New Roman" w:eastAsia="Times New Roman" w:hAnsi="Times New Roman" w:cs="Times New Roman"/>
          <w:sz w:val="28"/>
          <w:rtl w:val="0"/>
        </w:rPr>
        <w:t xml:space="preserve">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изложенные</w:t>
      </w:r>
      <w:r>
        <w:rPr>
          <w:rFonts w:ascii="Times New Roman" w:eastAsia="Times New Roman" w:hAnsi="Times New Roman" w:cs="Times New Roman"/>
          <w:sz w:val="28"/>
          <w:rtl w:val="0"/>
        </w:rPr>
        <w:t xml:space="preserve"> в ходатайстве о прекращении производства по делу об административном правонарушении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 основании п. 4 ч. 2 ст. 30.17 КоАП РФ, т.е. в связи с малозначительностью административного правонарушения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мировой судья находит не состоятельными, относиться </w:t>
      </w:r>
      <w:r>
        <w:rPr>
          <w:rFonts w:ascii="Times New Roman" w:eastAsia="Times New Roman" w:hAnsi="Times New Roman" w:cs="Times New Roman"/>
          <w:sz w:val="28"/>
          <w:rtl w:val="0"/>
        </w:rPr>
        <w:t xml:space="preserve">к ним критически и не находит </w:t>
      </w:r>
      <w:r>
        <w:rPr>
          <w:rFonts w:ascii="Times New Roman" w:eastAsia="Times New Roman" w:hAnsi="Times New Roman" w:cs="Times New Roman"/>
          <w:sz w:val="28"/>
          <w:rtl w:val="0"/>
        </w:rPr>
        <w:t xml:space="preserve">основания для признания совершенного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деяния малозначительным, </w:t>
      </w:r>
      <w:r>
        <w:rPr>
          <w:rFonts w:ascii="Times New Roman" w:eastAsia="Times New Roman" w:hAnsi="Times New Roman" w:cs="Times New Roman"/>
          <w:sz w:val="28"/>
          <w:rtl w:val="0"/>
        </w:rPr>
        <w:t>поскольку материалы дела не содержат сведений и/или пояснений потерпевшего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относительно суммы причинённого ему ущерба, а так же, что направленная </w:t>
      </w:r>
      <w:r>
        <w:rPr>
          <w:rFonts w:ascii="Times New Roman" w:eastAsia="Times New Roman" w:hAnsi="Times New Roman" w:cs="Times New Roman"/>
          <w:sz w:val="28"/>
          <w:rtl w:val="0"/>
        </w:rPr>
        <w:t xml:space="preserve">потерпевшему </w:t>
      </w:r>
      <w:r>
        <w:rPr>
          <w:rFonts w:ascii="Times New Roman" w:eastAsia="Times New Roman" w:hAnsi="Times New Roman" w:cs="Times New Roman"/>
          <w:sz w:val="28"/>
          <w:rtl w:val="0"/>
        </w:rPr>
        <w:t xml:space="preserve">сумма на погашение ущерба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в полном объеме покрыла причинённый ущерб и потерпевший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имеет каких либо претензий морального и/или материального характера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так же как материалы дела не содержат доказательств </w:t>
      </w:r>
      <w:r>
        <w:rPr>
          <w:rFonts w:ascii="Times New Roman" w:eastAsia="Times New Roman" w:hAnsi="Times New Roman" w:cs="Times New Roman"/>
          <w:sz w:val="28"/>
          <w:rtl w:val="0"/>
        </w:rPr>
        <w:t xml:space="preserve">достигнутого между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примирен</w:t>
      </w:r>
      <w:r>
        <w:rPr>
          <w:rFonts w:ascii="Times New Roman" w:eastAsia="Times New Roman" w:hAnsi="Times New Roman" w:cs="Times New Roman"/>
          <w:sz w:val="28"/>
          <w:rtl w:val="0"/>
        </w:rPr>
        <w:t>ия и</w:t>
      </w:r>
      <w:r>
        <w:rPr>
          <w:rFonts w:ascii="Times New Roman" w:eastAsia="Times New Roman" w:hAnsi="Times New Roman" w:cs="Times New Roman"/>
          <w:sz w:val="28"/>
          <w:rtl w:val="0"/>
        </w:rPr>
        <w:t xml:space="preserve"> достижения между сторонами урегулирования разногласий</w:t>
      </w:r>
      <w:r>
        <w:rPr>
          <w:rFonts w:ascii="Times New Roman" w:eastAsia="Times New Roman" w:hAnsi="Times New Roman" w:cs="Times New Roman"/>
          <w:sz w:val="28"/>
          <w:rtl w:val="0"/>
        </w:rPr>
        <w:t>, а на против</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материалы дела содержат письменные объяснения из которых усматривается не урегулирование разногласии между участниками ДТП, а вызов сотрудников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поскольку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причинив материальный ущерб </w:t>
      </w:r>
      <w:r>
        <w:rPr>
          <w:rFonts w:ascii="Times New Roman" w:eastAsia="Times New Roman" w:hAnsi="Times New Roman" w:cs="Times New Roman"/>
          <w:sz w:val="28"/>
          <w:rtl w:val="0"/>
        </w:rPr>
        <w:t>потерпевшему</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оставил место ДТП в нарушени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ПДД РФ.</w:t>
      </w:r>
      <w:r>
        <w:rPr>
          <w:rFonts w:ascii="Times New Roman" w:eastAsia="Times New Roman" w:hAnsi="Times New Roman" w:cs="Times New Roman"/>
          <w:sz w:val="28"/>
          <w:rtl w:val="0"/>
        </w:rPr>
        <w:t xml:space="preserve"> </w:t>
      </w:r>
    </w:p>
    <w:p>
      <w:pPr>
        <w:widowControl w:val="0"/>
        <w:bidi w:val="0"/>
        <w:spacing w:before="0" w:beforeAutospacing="0" w:after="0" w:afterAutospacing="0" w:line="322" w:lineRule="atLeast"/>
        <w:ind w:left="40" w:right="40" w:firstLine="580"/>
        <w:jc w:val="both"/>
        <w:rPr>
          <w:rtl w:val="0"/>
        </w:rPr>
      </w:pPr>
      <w:r>
        <w:rPr>
          <w:rFonts w:ascii="Times New Roman" w:eastAsia="Times New Roman" w:hAnsi="Times New Roman" w:cs="Times New Roman"/>
          <w:sz w:val="28"/>
          <w:rtl w:val="0"/>
        </w:rPr>
        <w:t xml:space="preserve">Совокупность перечисленных выше </w:t>
      </w:r>
      <w:r>
        <w:rPr>
          <w:rFonts w:ascii="Times New Roman" w:eastAsia="Times New Roman" w:hAnsi="Times New Roman" w:cs="Times New Roman"/>
          <w:sz w:val="28"/>
          <w:rtl w:val="0"/>
        </w:rPr>
        <w:t xml:space="preserve">письменных </w:t>
      </w:r>
      <w:r>
        <w:rPr>
          <w:rFonts w:ascii="Times New Roman" w:eastAsia="Times New Roman" w:hAnsi="Times New Roman" w:cs="Times New Roman"/>
          <w:sz w:val="28"/>
          <w:rtl w:val="0"/>
        </w:rPr>
        <w:t xml:space="preserve">доказательств </w:t>
      </w:r>
      <w:r>
        <w:rPr>
          <w:rFonts w:ascii="Times New Roman" w:eastAsia="Times New Roman" w:hAnsi="Times New Roman" w:cs="Times New Roman"/>
          <w:sz w:val="28"/>
          <w:rtl w:val="0"/>
        </w:rPr>
        <w:t>согласуются с пояснениями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свидетеля –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капитана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данных в судебном заседании и </w:t>
      </w:r>
      <w:r>
        <w:rPr>
          <w:rFonts w:ascii="Times New Roman" w:eastAsia="Times New Roman" w:hAnsi="Times New Roman" w:cs="Times New Roman"/>
          <w:sz w:val="28"/>
          <w:rtl w:val="0"/>
        </w:rPr>
        <w:t xml:space="preserve">объективно свидетельствует о непосредственной причастности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к </w:t>
      </w:r>
      <w:r>
        <w:rPr>
          <w:rFonts w:ascii="Times New Roman" w:eastAsia="Times New Roman" w:hAnsi="Times New Roman" w:cs="Times New Roman"/>
          <w:sz w:val="28"/>
          <w:rtl w:val="0"/>
        </w:rPr>
        <w:t xml:space="preserve">указанному событию и </w:t>
      </w:r>
      <w:r>
        <w:rPr>
          <w:rFonts w:ascii="Times New Roman" w:eastAsia="Times New Roman" w:hAnsi="Times New Roman" w:cs="Times New Roman"/>
          <w:sz w:val="28"/>
          <w:rtl w:val="0"/>
        </w:rPr>
        <w:t xml:space="preserve">не выполнению им требований изложенных в п. 2.6.1 ПДД РФ, а так же </w:t>
      </w:r>
      <w:r>
        <w:rPr>
          <w:rFonts w:ascii="Times New Roman" w:eastAsia="Times New Roman" w:hAnsi="Times New Roman" w:cs="Times New Roman"/>
          <w:sz w:val="28"/>
          <w:rtl w:val="0"/>
        </w:rPr>
        <w:t xml:space="preserve">оставлению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места ДТП</w:t>
      </w:r>
      <w:r>
        <w:rPr>
          <w:rFonts w:ascii="Times New Roman" w:eastAsia="Times New Roman" w:hAnsi="Times New Roman" w:cs="Times New Roman"/>
          <w:sz w:val="28"/>
          <w:rtl w:val="0"/>
        </w:rPr>
        <w:t xml:space="preserve"> в нарушение требований п. 2.5 ПДД РФ</w:t>
      </w:r>
      <w:r>
        <w:rPr>
          <w:rFonts w:ascii="Times New Roman" w:eastAsia="Times New Roman" w:hAnsi="Times New Roman" w:cs="Times New Roman"/>
          <w:sz w:val="28"/>
          <w:rtl w:val="0"/>
        </w:rPr>
        <w:t>, участником которого он являлся.</w:t>
      </w:r>
    </w:p>
    <w:p>
      <w:pPr>
        <w:widowControl w:val="0"/>
        <w:bidi w:val="0"/>
        <w:spacing w:before="0" w:beforeAutospacing="0" w:after="0" w:afterAutospacing="0" w:line="322" w:lineRule="atLeast"/>
        <w:ind w:left="40" w:right="40" w:firstLine="580"/>
        <w:jc w:val="both"/>
        <w:rPr>
          <w:rtl w:val="0"/>
        </w:rPr>
      </w:pPr>
      <w:r>
        <w:rPr>
          <w:rFonts w:ascii="Times New Roman" w:eastAsia="Times New Roman" w:hAnsi="Times New Roman" w:cs="Times New Roman"/>
          <w:sz w:val="28"/>
          <w:rtl w:val="0"/>
        </w:rPr>
        <w:t xml:space="preserve">Протокол об административном правонарушении соответствует ст.28.2 КоАП РФ, в нём зафиксированы все данные, необходимые для рассмотрения дела, в том числе, событие административного правонарушения, выразившееся в оставлении места дорожно-транспортного происшествия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участником которого он являлся. Копия указанного протокола,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была направлена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по средством почтовой службы «Почта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widowControl w:val="0"/>
        <w:bidi w:val="0"/>
        <w:spacing w:before="0" w:beforeAutospacing="0" w:after="0" w:afterAutospacing="0" w:line="317" w:lineRule="atLeast"/>
        <w:ind w:left="40" w:right="40" w:firstLine="580"/>
        <w:jc w:val="both"/>
        <w:rPr>
          <w:rtl w:val="0"/>
        </w:rPr>
      </w:pPr>
      <w:r>
        <w:rPr>
          <w:rFonts w:ascii="Times New Roman" w:eastAsia="Times New Roman" w:hAnsi="Times New Roman" w:cs="Times New Roman"/>
          <w:sz w:val="28"/>
          <w:rtl w:val="0"/>
        </w:rPr>
        <w:t>Составленные по делу об административном правонарушении процессуальные документы соответствуют требованиям КоАП РФ,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КоАП РФ.</w:t>
      </w:r>
    </w:p>
    <w:p>
      <w:pPr>
        <w:widowControl w:val="0"/>
        <w:bidi w:val="0"/>
        <w:spacing w:before="0" w:beforeAutospacing="0" w:after="0" w:afterAutospacing="0" w:line="317" w:lineRule="atLeast"/>
        <w:ind w:left="40" w:right="40" w:firstLine="580"/>
        <w:jc w:val="both"/>
        <w:rPr>
          <w:rtl w:val="0"/>
        </w:rPr>
      </w:pPr>
      <w:r>
        <w:rPr>
          <w:rFonts w:ascii="Times New Roman" w:eastAsia="Times New Roman" w:hAnsi="Times New Roman" w:cs="Times New Roman"/>
          <w:sz w:val="28"/>
          <w:rtl w:val="0"/>
        </w:rPr>
        <w:t xml:space="preserve">Оценив </w:t>
      </w:r>
      <w:r>
        <w:rPr>
          <w:rFonts w:ascii="Times New Roman" w:eastAsia="Times New Roman" w:hAnsi="Times New Roman" w:cs="Times New Roman"/>
          <w:sz w:val="28"/>
          <w:rtl w:val="0"/>
        </w:rPr>
        <w:t>все доказательства</w:t>
      </w:r>
      <w:r>
        <w:rPr>
          <w:rFonts w:ascii="Times New Roman" w:eastAsia="Times New Roman" w:hAnsi="Times New Roman" w:cs="Times New Roman"/>
          <w:sz w:val="28"/>
          <w:rtl w:val="0"/>
        </w:rPr>
        <w:t xml:space="preserve"> в совокупности,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имеется состав административного правонарушения, предусмотренного ч.2 ст. 12.27 КоАП РФ, а именно оставление водителем в нарушение Правил дорожного движения места дорожно-транспортного происшествия, участником которого он являлся.</w:t>
      </w:r>
    </w:p>
    <w:p>
      <w:pPr>
        <w:widowControl w:val="0"/>
        <w:bidi w:val="0"/>
        <w:spacing w:before="0" w:beforeAutospacing="0" w:after="0" w:afterAutospacing="0" w:line="322" w:lineRule="atLeast"/>
        <w:ind w:left="20" w:right="20" w:firstLine="580"/>
        <w:jc w:val="both"/>
        <w:rPr>
          <w:rtl w:val="0"/>
        </w:rPr>
      </w:pPr>
      <w:r>
        <w:rPr>
          <w:rFonts w:ascii="Times New Roman" w:eastAsia="Times New Roman" w:hAnsi="Times New Roman" w:cs="Times New Roman"/>
          <w:sz w:val="28"/>
          <w:rtl w:val="0"/>
        </w:rPr>
        <w:t>В соответствии с ч.2 ст. 12.27 КоАП РФ оставление водителем в нарушение Правил дорожного движения места дорожно-транспортного происшествия, участником которого он являлся, 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line="288" w:lineRule="atLeast"/>
        <w:ind w:left="0" w:right="0" w:firstLine="709"/>
        <w:jc w:val="both"/>
        <w:rPr>
          <w:rtl w:val="0"/>
        </w:rPr>
      </w:pPr>
      <w:r>
        <w:rPr>
          <w:rFonts w:ascii="Times New Roman" w:eastAsia="Times New Roman" w:hAnsi="Times New Roman" w:cs="Times New Roman"/>
          <w:sz w:val="28"/>
          <w:rtl w:val="0"/>
        </w:rPr>
        <w:t xml:space="preserve">Обстоятельств, смягчающих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widowControl w:val="0"/>
        <w:bidi w:val="0"/>
        <w:spacing w:before="0" w:beforeAutospacing="0" w:after="0" w:afterAutospacing="0" w:line="322" w:lineRule="atLeast"/>
        <w:ind w:left="20" w:right="20" w:firstLine="640"/>
        <w:jc w:val="both"/>
        <w:rPr>
          <w:rtl w:val="0"/>
        </w:rPr>
      </w:pPr>
      <w:r>
        <w:rPr>
          <w:rFonts w:ascii="Times New Roman" w:eastAsia="Times New Roman" w:hAnsi="Times New Roman" w:cs="Times New Roman"/>
          <w:sz w:val="28"/>
          <w:rtl w:val="0"/>
        </w:rPr>
        <w:t>Срок привлечения к административной ответственности в соответствии со ст. 4.5 КоАП РФ не пропущен.</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2 ст. 12.27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w:t>
      </w:r>
      <w:r>
        <w:rPr>
          <w:rFonts w:ascii="Times New Roman" w:eastAsia="Times New Roman" w:hAnsi="Times New Roman" w:cs="Times New Roman"/>
          <w:sz w:val="28"/>
          <w:rtl w:val="0"/>
        </w:rPr>
        <w:t>ранее привлекавшегося к административной ответственности за нарушение ПДД РФ, отсутствие обстоятельств</w:t>
      </w:r>
      <w:r>
        <w:rPr>
          <w:rFonts w:ascii="Times New Roman" w:eastAsia="Times New Roman" w:hAnsi="Times New Roman" w:cs="Times New Roman"/>
          <w:sz w:val="28"/>
          <w:rtl w:val="0"/>
        </w:rPr>
        <w:t xml:space="preserve"> отягчающих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смягчающ</w:t>
      </w:r>
      <w:r>
        <w:rPr>
          <w:rFonts w:ascii="Times New Roman" w:eastAsia="Times New Roman" w:hAnsi="Times New Roman" w:cs="Times New Roman"/>
          <w:sz w:val="28"/>
          <w:rtl w:val="0"/>
        </w:rPr>
        <w:t>их</w:t>
      </w:r>
      <w:r>
        <w:rPr>
          <w:rFonts w:ascii="Times New Roman" w:eastAsia="Times New Roman" w:hAnsi="Times New Roman" w:cs="Times New Roman"/>
          <w:sz w:val="28"/>
          <w:rtl w:val="0"/>
        </w:rPr>
        <w:t xml:space="preserve"> административную ответственность, с целью воспитания уважения к общеустановленным правилам, а также предотвращения совершения новых правонарушений, мировой судья считает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в виде </w:t>
      </w:r>
      <w:r>
        <w:rPr>
          <w:rFonts w:ascii="Times New Roman" w:eastAsia="Times New Roman" w:hAnsi="Times New Roman" w:cs="Times New Roman"/>
          <w:sz w:val="28"/>
          <w:rtl w:val="0"/>
        </w:rPr>
        <w:t xml:space="preserve">лишения права управления транспортными средствами </w:t>
      </w:r>
      <w:r>
        <w:rPr>
          <w:rFonts w:ascii="Times New Roman" w:eastAsia="Times New Roman" w:hAnsi="Times New Roman" w:cs="Times New Roman"/>
          <w:sz w:val="28"/>
          <w:rtl w:val="0"/>
        </w:rPr>
        <w:t xml:space="preserve">в нижнем пределе санкции </w:t>
      </w:r>
      <w:r>
        <w:rPr>
          <w:rFonts w:ascii="Times New Roman" w:eastAsia="Times New Roman" w:hAnsi="Times New Roman" w:cs="Times New Roman"/>
          <w:sz w:val="28"/>
          <w:rtl w:val="0"/>
        </w:rPr>
        <w:t xml:space="preserve">ч. 2 </w:t>
      </w:r>
      <w:r>
        <w:rPr>
          <w:rFonts w:ascii="Times New Roman" w:eastAsia="Times New Roman" w:hAnsi="Times New Roman" w:cs="Times New Roman"/>
          <w:sz w:val="28"/>
          <w:rtl w:val="0"/>
        </w:rPr>
        <w:t>ст. 1</w:t>
      </w:r>
      <w:r>
        <w:rPr>
          <w:rFonts w:ascii="Times New Roman" w:eastAsia="Times New Roman" w:hAnsi="Times New Roman" w:cs="Times New Roman"/>
          <w:sz w:val="28"/>
          <w:rtl w:val="0"/>
        </w:rPr>
        <w:t>2.27</w:t>
      </w:r>
      <w:r>
        <w:rPr>
          <w:rFonts w:ascii="Times New Roman" w:eastAsia="Times New Roman" w:hAnsi="Times New Roman" w:cs="Times New Roman"/>
          <w:sz w:val="28"/>
          <w:rtl w:val="0"/>
        </w:rPr>
        <w:t xml:space="preserve"> КоАП РФ, считая данное наказание достаточным для предупреждения совершения новых правонарушений. </w:t>
      </w:r>
    </w:p>
    <w:p>
      <w:pPr>
        <w:widowControl w:val="0"/>
        <w:bidi w:val="0"/>
        <w:spacing w:before="0" w:beforeAutospacing="0" w:after="0" w:afterAutospacing="0" w:line="322" w:lineRule="atLeast"/>
        <w:ind w:left="20" w:right="20" w:firstLine="640"/>
        <w:jc w:val="both"/>
        <w:rPr>
          <w:rtl w:val="0"/>
        </w:rPr>
      </w:pPr>
      <w:r>
        <w:rPr>
          <w:rFonts w:ascii="Times New Roman" w:eastAsia="Times New Roman" w:hAnsi="Times New Roman" w:cs="Times New Roman"/>
          <w:sz w:val="28"/>
          <w:rtl w:val="0"/>
        </w:rPr>
        <w:t xml:space="preserve">На основании изложенного и руководствуясь </w:t>
      </w:r>
      <w:r>
        <w:rPr>
          <w:rFonts w:ascii="Times New Roman" w:eastAsia="Times New Roman" w:hAnsi="Times New Roman" w:cs="Times New Roman"/>
          <w:sz w:val="28"/>
          <w:rtl w:val="0"/>
        </w:rPr>
        <w:t xml:space="preserve">ч. 2 ст. 12.27 и </w:t>
      </w:r>
      <w:r>
        <w:rPr>
          <w:rFonts w:ascii="Times New Roman" w:eastAsia="Times New Roman" w:hAnsi="Times New Roman" w:cs="Times New Roman"/>
          <w:sz w:val="28"/>
          <w:rtl w:val="0"/>
        </w:rPr>
        <w:t xml:space="preserve">ст.ст. 29.10 - 29.11 КоАП РФ, </w:t>
      </w:r>
      <w:r>
        <w:rPr>
          <w:rFonts w:ascii="Times New Roman" w:eastAsia="Times New Roman" w:hAnsi="Times New Roman" w:cs="Times New Roman"/>
          <w:sz w:val="28"/>
          <w:rtl w:val="0"/>
        </w:rPr>
        <w:t xml:space="preserve">мировой </w:t>
      </w:r>
      <w:r>
        <w:rPr>
          <w:rFonts w:ascii="Times New Roman" w:eastAsia="Times New Roman" w:hAnsi="Times New Roman" w:cs="Times New Roman"/>
          <w:sz w:val="28"/>
          <w:rtl w:val="0"/>
        </w:rPr>
        <w:t>судья</w:t>
      </w:r>
    </w:p>
    <w:p>
      <w:pPr>
        <w:widowControl w:val="0"/>
        <w:bidi w:val="0"/>
        <w:spacing w:before="0" w:beforeAutospacing="0" w:after="0" w:afterAutospacing="0" w:line="322" w:lineRule="atLeast"/>
        <w:ind w:left="3860" w:right="0"/>
        <w:jc w:val="left"/>
        <w:rPr>
          <w:rtl w:val="0"/>
        </w:rPr>
      </w:pPr>
      <w:r>
        <w:rPr>
          <w:rFonts w:ascii="Times New Roman" w:eastAsia="Times New Roman" w:hAnsi="Times New Roman" w:cs="Times New Roman"/>
          <w:b/>
          <w:sz w:val="28"/>
          <w:rtl w:val="0"/>
        </w:rPr>
        <w:t>ПОСТАНОВИЛ:</w:t>
      </w:r>
    </w:p>
    <w:p>
      <w:pPr>
        <w:widowControl w:val="0"/>
        <w:bidi w:val="0"/>
        <w:spacing w:before="0" w:beforeAutospacing="0" w:after="0" w:afterAutospacing="0" w:line="322" w:lineRule="atLeast"/>
        <w:ind w:left="20" w:right="20" w:firstLine="64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в совершении административного правонарушения, предусмотренного ч.2 ст. </w:t>
      </w:r>
      <w:r>
        <w:rPr>
          <w:rFonts w:ascii="Times New Roman" w:eastAsia="Times New Roman" w:hAnsi="Times New Roman" w:cs="Times New Roman"/>
          <w:sz w:val="28"/>
          <w:rtl w:val="0"/>
        </w:rPr>
        <w:t>12.27 КоАП РФ и назначить е</w:t>
      </w:r>
      <w:r>
        <w:rPr>
          <w:rFonts w:ascii="Times New Roman" w:eastAsia="Times New Roman" w:hAnsi="Times New Roman" w:cs="Times New Roman"/>
          <w:sz w:val="28"/>
          <w:rtl w:val="0"/>
        </w:rPr>
        <w:t>му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 xml:space="preserve">наказание в виде </w:t>
      </w:r>
      <w:r>
        <w:rPr>
          <w:rFonts w:ascii="Times New Roman" w:eastAsia="Times New Roman" w:hAnsi="Times New Roman" w:cs="Times New Roman"/>
          <w:sz w:val="28"/>
          <w:rtl w:val="0"/>
        </w:rPr>
        <w:t>лишения права управления транспортными средствами сроком на 1 (один) год.</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лицу, привлеченному к административной ответственности, что он обязан сдать водительское удостоверение в органы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и </w:t>
      </w:r>
      <w:r>
        <w:rPr>
          <w:rFonts w:ascii="Times New Roman" w:eastAsia="Times New Roman" w:hAnsi="Times New Roman" w:cs="Times New Roman"/>
          <w:sz w:val="28"/>
          <w:rtl w:val="0"/>
        </w:rPr>
        <w:t xml:space="preserve">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w:t>
      </w:r>
      <w:r>
        <w:rPr>
          <w:rFonts w:ascii="Times New Roman" w:eastAsia="Times New Roman" w:hAnsi="Times New Roman" w:cs="Times New Roman"/>
          <w:sz w:val="28"/>
          <w:rtl w:val="0"/>
        </w:rPr>
        <w:t xml:space="preserve">по вступлению его в законную силу и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в течение десяти дней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