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11</w:t>
      </w:r>
      <w:r>
        <w:rPr>
          <w:rFonts w:ascii="Times New Roman" w:eastAsia="Times New Roman" w:hAnsi="Times New Roman" w:cs="Times New Roman"/>
          <w:sz w:val="24"/>
          <w:rtl w:val="0"/>
        </w:rPr>
        <w:t>5</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6</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color w:val="0000FF"/>
          <w:sz w:val="24"/>
          <w:u w:val="single"/>
          <w:rtl w:val="0"/>
        </w:rPr>
        <w:t>Сакского судебного района (</w:t>
      </w:r>
      <w:r>
        <w:rPr>
          <w:rFonts w:ascii="Times New Roman" w:eastAsia="Times New Roman" w:hAnsi="Times New Roman" w:cs="Times New Roman"/>
          <w:color w:val="0000FF"/>
          <w:sz w:val="24"/>
          <w:u w:val="single"/>
          <w:rtl w:val="0"/>
        </w:rPr>
        <w:t>адрес</w:t>
      </w:r>
      <w:r>
        <w:rPr>
          <w:rFonts w:ascii="Times New Roman" w:eastAsia="Times New Roman" w:hAnsi="Times New Roman" w:cs="Times New Roman"/>
          <w:color w:val="0000FF"/>
          <w:sz w:val="24"/>
          <w:u w:val="single"/>
          <w:rtl w:val="0"/>
        </w:rPr>
        <w:t xml:space="preserve"> и город республиканского значения Саки с подчиненной ему территорией) </w:t>
      </w:r>
      <w:r>
        <w:rPr>
          <w:rFonts w:ascii="Times New Roman" w:eastAsia="Times New Roman" w:hAnsi="Times New Roman" w:cs="Times New Roman"/>
          <w:color w:val="0000FF"/>
          <w:sz w:val="24"/>
          <w:u w:val="single"/>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АР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граждан</w:t>
      </w:r>
      <w:r>
        <w:rPr>
          <w:rFonts w:ascii="Times New Roman" w:eastAsia="Times New Roman" w:hAnsi="Times New Roman" w:cs="Times New Roman"/>
          <w:sz w:val="24"/>
          <w:rtl w:val="0"/>
        </w:rPr>
        <w:t>ки</w:t>
      </w:r>
      <w:r>
        <w:rPr>
          <w:rFonts w:ascii="Times New Roman" w:eastAsia="Times New Roman" w:hAnsi="Times New Roman" w:cs="Times New Roman"/>
          <w:sz w:val="24"/>
          <w:rtl w:val="0"/>
        </w:rPr>
        <w:t xml:space="preserve"> Р</w:t>
      </w:r>
      <w:r>
        <w:rPr>
          <w:rFonts w:ascii="Times New Roman" w:eastAsia="Times New Roman" w:hAnsi="Times New Roman" w:cs="Times New Roman"/>
          <w:sz w:val="24"/>
          <w:rtl w:val="0"/>
        </w:rPr>
        <w:t>Ф</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к.п.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имеюще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среднее образование (со слов)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 замужней (со слов)</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несовершеннолетн</w:t>
      </w:r>
      <w:r>
        <w:rPr>
          <w:rFonts w:ascii="Times New Roman" w:eastAsia="Times New Roman" w:hAnsi="Times New Roman" w:cs="Times New Roman"/>
          <w:sz w:val="24"/>
          <w:rtl w:val="0"/>
        </w:rPr>
        <w:t>их</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детей не имеюще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зарегистрированно</w:t>
      </w:r>
      <w:r>
        <w:rPr>
          <w:rFonts w:ascii="Times New Roman" w:eastAsia="Times New Roman" w:hAnsi="Times New Roman" w:cs="Times New Roman"/>
          <w:sz w:val="24"/>
          <w:rtl w:val="0"/>
        </w:rPr>
        <w:t>й и проживающей</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йся</w:t>
      </w:r>
      <w:r>
        <w:rPr>
          <w:rFonts w:ascii="Times New Roman" w:eastAsia="Times New Roman" w:hAnsi="Times New Roman" w:cs="Times New Roman"/>
          <w:sz w:val="24"/>
          <w:rtl w:val="0"/>
        </w:rPr>
        <w:t xml:space="preserve">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по адресу: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между кафе «Мангал» и входом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w:t>
      </w:r>
      <w:r>
        <w:rPr>
          <w:rFonts w:ascii="Times New Roman" w:eastAsia="Times New Roman" w:hAnsi="Times New Roman" w:cs="Times New Roman"/>
          <w:sz w:val="24"/>
          <w:rtl w:val="0"/>
        </w:rPr>
        <w:t>словесного</w:t>
      </w:r>
      <w:r>
        <w:rPr>
          <w:rFonts w:ascii="Times New Roman" w:eastAsia="Times New Roman" w:hAnsi="Times New Roman" w:cs="Times New Roman"/>
          <w:sz w:val="24"/>
          <w:rtl w:val="0"/>
        </w:rPr>
        <w:t xml:space="preserve"> конфликта нанесла несколько ударов рук</w:t>
      </w:r>
      <w:r>
        <w:rPr>
          <w:rFonts w:ascii="Times New Roman" w:eastAsia="Times New Roman" w:hAnsi="Times New Roman" w:cs="Times New Roman"/>
          <w:sz w:val="24"/>
          <w:rtl w:val="0"/>
        </w:rPr>
        <w:t>ами</w:t>
      </w:r>
      <w:r>
        <w:rPr>
          <w:rFonts w:ascii="Times New Roman" w:eastAsia="Times New Roman" w:hAnsi="Times New Roman" w:cs="Times New Roman"/>
          <w:sz w:val="24"/>
          <w:rtl w:val="0"/>
        </w:rPr>
        <w:t xml:space="preserve"> в область головы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чего последняя испытала физическую боль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 признал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содеянном раскаивается.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w:t>
      </w:r>
      <w:r>
        <w:rPr>
          <w:rFonts w:ascii="Times New Roman" w:eastAsia="Times New Roman" w:hAnsi="Times New Roman" w:cs="Times New Roman"/>
          <w:sz w:val="24"/>
          <w:rtl w:val="0"/>
        </w:rPr>
        <w:t>м</w:t>
      </w:r>
      <w:r>
        <w:rPr>
          <w:rFonts w:ascii="Times New Roman" w:eastAsia="Times New Roman" w:hAnsi="Times New Roman" w:cs="Times New Roman"/>
          <w:sz w:val="24"/>
          <w:rtl w:val="0"/>
        </w:rPr>
        <w:t xml:space="preserve"> заседани</w:t>
      </w:r>
      <w:r>
        <w:rPr>
          <w:rFonts w:ascii="Times New Roman" w:eastAsia="Times New Roman" w:hAnsi="Times New Roman" w:cs="Times New Roman"/>
          <w:sz w:val="24"/>
          <w:rtl w:val="0"/>
        </w:rPr>
        <w:t xml:space="preserve">и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ая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подтвердил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факт </w:t>
      </w:r>
      <w:r>
        <w:rPr>
          <w:rFonts w:ascii="Times New Roman" w:eastAsia="Times New Roman" w:hAnsi="Times New Roman" w:cs="Times New Roman"/>
          <w:sz w:val="24"/>
          <w:rtl w:val="0"/>
        </w:rPr>
        <w:t>нанесения ударов</w:t>
      </w:r>
      <w:r>
        <w:rPr>
          <w:rFonts w:ascii="Times New Roman" w:eastAsia="Times New Roman" w:hAnsi="Times New Roman" w:cs="Times New Roman"/>
          <w:sz w:val="24"/>
          <w:rtl w:val="0"/>
        </w:rPr>
        <w:t>, от которых он</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испытал физическую боль.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потерпевш</w:t>
      </w:r>
      <w:r>
        <w:rPr>
          <w:rFonts w:ascii="Times New Roman" w:eastAsia="Times New Roman" w:hAnsi="Times New Roman" w:cs="Times New Roman"/>
          <w:sz w:val="24"/>
          <w:rtl w:val="0"/>
        </w:rPr>
        <w:t>ую</w:t>
      </w:r>
      <w:r>
        <w:rPr>
          <w:rFonts w:ascii="Times New Roman" w:eastAsia="Times New Roman" w:hAnsi="Times New Roman" w:cs="Times New Roman"/>
          <w:sz w:val="24"/>
          <w:rtl w:val="0"/>
        </w:rPr>
        <w:t>, 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w:t>
      </w:r>
      <w:r>
        <w:rPr>
          <w:rFonts w:ascii="Times New Roman" w:eastAsia="Times New Roman" w:hAnsi="Times New Roman" w:cs="Times New Roman"/>
          <w:sz w:val="24"/>
          <w:rtl w:val="0"/>
        </w:rPr>
        <w:t xml:space="preserve">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протоколом об административном правонарушении 8201 № 372</w:t>
      </w:r>
      <w:r>
        <w:rPr>
          <w:rFonts w:ascii="Times New Roman" w:eastAsia="Times New Roman" w:hAnsi="Times New Roman" w:cs="Times New Roman"/>
          <w:sz w:val="24"/>
          <w:rtl w:val="0"/>
        </w:rPr>
        <w:t>599</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Обстоятельством, смягчающим административную ответственность, мировой судья признает </w:t>
      </w:r>
      <w:r>
        <w:rPr>
          <w:rFonts w:ascii="Times New Roman" w:eastAsia="Times New Roman" w:hAnsi="Times New Roman" w:cs="Times New Roman"/>
          <w:sz w:val="24"/>
          <w:rtl w:val="0"/>
        </w:rPr>
        <w:t>раскаяние лица, совершившего административное правонарушение</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ответственность миров</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судь</w:t>
      </w:r>
      <w:r>
        <w:rPr>
          <w:rFonts w:ascii="Times New Roman" w:eastAsia="Times New Roman" w:hAnsi="Times New Roman" w:cs="Times New Roman"/>
          <w:sz w:val="24"/>
          <w:rtl w:val="0"/>
        </w:rPr>
        <w:t>ей</w:t>
      </w:r>
      <w:r>
        <w:rPr>
          <w:rFonts w:ascii="Times New Roman" w:eastAsia="Times New Roman" w:hAnsi="Times New Roman" w:cs="Times New Roman"/>
          <w:sz w:val="24"/>
          <w:rtl w:val="0"/>
        </w:rPr>
        <w:t xml:space="preserve"> не </w:t>
      </w:r>
      <w:r>
        <w:rPr>
          <w:rFonts w:ascii="Times New Roman" w:eastAsia="Times New Roman" w:hAnsi="Times New Roman" w:cs="Times New Roman"/>
          <w:sz w:val="24"/>
          <w:rtl w:val="0"/>
        </w:rPr>
        <w:t>установлено</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изложенного,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ой</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w:t>
      </w:r>
      <w:r>
        <w:rPr>
          <w:rFonts w:ascii="Times New Roman" w:eastAsia="Times New Roman" w:hAnsi="Times New Roman" w:cs="Times New Roman"/>
          <w:sz w:val="24"/>
          <w:rtl w:val="0"/>
        </w:rPr>
        <w:t>ей</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Наименование банка: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Код бюджетной классификации доходов 82811601063010101140,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0410760300705001152606144</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 случае неуплаты административного штрафа в установленный законом 60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либо административный арест на срок до пятнадцати суток, либо обязательные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