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119</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Р</w:t>
      </w:r>
      <w:r>
        <w:rPr>
          <w:rFonts w:ascii="Times New Roman" w:eastAsia="Times New Roman" w:hAnsi="Times New Roman" w:cs="Times New Roman"/>
          <w:sz w:val="24"/>
          <w:rtl w:val="0"/>
        </w:rPr>
        <w:t>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к.п.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образование,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малолетнего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ребенка</w:t>
      </w:r>
      <w:r>
        <w:rPr>
          <w:rFonts w:ascii="Times New Roman" w:eastAsia="Times New Roman" w:hAnsi="Times New Roman" w:cs="Times New Roman"/>
          <w:sz w:val="24"/>
          <w:rtl w:val="0"/>
        </w:rPr>
        <w:t>, зарегистрированно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и 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w:t>
      </w:r>
      <w:r>
        <w:rPr>
          <w:rFonts w:ascii="Times New Roman" w:eastAsia="Times New Roman" w:hAnsi="Times New Roman" w:cs="Times New Roman"/>
          <w:sz w:val="24"/>
          <w:rtl w:val="0"/>
        </w:rPr>
        <w:t xml:space="preserve">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 к административной ответственности</w:t>
      </w:r>
      <w:r>
        <w:rPr>
          <w:rFonts w:ascii="Times New Roman" w:eastAsia="Times New Roman" w:hAnsi="Times New Roman" w:cs="Times New Roman"/>
          <w:sz w:val="24"/>
          <w:rtl w:val="0"/>
        </w:rPr>
        <w:t xml:space="preserve"> за </w:t>
      </w:r>
      <w:r>
        <w:rPr>
          <w:rFonts w:ascii="Times New Roman" w:eastAsia="Times New Roman" w:hAnsi="Times New Roman" w:cs="Times New Roman"/>
          <w:sz w:val="24"/>
          <w:rtl w:val="0"/>
        </w:rPr>
        <w:t>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по </w:t>
      </w:r>
      <w:r>
        <w:rPr>
          <w:rFonts w:ascii="Times New Roman" w:eastAsia="Times New Roman" w:hAnsi="Times New Roman" w:cs="Times New Roman"/>
          <w:sz w:val="24"/>
          <w:rtl w:val="0"/>
        </w:rPr>
        <w:t>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вблизи дома № 6</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w:t>
      </w:r>
      <w:r>
        <w:rPr>
          <w:rFonts w:ascii="Times New Roman" w:eastAsia="Times New Roman" w:hAnsi="Times New Roman" w:cs="Times New Roman"/>
          <w:sz w:val="24"/>
          <w:rtl w:val="0"/>
        </w:rPr>
        <w:t xml:space="preserve">нанес </w:t>
      </w:r>
      <w:r>
        <w:rPr>
          <w:rFonts w:ascii="Times New Roman" w:eastAsia="Times New Roman" w:hAnsi="Times New Roman" w:cs="Times New Roman"/>
          <w:sz w:val="24"/>
          <w:rtl w:val="0"/>
        </w:rPr>
        <w:t xml:space="preserve">3 удара кулаком правой руки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содеянном раска</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лся</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объяснения, данные ранее в рамках проверки по административному материалу подтвердил</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w:t>
      </w:r>
      <w:r>
        <w:rPr>
          <w:rFonts w:ascii="Times New Roman" w:eastAsia="Times New Roman" w:hAnsi="Times New Roman" w:cs="Times New Roman"/>
          <w:sz w:val="24"/>
          <w:rtl w:val="0"/>
        </w:rPr>
        <w:t>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подтверждается:</w:t>
      </w:r>
      <w:r>
        <w:rPr>
          <w:rFonts w:ascii="Times New Roman" w:eastAsia="Times New Roman" w:hAnsi="Times New Roman" w:cs="Times New Roman"/>
          <w:sz w:val="24"/>
          <w:rtl w:val="0"/>
        </w:rPr>
        <w:t xml:space="preserve"> протоколом об административном правонарушении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 370160, 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заключением</w:t>
      </w:r>
      <w:r>
        <w:rPr>
          <w:rFonts w:ascii="Times New Roman" w:eastAsia="Times New Roman" w:hAnsi="Times New Roman" w:cs="Times New Roman"/>
          <w:sz w:val="24"/>
          <w:rtl w:val="0"/>
        </w:rPr>
        <w:t xml:space="preserve"> эксперта № 253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Обстоятельством, смягчающим административную ответственность, мировой судья признает </w:t>
      </w:r>
      <w:r>
        <w:rPr>
          <w:rFonts w:ascii="Times New Roman" w:eastAsia="Times New Roman" w:hAnsi="Times New Roman" w:cs="Times New Roman"/>
          <w:sz w:val="24"/>
          <w:rtl w:val="0"/>
        </w:rPr>
        <w:t>и раскаяние лица, совершившего административное правонарушение, в содеянном</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не </w:t>
      </w:r>
      <w:r>
        <w:rPr>
          <w:rFonts w:ascii="Times New Roman" w:eastAsia="Times New Roman" w:hAnsi="Times New Roman" w:cs="Times New Roman"/>
          <w:sz w:val="24"/>
          <w:rtl w:val="0"/>
        </w:rPr>
        <w:t>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изложенного,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Наименование банка: 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УИН:</w:t>
      </w:r>
      <w:r>
        <w:rPr>
          <w:rFonts w:ascii="Times New Roman" w:eastAsia="Times New Roman" w:hAnsi="Times New Roman" w:cs="Times New Roman"/>
          <w:sz w:val="24"/>
          <w:rtl w:val="0"/>
        </w:rPr>
        <w:t xml:space="preserve"> 041076030070500</w:t>
      </w:r>
      <w:r>
        <w:rPr>
          <w:rFonts w:ascii="Times New Roman" w:eastAsia="Times New Roman" w:hAnsi="Times New Roman" w:cs="Times New Roman"/>
          <w:sz w:val="24"/>
          <w:rtl w:val="0"/>
        </w:rPr>
        <w:t>1192606112</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w:t>
      </w:r>
      <w:r>
        <w:rPr>
          <w:rFonts w:ascii="Times New Roman" w:eastAsia="Times New Roman" w:hAnsi="Times New Roman" w:cs="Times New Roman"/>
          <w:sz w:val="24"/>
          <w:rtl w:val="0"/>
        </w:rPr>
        <w:t xml:space="preserve">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либо административный арест на срок до пятнадцати суток, либо обязательные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