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8"/>
          <w:rtl w:val="0"/>
        </w:rPr>
        <w:t>Дело № 5-7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122</w:t>
      </w:r>
      <w:r>
        <w:rPr>
          <w:rFonts w:ascii="Times New Roman" w:eastAsia="Times New Roman" w:hAnsi="Times New Roman" w:cs="Times New Roman"/>
          <w:sz w:val="28"/>
          <w:rtl w:val="0"/>
        </w:rPr>
        <w:t>/</w:t>
      </w:r>
      <w:r>
        <w:rPr>
          <w:rFonts w:ascii="Times New Roman" w:eastAsia="Times New Roman" w:hAnsi="Times New Roman" w:cs="Times New Roman"/>
          <w:sz w:val="28"/>
          <w:rtl w:val="0"/>
        </w:rPr>
        <w:t>20</w:t>
      </w:r>
      <w:r>
        <w:rPr>
          <w:rFonts w:ascii="Times New Roman" w:eastAsia="Times New Roman" w:hAnsi="Times New Roman" w:cs="Times New Roman"/>
          <w:sz w:val="28"/>
          <w:rtl w:val="0"/>
        </w:rPr>
        <w:t>26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УИД: 91</w:t>
      </w:r>
      <w:r>
        <w:rPr>
          <w:rFonts w:ascii="Times New Roman" w:eastAsia="Times New Roman" w:hAnsi="Times New Roman" w:cs="Times New Roman"/>
          <w:sz w:val="28"/>
          <w:rtl w:val="0"/>
        </w:rPr>
        <w:t>MS</w:t>
      </w:r>
      <w:r>
        <w:rPr>
          <w:rFonts w:ascii="Times New Roman" w:eastAsia="Times New Roman" w:hAnsi="Times New Roman" w:cs="Times New Roman"/>
          <w:sz w:val="28"/>
          <w:rtl w:val="0"/>
        </w:rPr>
        <w:t>007</w:t>
      </w:r>
      <w:r>
        <w:rPr>
          <w:rFonts w:ascii="Times New Roman" w:eastAsia="Times New Roman" w:hAnsi="Times New Roman" w:cs="Times New Roman"/>
          <w:sz w:val="28"/>
          <w:rtl w:val="0"/>
        </w:rPr>
        <w:t>0-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П</w:t>
      </w:r>
      <w:r>
        <w:rPr>
          <w:rFonts w:ascii="Times New Roman" w:eastAsia="Times New Roman" w:hAnsi="Times New Roman" w:cs="Times New Roman"/>
          <w:b/>
          <w:sz w:val="28"/>
          <w:rtl w:val="0"/>
        </w:rPr>
        <w:t xml:space="preserve"> О С Т А Н О В Л Е Н И Е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Исполняющей обязанности мирового судья судебного участка № 70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- мировой судья судебного участка № 71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рассмотрев материалы дела об административном правонарушении, поступившие из МО МВД России «Сакский» в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отношении</w:t>
      </w:r>
      <w:r>
        <w:rPr>
          <w:rFonts w:ascii="Times New Roman" w:eastAsia="Times New Roman" w:hAnsi="Times New Roman" w:cs="Times New Roman"/>
          <w:sz w:val="28"/>
          <w:rtl w:val="0"/>
        </w:rPr>
        <w:t>:</w:t>
      </w:r>
    </w:p>
    <w:p>
      <w:pPr>
        <w:bidi w:val="0"/>
        <w:spacing w:before="0" w:beforeAutospacing="0" w:after="0" w:afterAutospacing="0"/>
        <w:ind w:left="2268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УССР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граждан</w:t>
      </w:r>
      <w:r>
        <w:rPr>
          <w:rFonts w:ascii="Times New Roman" w:eastAsia="Times New Roman" w:hAnsi="Times New Roman" w:cs="Times New Roman"/>
          <w:sz w:val="28"/>
          <w:rtl w:val="0"/>
        </w:rPr>
        <w:t>ина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РФ,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не трудоустроенной,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не замужней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имеющей одного несовершеннолетних ребенка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 иждивении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зарегистрированно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 </w:t>
      </w:r>
      <w:r>
        <w:rPr>
          <w:rFonts w:ascii="Times New Roman" w:eastAsia="Times New Roman" w:hAnsi="Times New Roman" w:cs="Times New Roman"/>
          <w:sz w:val="28"/>
          <w:rtl w:val="0"/>
        </w:rPr>
        <w:t>проживающе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 адресу: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ранее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8"/>
          <w:rtl w:val="0"/>
        </w:rPr>
        <w:t>привлекавш</w:t>
      </w:r>
      <w:r>
        <w:rPr>
          <w:rFonts w:ascii="Times New Roman" w:eastAsia="Times New Roman" w:hAnsi="Times New Roman" w:cs="Times New Roman"/>
          <w:sz w:val="28"/>
          <w:rtl w:val="0"/>
        </w:rPr>
        <w:t>и</w:t>
      </w:r>
      <w:r>
        <w:rPr>
          <w:rFonts w:ascii="Times New Roman" w:eastAsia="Times New Roman" w:hAnsi="Times New Roman" w:cs="Times New Roman"/>
          <w:sz w:val="28"/>
          <w:rtl w:val="0"/>
        </w:rPr>
        <w:t>йся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 ад</w:t>
      </w:r>
      <w:r>
        <w:rPr>
          <w:rFonts w:ascii="Times New Roman" w:eastAsia="Times New Roman" w:hAnsi="Times New Roman" w:cs="Times New Roman"/>
          <w:sz w:val="28"/>
          <w:rtl w:val="0"/>
        </w:rPr>
        <w:t>министративной ответственности,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8"/>
          <w:rtl w:val="0"/>
        </w:rPr>
        <w:t>ё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 административной ответственности за правонарушение, предусмотренное статьей 19.13 Кодекса Российской Федерации об административных правонарушениях,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 xml:space="preserve">У С Т А Н О В И Л: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в </w:t>
      </w:r>
      <w:r>
        <w:rPr>
          <w:rFonts w:ascii="Times New Roman" w:eastAsia="Times New Roman" w:hAnsi="Times New Roman" w:cs="Times New Roman"/>
          <w:sz w:val="28"/>
          <w:rtl w:val="0"/>
        </w:rPr>
        <w:t>время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находясь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осуществил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заведомо ложный вызов специализированной службы (полиции), сообщив </w:t>
      </w:r>
      <w:r>
        <w:rPr>
          <w:rFonts w:ascii="Times New Roman" w:eastAsia="Times New Roman" w:hAnsi="Times New Roman" w:cs="Times New Roman"/>
          <w:sz w:val="28"/>
          <w:rtl w:val="0"/>
        </w:rPr>
        <w:t>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том, что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её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бывший сожитель забрал ребенка и сломал руку </w:t>
      </w:r>
      <w:r>
        <w:rPr>
          <w:rFonts w:ascii="Times New Roman" w:eastAsia="Times New Roman" w:hAnsi="Times New Roman" w:cs="Times New Roman"/>
          <w:sz w:val="28"/>
          <w:rtl w:val="0"/>
        </w:rPr>
        <w:t>малознакомому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не явилась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уведомлен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 месте и времени судебног</w:t>
      </w:r>
      <w:r>
        <w:rPr>
          <w:rFonts w:ascii="Times New Roman" w:eastAsia="Times New Roman" w:hAnsi="Times New Roman" w:cs="Times New Roman"/>
          <w:sz w:val="28"/>
          <w:rtl w:val="0"/>
        </w:rPr>
        <w:t>о заседания, надлежащим образом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что подтверждается Телефонограммой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Явку уполномоченного защитника не обеспечил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>, ходатайство об отложении рассмотрения дела не направил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соответствии с частью 2 статьи 25.1 КоАП РФ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предусмотренных частью 3 статьи 28.6 названного Кодекса,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силу ч. 1 ст. 25.15 КоАП РФ, участвующие в производстве по делу об административном правонарушении, а также свидетели, эксперты, специалисты и переводчики извещаются или вызываются в суд, орган или к должностному лицу, в производстве которых находится дело, заказным письмом с уведомлением о вручении, повесткой с уведомлением о вручении, телефонограммой или телеграммой, по факсимильной связи либо с использованием иных средств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связи и доставки, </w:t>
      </w:r>
      <w:r>
        <w:rPr>
          <w:rFonts w:ascii="Times New Roman" w:eastAsia="Times New Roman" w:hAnsi="Times New Roman" w:cs="Times New Roman"/>
          <w:sz w:val="28"/>
          <w:rtl w:val="0"/>
        </w:rPr>
        <w:t>обеспечивающих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фиксирование извещения или вызова и его вручение адресату.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В целях соблюдения установленных ст. 29.6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</w:t>
      </w:r>
      <w:r>
        <w:rPr>
          <w:rFonts w:ascii="Times New Roman" w:eastAsia="Times New Roman" w:hAnsi="Times New Roman" w:cs="Times New Roman"/>
          <w:sz w:val="28"/>
          <w:rtl w:val="0"/>
        </w:rPr>
        <w:t>Поскольку названный Кодекс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СМС-сообщения, в случае согласия лица на уведомление таким способом и при фиксации факта отправки 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доставки СМС-извещения адресату) (пункт 6 постановления Пленума Верховного Суда Российской Федерации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№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5 "О некоторых вопросах, возникающих у судов при применении Кодекса Российской Федерации об административных правонарушениях").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Учитывая данные о надлежащем извещении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а также принимая во внимание отсутствие ходатайства об отложении рассмотрения дела, мировой судья на основании ч. 2 ст. 25.1 КоАП РФ, считает возможным рассмотреть данное дело в отсутствие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ировой </w:t>
      </w:r>
      <w:r>
        <w:rPr>
          <w:rFonts w:ascii="Times New Roman" w:eastAsia="Times New Roman" w:hAnsi="Times New Roman" w:cs="Times New Roman"/>
          <w:sz w:val="28"/>
          <w:rtl w:val="0"/>
        </w:rPr>
        <w:t>судья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изучив материалы дела,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пришел к выводу о наличии в действиях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состава правонарушения, предусмотренного ст. </w:t>
      </w:r>
      <w:r>
        <w:rPr>
          <w:rFonts w:ascii="Times New Roman" w:eastAsia="Times New Roman" w:hAnsi="Times New Roman" w:cs="Times New Roman"/>
          <w:sz w:val="28"/>
          <w:rtl w:val="0"/>
        </w:rPr>
        <w:t>19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  <w:r>
        <w:rPr>
          <w:rFonts w:ascii="Times New Roman" w:eastAsia="Times New Roman" w:hAnsi="Times New Roman" w:cs="Times New Roman"/>
          <w:sz w:val="28"/>
          <w:rtl w:val="0"/>
        </w:rPr>
        <w:t>13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КоАП РФ, исходя из следующего.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Статьей 19.13 КоАП РФ предусмотрена ответственность за заведомо ложный вызов пожарной охраны, полиции, скорой медицинской помощи или иных специализированных служб.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Мировым судьей установлено, что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в </w:t>
      </w:r>
      <w:r>
        <w:rPr>
          <w:rFonts w:ascii="Times New Roman" w:eastAsia="Times New Roman" w:hAnsi="Times New Roman" w:cs="Times New Roman"/>
          <w:sz w:val="28"/>
          <w:rtl w:val="0"/>
        </w:rPr>
        <w:t>время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находясь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, осуществил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заведомо ложный вызов специализированной службы (полиции), сообщив о том, что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её бывший сожитель забрал ребенка и сломал руку </w:t>
      </w:r>
      <w:r>
        <w:rPr>
          <w:rFonts w:ascii="Times New Roman" w:eastAsia="Times New Roman" w:hAnsi="Times New Roman" w:cs="Times New Roman"/>
          <w:sz w:val="28"/>
          <w:rtl w:val="0"/>
        </w:rPr>
        <w:t>малознакомому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данные факты сотрудниками полиции </w:t>
      </w:r>
      <w:r>
        <w:rPr>
          <w:rFonts w:ascii="Times New Roman" w:eastAsia="Times New Roman" w:hAnsi="Times New Roman" w:cs="Times New Roman"/>
          <w:sz w:val="28"/>
          <w:rtl w:val="0"/>
        </w:rPr>
        <w:t>не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подтвердились, чем совершила административное правонарушение по ст.19.13 КоАП РФ.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Факт совершения административного правона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рушения и виновность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объективно подтверждается материалами дела, исследованными в ходе судебного заседания: протоколом об административ</w:t>
      </w:r>
      <w:r>
        <w:rPr>
          <w:rFonts w:ascii="Times New Roman" w:eastAsia="Times New Roman" w:hAnsi="Times New Roman" w:cs="Times New Roman"/>
          <w:sz w:val="28"/>
          <w:rtl w:val="0"/>
        </w:rPr>
        <w:t>ном правонарушении 82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01 № </w:t>
      </w:r>
      <w:r>
        <w:rPr>
          <w:rFonts w:ascii="Times New Roman" w:eastAsia="Times New Roman" w:hAnsi="Times New Roman" w:cs="Times New Roman"/>
          <w:sz w:val="28"/>
          <w:rtl w:val="0"/>
        </w:rPr>
        <w:t>373215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>, составленным уполномоченным должностным лицом с участием лица, привлекаемого к административной ответственности, с разъяснением 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прав, предусмотренных ст. 25.1 КоАП РФ, ст. 51 Конституции РФ, о чем имеется е</w:t>
      </w:r>
      <w:r>
        <w:rPr>
          <w:rFonts w:ascii="Times New Roman" w:eastAsia="Times New Roman" w:hAnsi="Times New Roman" w:cs="Times New Roman"/>
          <w:sz w:val="28"/>
          <w:rtl w:val="0"/>
        </w:rPr>
        <w:t>ё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подпись</w:t>
      </w:r>
      <w:r>
        <w:rPr>
          <w:rFonts w:ascii="Times New Roman" w:eastAsia="Times New Roman" w:hAnsi="Times New Roman" w:cs="Times New Roman"/>
          <w:sz w:val="28"/>
          <w:rtl w:val="0"/>
        </w:rPr>
        <w:t>;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рапортом ОД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МВД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лейт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. полиции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</w:t>
      </w:r>
      <w:r>
        <w:rPr>
          <w:rFonts w:ascii="Times New Roman" w:eastAsia="Times New Roman" w:hAnsi="Times New Roman" w:cs="Times New Roman"/>
          <w:sz w:val="28"/>
          <w:rtl w:val="0"/>
        </w:rPr>
        <w:t>письменными объяснениями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</w:t>
      </w:r>
      <w:r>
        <w:rPr>
          <w:rFonts w:ascii="Times New Roman" w:eastAsia="Times New Roman" w:hAnsi="Times New Roman" w:cs="Times New Roman"/>
          <w:sz w:val="28"/>
          <w:rtl w:val="0"/>
        </w:rPr>
        <w:t>письменными объяснениями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</w:t>
      </w:r>
      <w:r>
        <w:rPr>
          <w:rFonts w:ascii="Times New Roman" w:eastAsia="Times New Roman" w:hAnsi="Times New Roman" w:cs="Times New Roman"/>
          <w:sz w:val="28"/>
          <w:rtl w:val="0"/>
        </w:rPr>
        <w:t>письменными объяснениями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рапортом командира отделения ОВ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МВД России «Сакский» прапорщика полиции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Достоверность вышеуказанных доказательств не вызывает у </w:t>
      </w:r>
      <w:r>
        <w:rPr>
          <w:rFonts w:ascii="Times New Roman" w:eastAsia="Times New Roman" w:hAnsi="Times New Roman" w:cs="Times New Roman"/>
          <w:sz w:val="28"/>
          <w:rtl w:val="0"/>
        </w:rPr>
        <w:t>мирового судьи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сомнений, поскольку они последовательны, не противоречивы и согласуются между собой, получены в соответствии с требованиями закона, протокол об административном правонарушении составлен уполномоченным должностным лицом, его содержание и оформление соответствуют требованиям ст. 28.2 КоАП РФ, в нем отражены все сведения, необходимые для разрешения дела, каких-либо существенных процессуальных нарушений при его составлении не установлено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права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лица, привлекаемого к административной ответственности соблюдены.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Доказательства получены с соблюдением установленного законом порядка, отвечают требованиям относимости, допустимости и достаточности, поэтому в соответствии со ст. 26.2 КоАП РФ отнесены к числу доказательств, имеющих значение для правильного разрешения дела.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Анализируя и оценивая, в соответствии со ст. 26.11 КоАП РФ, собранные и исследованные в судебном заседании доказательства в их совокупности,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rtl w:val="0"/>
        </w:rPr>
        <w:t>прихо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дит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 выводу о виновности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в совершении административного правонарушения, предусмотренного ст. 19.13 КоАП РФ,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т.е. </w:t>
      </w:r>
      <w:r>
        <w:rPr>
          <w:rFonts w:ascii="Times New Roman" w:eastAsia="Times New Roman" w:hAnsi="Times New Roman" w:cs="Times New Roman"/>
          <w:sz w:val="28"/>
          <w:rtl w:val="0"/>
        </w:rPr>
        <w:t>заведомо ложный вызов полиции.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Согласно ст. 4.1 ч. 2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Обстоятельст</w:t>
      </w:r>
      <w:r>
        <w:rPr>
          <w:rFonts w:ascii="Times New Roman" w:eastAsia="Times New Roman" w:hAnsi="Times New Roman" w:cs="Times New Roman"/>
          <w:sz w:val="28"/>
          <w:rtl w:val="0"/>
        </w:rPr>
        <w:t>в, смягчающих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административную ответственность в соответствии со ст. 4.2 КоАП РФ мировым судьей </w:t>
      </w:r>
      <w:r>
        <w:rPr>
          <w:rFonts w:ascii="Times New Roman" w:eastAsia="Times New Roman" w:hAnsi="Times New Roman" w:cs="Times New Roman"/>
          <w:sz w:val="28"/>
          <w:rtl w:val="0"/>
        </w:rPr>
        <w:t>не установлено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Обстоятельств, отягчающих административную ответственность </w:t>
      </w:r>
      <w:r>
        <w:rPr>
          <w:rtl w:val="0"/>
        </w:rPr>
        <w:br/>
      </w:r>
      <w:r>
        <w:rPr>
          <w:rFonts w:ascii="Times New Roman" w:eastAsia="Times New Roman" w:hAnsi="Times New Roman" w:cs="Times New Roman"/>
          <w:sz w:val="28"/>
          <w:rtl w:val="0"/>
        </w:rPr>
        <w:t xml:space="preserve">в соответствии со ст.4.3 КоАП РФ, мировым судьей не установлено.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При назначении административного наказания, с учетом характера совершенного административного правонарушения, личности виновно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>, е</w:t>
      </w:r>
      <w:r>
        <w:rPr>
          <w:rFonts w:ascii="Times New Roman" w:eastAsia="Times New Roman" w:hAnsi="Times New Roman" w:cs="Times New Roman"/>
          <w:sz w:val="28"/>
          <w:rtl w:val="0"/>
        </w:rPr>
        <w:t>ё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имущественного положения,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8"/>
          <w:rtl w:val="0"/>
        </w:rPr>
        <w:t>привлекавш</w:t>
      </w:r>
      <w:r>
        <w:rPr>
          <w:rFonts w:ascii="Times New Roman" w:eastAsia="Times New Roman" w:hAnsi="Times New Roman" w:cs="Times New Roman"/>
          <w:sz w:val="28"/>
          <w:rtl w:val="0"/>
        </w:rPr>
        <w:t>и</w:t>
      </w:r>
      <w:r>
        <w:rPr>
          <w:rFonts w:ascii="Times New Roman" w:eastAsia="Times New Roman" w:hAnsi="Times New Roman" w:cs="Times New Roman"/>
          <w:sz w:val="28"/>
          <w:rtl w:val="0"/>
        </w:rPr>
        <w:t>йся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всех обстоятельств дела,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rtl w:val="0"/>
        </w:rPr>
        <w:t>счита</w:t>
      </w:r>
      <w:r>
        <w:rPr>
          <w:rFonts w:ascii="Times New Roman" w:eastAsia="Times New Roman" w:hAnsi="Times New Roman" w:cs="Times New Roman"/>
          <w:sz w:val="28"/>
          <w:rtl w:val="0"/>
        </w:rPr>
        <w:t>ет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возможным назначить административное наказание в виде административного штрафа, предусмотренного санкцией ст. 19.13 КоАП РФ, в минимальном размере, что будет достаточной мерой ответственности за совершенное правонарушение, способствовать предупреждению совершения новых правонарушений, отвечать целям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административного наказания для достижения справедливого баланса публичных и частных интересов в рамках настоящего производства по делу об административном правонарушении.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rtl w:val="0"/>
        </w:rPr>
        <w:t>изложенного</w:t>
      </w:r>
      <w:r>
        <w:rPr>
          <w:rFonts w:ascii="Times New Roman" w:eastAsia="Times New Roman" w:hAnsi="Times New Roman" w:cs="Times New Roman"/>
          <w:sz w:val="28"/>
          <w:rtl w:val="0"/>
        </w:rPr>
        <w:t>, рук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оводствуясь ст. ст. 29.9, 29.10, 19.13 </w:t>
      </w:r>
      <w:r>
        <w:rPr>
          <w:rFonts w:ascii="Times New Roman" w:eastAsia="Times New Roman" w:hAnsi="Times New Roman" w:cs="Times New Roman"/>
          <w:sz w:val="28"/>
          <w:rtl w:val="0"/>
        </w:rPr>
        <w:t>КоАП РФ, мировой судья, -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ПОСТАНОВИЛ: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признать виновн</w:t>
      </w:r>
      <w:r>
        <w:rPr>
          <w:rFonts w:ascii="Times New Roman" w:eastAsia="Times New Roman" w:hAnsi="Times New Roman" w:cs="Times New Roman"/>
          <w:sz w:val="28"/>
          <w:rtl w:val="0"/>
        </w:rPr>
        <w:t>ой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совершении административного правонарушения, предусмотренного ст. 19.13 КоАП РФ и назначить е</w:t>
      </w:r>
      <w:r>
        <w:rPr>
          <w:rFonts w:ascii="Times New Roman" w:eastAsia="Times New Roman" w:hAnsi="Times New Roman" w:cs="Times New Roman"/>
          <w:sz w:val="28"/>
          <w:rtl w:val="0"/>
        </w:rPr>
        <w:t>му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административное н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>казание в виде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административного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штрафа в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размере </w:t>
      </w:r>
      <w:r>
        <w:rPr>
          <w:rFonts w:ascii="Times New Roman" w:eastAsia="Times New Roman" w:hAnsi="Times New Roman" w:cs="Times New Roman"/>
          <w:sz w:val="28"/>
          <w:rtl w:val="0"/>
        </w:rPr>
        <w:t>сумма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доход государства.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), наименование банка: ОКЦ N 7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России //УФК по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ИНН: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b w:val="0"/>
          <w:spacing w:val="-10"/>
          <w:sz w:val="28"/>
          <w:rtl w:val="0"/>
        </w:rPr>
        <w:t xml:space="preserve">ОГРН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1149102019164, БИК: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единый казначейский счет </w:t>
      </w:r>
      <w:r>
        <w:rPr>
          <w:rFonts w:ascii="Times New Roman" w:eastAsia="Times New Roman" w:hAnsi="Times New Roman" w:cs="Times New Roman"/>
          <w:sz w:val="28"/>
          <w:rtl w:val="0"/>
        </w:rPr>
        <w:t>40102810645370000035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казначейский счет </w:t>
      </w:r>
      <w:r>
        <w:rPr>
          <w:rFonts w:ascii="Times New Roman" w:eastAsia="Times New Roman" w:hAnsi="Times New Roman" w:cs="Times New Roman"/>
          <w:sz w:val="28"/>
          <w:rtl w:val="0"/>
        </w:rPr>
        <w:t>03100643000000017500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лицевой счет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8"/>
          <w:rtl w:val="0"/>
        </w:rPr>
        <w:t>82811601193010013140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УИН: </w:t>
      </w:r>
      <w:r>
        <w:rPr>
          <w:rFonts w:ascii="Times New Roman" w:eastAsia="Times New Roman" w:hAnsi="Times New Roman" w:cs="Times New Roman"/>
          <w:sz w:val="28"/>
          <w:rtl w:val="0"/>
        </w:rPr>
        <w:t>0410760300705001222619100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случае неуплаты административного штрафа в установленный законом 60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- </w:t>
      </w:r>
      <w:r>
        <w:rPr>
          <w:rFonts w:ascii="Times New Roman" w:eastAsia="Times New Roman" w:hAnsi="Times New Roman" w:cs="Times New Roman"/>
          <w:sz w:val="28"/>
          <w:rtl w:val="0"/>
        </w:rPr>
        <w:t>дневный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срок возбуждается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8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8"/>
          <w:rtl w:val="0"/>
        </w:rPr>
        <w:t>, либо административный арест на срок до пятнадцати суток, либо обязательные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Оригинал д</w:t>
      </w:r>
      <w:r>
        <w:rPr>
          <w:rFonts w:ascii="Times New Roman" w:eastAsia="Times New Roman" w:hAnsi="Times New Roman" w:cs="Times New Roman"/>
          <w:sz w:val="28"/>
          <w:rtl w:val="0"/>
        </w:rPr>
        <w:t>окумент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>, подтверждающ</w:t>
      </w:r>
      <w:r>
        <w:rPr>
          <w:rFonts w:ascii="Times New Roman" w:eastAsia="Times New Roman" w:hAnsi="Times New Roman" w:cs="Times New Roman"/>
          <w:sz w:val="28"/>
          <w:rtl w:val="0"/>
        </w:rPr>
        <w:t>его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Сакского судебного района </w:t>
      </w:r>
      <w:r>
        <w:rPr>
          <w:rFonts w:ascii="Times New Roman" w:eastAsia="Times New Roman" w:hAnsi="Times New Roman" w:cs="Times New Roman"/>
          <w:sz w:val="28"/>
          <w:rtl w:val="0"/>
        </w:rPr>
        <w:t>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территорией)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Постановление может быть обжаловано в апелляционном порядке в течение десяти </w:t>
      </w:r>
      <w:r>
        <w:rPr>
          <w:rFonts w:ascii="Times New Roman" w:eastAsia="Times New Roman" w:hAnsi="Times New Roman" w:cs="Times New Roman"/>
          <w:sz w:val="28"/>
          <w:rtl w:val="0"/>
        </w:rPr>
        <w:t>дней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Сакский районный суд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, через судебный участок № 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Сакского судебного района </w:t>
      </w:r>
      <w:r>
        <w:rPr>
          <w:rFonts w:ascii="Times New Roman" w:eastAsia="Times New Roman" w:hAnsi="Times New Roman" w:cs="Times New Roman"/>
          <w:sz w:val="28"/>
          <w:rtl w:val="0"/>
        </w:rPr>
        <w:t>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территорией)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, со дня вручения или получения копии постановления.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