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36A9A">
      <w:pPr>
        <w:ind w:firstLine="709"/>
        <w:jc w:val="both"/>
      </w:pPr>
    </w:p>
    <w:p w:rsidR="00A77B3E" w:rsidP="00336A9A">
      <w:pPr>
        <w:ind w:firstLine="709"/>
        <w:jc w:val="both"/>
      </w:pPr>
      <w:r>
        <w:t xml:space="preserve">                                                                                 Дело № 5-70-123/2018</w:t>
      </w:r>
    </w:p>
    <w:p w:rsidR="00A77B3E" w:rsidP="00336A9A">
      <w:pPr>
        <w:ind w:firstLine="709"/>
        <w:jc w:val="both"/>
      </w:pPr>
    </w:p>
    <w:p w:rsidR="00A77B3E" w:rsidP="00336A9A">
      <w:pPr>
        <w:ind w:firstLine="709"/>
        <w:jc w:val="center"/>
      </w:pPr>
      <w:r>
        <w:t>ПОСТАНОВЛЕНИЕ</w:t>
      </w:r>
    </w:p>
    <w:p w:rsidR="00A77B3E" w:rsidP="00336A9A">
      <w:pPr>
        <w:ind w:firstLine="709"/>
        <w:jc w:val="center"/>
      </w:pPr>
      <w:r>
        <w:t>по делу об административном правонарушении</w:t>
      </w:r>
    </w:p>
    <w:p w:rsidR="00A77B3E" w:rsidP="00336A9A">
      <w:pPr>
        <w:ind w:firstLine="709"/>
        <w:jc w:val="both"/>
      </w:pPr>
    </w:p>
    <w:p w:rsidR="00A77B3E" w:rsidP="00336A9A">
      <w:pPr>
        <w:ind w:firstLine="709"/>
        <w:jc w:val="both"/>
      </w:pPr>
      <w:r>
        <w:t xml:space="preserve">14 июня 2018 года                                                                       г. </w:t>
      </w:r>
      <w:r>
        <w:t>Саки</w:t>
      </w:r>
    </w:p>
    <w:p w:rsidR="00A77B3E" w:rsidP="00336A9A">
      <w:pPr>
        <w:ind w:firstLine="709"/>
        <w:jc w:val="both"/>
      </w:pPr>
    </w:p>
    <w:p w:rsidR="00A77B3E" w:rsidP="00336A9A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Ряхова</w:t>
      </w:r>
      <w:r>
        <w:t xml:space="preserve"> В.Н., представителя </w:t>
      </w:r>
      <w:r>
        <w:t>Ряхова</w:t>
      </w:r>
      <w:r>
        <w:t xml:space="preserve"> В.Н. -  Булыги В.Н., </w:t>
      </w:r>
      <w:r>
        <w:t xml:space="preserve">рассмотрев в открытом судебном заседании материалы дела об административном  правонарушение в отношении: </w:t>
      </w:r>
    </w:p>
    <w:p w:rsidR="00A77B3E" w:rsidP="00336A9A">
      <w:pPr>
        <w:ind w:firstLine="709"/>
        <w:jc w:val="both"/>
      </w:pPr>
      <w:r>
        <w:t>Ряхова</w:t>
      </w:r>
      <w:r>
        <w:t xml:space="preserve"> Владимира Николаевича, паспортные данные, гражданина Российской Федерации, работающего заместителем  главного врача по административно-хозяйств</w:t>
      </w:r>
      <w:r>
        <w:t xml:space="preserve">енной части Государственного автономного учреждения Республики Крым «Специализированный спинальный санаторий имени академика Н.Н.Бурденко», зарегистрированного и проживающего по адресу: адрес, </w:t>
      </w:r>
    </w:p>
    <w:p w:rsidR="00A77B3E" w:rsidP="00336A9A">
      <w:pPr>
        <w:ind w:firstLine="709"/>
        <w:jc w:val="both"/>
      </w:pPr>
      <w:r>
        <w:t>привлекаемого к ответственности по ч. 13 ст. 19.5 Кодекса Росс</w:t>
      </w:r>
      <w:r>
        <w:t>ийской Федерации об административных правонарушениях,</w:t>
      </w:r>
      <w:r>
        <w:tab/>
      </w:r>
    </w:p>
    <w:p w:rsidR="00A77B3E" w:rsidP="00336A9A">
      <w:pPr>
        <w:ind w:firstLine="709"/>
        <w:jc w:val="center"/>
      </w:pPr>
      <w:r>
        <w:t>УСТАНОВИЛ:</w:t>
      </w:r>
    </w:p>
    <w:p w:rsidR="00A77B3E" w:rsidP="00336A9A">
      <w:pPr>
        <w:ind w:firstLine="709"/>
        <w:jc w:val="both"/>
      </w:pPr>
      <w:r>
        <w:t xml:space="preserve">Согласно протокола об административном правонарушении 8/2018/60 от дата, в соответствии с приказом главного врача Государственного автономного учреждения Республики Крым «Специализированный </w:t>
      </w:r>
      <w:r>
        <w:t>спинальный санаторий имени академика Н.Н. Бурденко» №47 от 04.04.2018 «О назначении ответственных лиц за состояние пожарной безопасности», приказом №62-л от 29.01.2018 «О переводе работника, об отмене работы по совмещаемой профессии и надбавки, об установл</w:t>
      </w:r>
      <w:r>
        <w:t>ении до платы» и в соответствии с должностной инструкцией начальника службы административно-хозяйственной работы ГАУ РК «Специализированный спинальный санаторий имени академика Н.Н. Бурденко» должностное лицо - заместитель главного врача по административно</w:t>
      </w:r>
      <w:r>
        <w:t xml:space="preserve">-хозяйственной части ГАУ РК «Специализированный спинальный санаторий имени академика Н.Н. Бурденко» </w:t>
      </w:r>
      <w:r>
        <w:t>Ряхов</w:t>
      </w:r>
      <w:r>
        <w:t xml:space="preserve"> В.Н. является ответственным за общее руководство и состояние пожарной безопасности в целом по учреждению.</w:t>
      </w:r>
    </w:p>
    <w:p w:rsidR="00A77B3E" w:rsidP="00336A9A">
      <w:pPr>
        <w:ind w:firstLine="709"/>
        <w:jc w:val="both"/>
      </w:pPr>
      <w:r>
        <w:t>26.04.2018  в 11 час. 00 мин. по результатам</w:t>
      </w:r>
      <w:r>
        <w:t xml:space="preserve"> проведенной внеплановой выездной проверки в отношении Государственного автономного учреждения Республики Крым «Специализированный спинальный санаторий имени академика Н.Н. Бурденко» по адресу: Республика Крым, г.Саки, ул.Курортная, 10, с целью контроля за</w:t>
      </w:r>
      <w:r>
        <w:t xml:space="preserve"> исполнением предписания № 54/1/38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25.04.2017 выданного ОНД по г. Саки и </w:t>
      </w:r>
      <w:r>
        <w:t>Сакскому</w:t>
      </w:r>
      <w:r>
        <w:t xml:space="preserve"> району </w:t>
      </w:r>
      <w:r>
        <w:t>УН</w:t>
      </w:r>
      <w:r>
        <w:t>ДиПР</w:t>
      </w:r>
      <w:r>
        <w:t xml:space="preserve"> ГУ МЧС России по Республике Крым (государственным пожарным надзором) установлено, что должностным лицом </w:t>
      </w:r>
      <w:r>
        <w:t>Ряховым</w:t>
      </w:r>
      <w:r>
        <w:t xml:space="preserve"> В.Н. не приняты меры по выполнению в срок до 20.04.2018 требования предписания № 54/1/38 от 25.04.2017, а именно пункты 1-5, 7,8:</w:t>
      </w:r>
    </w:p>
    <w:p w:rsidR="00A77B3E" w:rsidP="00336A9A">
      <w:pPr>
        <w:ind w:firstLine="709"/>
        <w:jc w:val="both"/>
      </w:pPr>
      <w:r>
        <w:t>- не пров</w:t>
      </w:r>
      <w:r>
        <w:t>еден монтаж и наладка автоматической пожарной сигнализации в помещениях объекта защиты;</w:t>
      </w:r>
    </w:p>
    <w:p w:rsidR="00A77B3E" w:rsidP="00336A9A">
      <w:pPr>
        <w:ind w:firstLine="709"/>
        <w:jc w:val="both"/>
      </w:pPr>
      <w:r>
        <w:t xml:space="preserve">- не проведен монтаж и наладка системы оповещения и управления эвакуацией людей при пожаре в помещениях объекта защиты; </w:t>
      </w:r>
    </w:p>
    <w:p w:rsidR="00A77B3E" w:rsidP="00336A9A">
      <w:pPr>
        <w:ind w:firstLine="709"/>
        <w:jc w:val="both"/>
      </w:pPr>
      <w:r>
        <w:t>- допускается горючая декоративная отделка стен</w:t>
      </w:r>
      <w:r>
        <w:t xml:space="preserve"> (деревянное оформление) в помещении клуба и помещении столовой. Не произведена огнезащитная обработка деревянного оформления (обшивки) стен в замещении клуба и помещении столовой и (или) не проведен демонтаж горючей декоративной отделки стен;</w:t>
      </w:r>
    </w:p>
    <w:p w:rsidR="00A77B3E" w:rsidP="00336A9A">
      <w:pPr>
        <w:ind w:firstLine="709"/>
        <w:jc w:val="both"/>
      </w:pPr>
      <w:r>
        <w:t>- не предост</w:t>
      </w:r>
      <w:r>
        <w:t xml:space="preserve">авлен сертификат на класс пожарной опасности пластика, расположенного в коридоре на путях эвакуации из </w:t>
      </w:r>
      <w:r>
        <w:t>водогрязелечебницы</w:t>
      </w:r>
      <w:r>
        <w:t xml:space="preserve"> и цокольного помещения объекта защиты, а также не проведен демонтаж пластика;</w:t>
      </w:r>
    </w:p>
    <w:p w:rsidR="00A77B3E" w:rsidP="00336A9A">
      <w:pPr>
        <w:ind w:firstLine="709"/>
        <w:jc w:val="both"/>
      </w:pPr>
      <w:r>
        <w:t>- допускается горючая отделка покрытия пола (линолеум) в</w:t>
      </w:r>
      <w:r>
        <w:t xml:space="preserve"> холле 2-го этажа (со стороны клуба), обеденного зала столовой, 3-го и 4-го этажа в холле;</w:t>
      </w:r>
      <w:r>
        <w:tab/>
      </w:r>
    </w:p>
    <w:p w:rsidR="00A77B3E" w:rsidP="00336A9A">
      <w:pPr>
        <w:ind w:firstLine="709"/>
        <w:jc w:val="both"/>
      </w:pPr>
      <w:r>
        <w:t>- допускается фиксация самозакрывающихся дверей с лестничных клеток на втором этаже центральной лестничной клетки и на этажах со стороны пандуса;</w:t>
      </w:r>
    </w:p>
    <w:p w:rsidR="00A77B3E" w:rsidP="00336A9A">
      <w:pPr>
        <w:ind w:firstLine="709"/>
        <w:jc w:val="both"/>
      </w:pPr>
      <w:r>
        <w:t>- в помещениях скл</w:t>
      </w:r>
      <w:r>
        <w:t xml:space="preserve">адского и технического назначения (кладовые, мастерские, прачечные, гладильные, </w:t>
      </w:r>
      <w:r>
        <w:t>электрощитовые</w:t>
      </w:r>
      <w:r>
        <w:t>, вентиляционные) не установлены противопожарные двери 2-го типа, за исключением помещений категории В4, Д. Дверной проем в помещении насосной станции не выполнен</w:t>
      </w:r>
      <w:r>
        <w:t xml:space="preserve"> огнестойким с пределом огнестойкости не менее REI 45;</w:t>
      </w:r>
    </w:p>
    <w:p w:rsidR="00A77B3E" w:rsidP="00336A9A">
      <w:pPr>
        <w:ind w:firstLine="709"/>
        <w:jc w:val="both"/>
      </w:pPr>
      <w:r>
        <w:t xml:space="preserve">- допускается снятие дверей, ведущих с цокольного этажа на лестничную клетку со стороны пандуса и </w:t>
      </w:r>
      <w:r>
        <w:t>межкоридорных</w:t>
      </w:r>
      <w:r>
        <w:t xml:space="preserve"> дверей в корпусе лечебно-диагностического отделения.</w:t>
      </w:r>
    </w:p>
    <w:p w:rsidR="00A77B3E" w:rsidP="00336A9A">
      <w:pPr>
        <w:ind w:firstLine="709"/>
        <w:jc w:val="both"/>
      </w:pPr>
      <w:r>
        <w:t xml:space="preserve">В судебном заседании </w:t>
      </w:r>
      <w:r>
        <w:t>Ряхов</w:t>
      </w:r>
      <w:r>
        <w:t xml:space="preserve"> В.Н. вину</w:t>
      </w:r>
      <w:r>
        <w:t xml:space="preserve"> в судебном заседании признал, пояснил, что действительно не исполнены пункты предписания. В дальнейшем указанные нарушения будут устранены. Направлялись в Министерство здравоохранения все необходимые сметы с указанием необходимых мероприятий по пожарной б</w:t>
      </w:r>
      <w:r>
        <w:t xml:space="preserve">езопасности, а также стоимости данных мероприятий.   </w:t>
      </w:r>
    </w:p>
    <w:p w:rsidR="00A77B3E" w:rsidP="00336A9A">
      <w:pPr>
        <w:ind w:firstLine="709"/>
        <w:jc w:val="both"/>
      </w:pPr>
      <w:r>
        <w:t xml:space="preserve">Представитель </w:t>
      </w:r>
      <w:r>
        <w:t>Ряхова</w:t>
      </w:r>
      <w:r>
        <w:t xml:space="preserve"> В.Н. – Булыга В.Н. пояснил, что направлялись в Министерство здравоохранения все необходимые сметы с указанием необходимых мероприятий по пожарной безопасности, а также стоимости дан</w:t>
      </w:r>
      <w:r>
        <w:t xml:space="preserve">ных мероприятий.   </w:t>
      </w:r>
    </w:p>
    <w:p w:rsidR="00A77B3E" w:rsidP="00336A9A">
      <w:pPr>
        <w:ind w:firstLine="709"/>
        <w:jc w:val="both"/>
      </w:pPr>
      <w:r>
        <w:t xml:space="preserve">Выслушав пояснения </w:t>
      </w:r>
      <w:r>
        <w:t>Ряхова</w:t>
      </w:r>
      <w:r>
        <w:t xml:space="preserve"> В.Н., его представителя,  исследовав материалы дела, суд пришел к выводу о наличии в действиях </w:t>
      </w:r>
      <w:r>
        <w:t>Ряхова</w:t>
      </w:r>
      <w:r>
        <w:t xml:space="preserve"> В.Н. состава правонарушения, предусмотренного ст. 19.5 ч.13 </w:t>
      </w:r>
      <w:r>
        <w:t>КоАП</w:t>
      </w:r>
      <w:r>
        <w:t xml:space="preserve"> РФ, исходя из следующего.</w:t>
      </w:r>
    </w:p>
    <w:p w:rsidR="00A77B3E" w:rsidP="00336A9A">
      <w:pPr>
        <w:ind w:firstLine="709"/>
        <w:jc w:val="both"/>
      </w:pPr>
      <w:r>
        <w:t xml:space="preserve">Согласно приказа </w:t>
      </w:r>
      <w:r>
        <w:t>главного врача Государственного автономного учреждения Республики Крым «Специализированный спинальный санаторий имени академика Н.Н. Бурденко» №07 от 09.01.2017 «О назначении ответственных лиц за состояние пожарной безопасности», на основании Трудового зак</w:t>
      </w:r>
      <w:r>
        <w:t>онодательства и требований нормативных документов по пожарной безопасности, в целях усиления контроля за пожарной безопасностью со стороны должностных лиц и специалистов и на основании структуры учреждения, с 09.01.2017 возложено общее руководство и ответс</w:t>
      </w:r>
      <w:r>
        <w:t>твенность за состояние пожарной безопасности в целом по учреждению на специалиста по гражданской обороне Булыгу В.Н.</w:t>
      </w:r>
    </w:p>
    <w:p w:rsidR="00A77B3E" w:rsidP="00336A9A">
      <w:pPr>
        <w:ind w:firstLine="709"/>
        <w:jc w:val="both"/>
      </w:pPr>
      <w:r>
        <w:t>В дальнейшем на основании приказа главного врача Государственного автономного учреждения Республики Крым «Специализированный спинальный сан</w:t>
      </w:r>
      <w:r>
        <w:t>аторий имени академика Н.Н. Бурденко» №07 от 09.01.2018 «О назначении ответственных лиц за состояние пожарной безопасности», с 09.01.2018 общее руководство и ответственность за состояние пожарной безопасности в целом по учреждению возложены заместителя гла</w:t>
      </w:r>
      <w:r>
        <w:t xml:space="preserve">вного врача по АХЧ </w:t>
      </w:r>
      <w:r>
        <w:t>фио</w:t>
      </w:r>
    </w:p>
    <w:p w:rsidR="00A77B3E" w:rsidP="00336A9A">
      <w:pPr>
        <w:ind w:firstLine="709"/>
        <w:jc w:val="both"/>
      </w:pPr>
      <w:r>
        <w:t xml:space="preserve">Согласно приказа №62-л от 29.01.2018 «О переводе работника, об отмене работы по совмещаемой профессии и надбавки, об установлении до платы» </w:t>
      </w:r>
      <w:r>
        <w:t>Ряхов</w:t>
      </w:r>
      <w:r>
        <w:t xml:space="preserve"> В.Н. с 29.01.2018 переведен в службу административно-хозяйственной работы на должность </w:t>
      </w:r>
      <w:r>
        <w:t xml:space="preserve">заместителя главного врача по административно-хозяйственной части на период нетрудоспособности </w:t>
      </w:r>
      <w:r>
        <w:t>фио</w:t>
      </w:r>
      <w:r>
        <w:t xml:space="preserve"> </w:t>
      </w:r>
    </w:p>
    <w:p w:rsidR="00A77B3E" w:rsidP="00336A9A">
      <w:pPr>
        <w:ind w:firstLine="709"/>
        <w:jc w:val="both"/>
      </w:pPr>
      <w:r>
        <w:t xml:space="preserve">В дальнейшем, на основании приказа главного врача Государственного автономного учреждения Республики Крым «Специализированный спинальный санаторий имени </w:t>
      </w:r>
      <w:r>
        <w:t xml:space="preserve">академика Н.Н. Бурденко» от 04.04.2018, возложено общее руководство и ответственность за состояние пожарной безопасности в целом по учреждению на заместителя главного врача по АХЧ </w:t>
      </w:r>
      <w:r>
        <w:t>Ряхова</w:t>
      </w:r>
      <w:r>
        <w:t xml:space="preserve"> В.Н.</w:t>
      </w:r>
    </w:p>
    <w:p w:rsidR="00A77B3E" w:rsidP="00336A9A">
      <w:pPr>
        <w:ind w:firstLine="709"/>
        <w:jc w:val="both"/>
      </w:pPr>
      <w:r>
        <w:t xml:space="preserve">Таким образом, </w:t>
      </w:r>
      <w:r>
        <w:t>Ряхов</w:t>
      </w:r>
      <w:r>
        <w:t xml:space="preserve"> В.Н. с 29.01.2018 осуществлял общее руковод</w:t>
      </w:r>
      <w:r>
        <w:t>ство и был ответственным за состояние пожарной безопасности в целом по Государственному автономному учреждению Республики Крым «Специализированный спинальный санаторий имени академика Н.Н. Бурденко».</w:t>
      </w:r>
    </w:p>
    <w:p w:rsidR="00A77B3E" w:rsidP="00336A9A">
      <w:pPr>
        <w:ind w:firstLine="709"/>
        <w:jc w:val="both"/>
      </w:pPr>
      <w:r>
        <w:t>Как усматривается из акта проверки органом государственн</w:t>
      </w:r>
      <w:r>
        <w:t xml:space="preserve">ого контроля (надзора),  проведенной ОНД по г.  Саки и </w:t>
      </w:r>
      <w:r>
        <w:t>Сакскому</w:t>
      </w:r>
      <w:r>
        <w:t xml:space="preserve"> району </w:t>
      </w:r>
      <w:r>
        <w:t>УНДиПР</w:t>
      </w:r>
      <w:r>
        <w:t xml:space="preserve"> ГУ МЧС России по Республике Крым (государственным пожарным надзором) установлен факт не исполнения предписания ОНД по г. Саки и </w:t>
      </w:r>
      <w:r>
        <w:t>Сакскому</w:t>
      </w:r>
      <w:r>
        <w:t xml:space="preserve"> району </w:t>
      </w:r>
      <w:r>
        <w:t>УНДиПР</w:t>
      </w:r>
      <w:r>
        <w:t xml:space="preserve"> ГУ МЧС России по Республике</w:t>
      </w:r>
      <w:r>
        <w:t xml:space="preserve"> Крым (государственным пожарным надзором) № 54/1/38 от 25.04.2017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 возникновения пожара, в</w:t>
      </w:r>
      <w:r>
        <w:t xml:space="preserve">ыданного ОНД по г.  Саки и </w:t>
      </w:r>
      <w:r>
        <w:t>Сакскому</w:t>
      </w:r>
      <w:r>
        <w:t xml:space="preserve"> району </w:t>
      </w:r>
      <w:r>
        <w:t>УНДиПР</w:t>
      </w:r>
      <w:r>
        <w:t xml:space="preserve"> ГУ МЧС России по Республике Крым (государственным пожарным надзором), не предприняты меры в срок до 20.04.2018 по устранению нарушений предписания № 54/1/38 от 25.04.2017, в том числе п.п. 1-5, 7,8:</w:t>
      </w:r>
    </w:p>
    <w:p w:rsidR="00A77B3E" w:rsidP="00336A9A">
      <w:pPr>
        <w:ind w:firstLine="709"/>
        <w:jc w:val="both"/>
      </w:pPr>
      <w:r>
        <w:t>- не пр</w:t>
      </w:r>
      <w:r>
        <w:t>оведен монтаж и наладка автоматической пожарной сигнализации в помещениях объекта защиты;</w:t>
      </w:r>
    </w:p>
    <w:p w:rsidR="00A77B3E" w:rsidP="00336A9A">
      <w:pPr>
        <w:ind w:firstLine="709"/>
        <w:jc w:val="both"/>
      </w:pPr>
      <w:r>
        <w:t xml:space="preserve">- не проведен монтаж и наладка системы оповещения и управления эвакуацией людей при пожаре в помещениях объекта защиты; </w:t>
      </w:r>
    </w:p>
    <w:p w:rsidR="00A77B3E" w:rsidP="00336A9A">
      <w:pPr>
        <w:ind w:firstLine="709"/>
        <w:jc w:val="both"/>
      </w:pPr>
      <w:r>
        <w:t>- допускается горючая декоративная отделка ст</w:t>
      </w:r>
      <w:r>
        <w:t>ен (деревянное оформление) в помещении клуба и помещении столовой. Не произведена огнезащитная обработка деревянного оформления (обшивки) стен в замещении клуба и помещении столовой и (или) не проведен демонтаж горючей декоративной отделки стен;</w:t>
      </w:r>
    </w:p>
    <w:p w:rsidR="00A77B3E" w:rsidP="00336A9A">
      <w:pPr>
        <w:ind w:firstLine="709"/>
        <w:jc w:val="both"/>
      </w:pPr>
      <w:r>
        <w:t>- не предо</w:t>
      </w:r>
      <w:r>
        <w:t xml:space="preserve">ставлен сертификат на класс пожарной опасности пластика, расположенного в коридоре на путях эвакуации из </w:t>
      </w:r>
      <w:r>
        <w:t>водогрязелечебницы</w:t>
      </w:r>
      <w:r>
        <w:t xml:space="preserve"> и цокольного помещения объекта защиты, а также не проведен демонтаж пластика;</w:t>
      </w:r>
    </w:p>
    <w:p w:rsidR="00A77B3E" w:rsidP="00336A9A">
      <w:pPr>
        <w:ind w:firstLine="709"/>
        <w:jc w:val="both"/>
      </w:pPr>
      <w:r>
        <w:t>- допускается горючая отделка покрытия пола (линолеум)</w:t>
      </w:r>
      <w:r>
        <w:t xml:space="preserve"> в холле 2-го этажа (со стороны клуба), обеденного зала столовой, 3-го и 4-го этажа в холле;</w:t>
      </w:r>
    </w:p>
    <w:p w:rsidR="00A77B3E" w:rsidP="00336A9A">
      <w:pPr>
        <w:ind w:firstLine="709"/>
        <w:jc w:val="both"/>
      </w:pPr>
      <w:r>
        <w:t>- допускается фиксация самозакрывающихся дверей с лестничных клеток на втором этаже центральной лестничной клетки и на этажах со стороны пандуса;</w:t>
      </w:r>
    </w:p>
    <w:p w:rsidR="00A77B3E" w:rsidP="00336A9A">
      <w:pPr>
        <w:ind w:firstLine="709"/>
        <w:jc w:val="both"/>
      </w:pPr>
      <w:r>
        <w:t>- в помещениях ск</w:t>
      </w:r>
      <w:r>
        <w:t xml:space="preserve">ладского и технического назначения (кладовые, мастерские, прачечные, гладильные, </w:t>
      </w:r>
      <w:r>
        <w:t>электрощитовые</w:t>
      </w:r>
      <w:r>
        <w:t>, вентиляционные) не установлены противопожарные двери 2-го типа, за исключением помещений категории В4, Д. Дверной проем в помещении насосной станции не выполне</w:t>
      </w:r>
      <w:r>
        <w:t>н огнестойким с пределом огнестойкости не менее REI 45;</w:t>
      </w:r>
    </w:p>
    <w:p w:rsidR="00A77B3E" w:rsidP="00336A9A">
      <w:pPr>
        <w:ind w:firstLine="709"/>
        <w:jc w:val="both"/>
      </w:pPr>
      <w:r>
        <w:t xml:space="preserve">- допускается снятие дверей, ведущих с цокольного этажа на лестничную клетку со стороны пандуса и </w:t>
      </w:r>
      <w:r>
        <w:t>межкоридорных</w:t>
      </w:r>
      <w:r>
        <w:t xml:space="preserve"> дверей в корпусе лечебно-диагностического отделения.</w:t>
      </w:r>
    </w:p>
    <w:p w:rsidR="00A77B3E" w:rsidP="00336A9A">
      <w:pPr>
        <w:ind w:firstLine="709"/>
        <w:jc w:val="both"/>
      </w:pPr>
      <w:r>
        <w:t xml:space="preserve">Как усматривается из предписания № </w:t>
      </w:r>
      <w:r>
        <w:t>54/1/38 об устранении нарушений требо</w:t>
      </w:r>
      <w:r>
        <w:softHyphen/>
        <w:t>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</w:t>
      </w:r>
      <w:r>
        <w:softHyphen/>
        <w:t xml:space="preserve">ра, выданного ОНД по г. Саки и </w:t>
      </w:r>
      <w:r>
        <w:t>Сакскому</w:t>
      </w:r>
      <w:r>
        <w:t xml:space="preserve"> району </w:t>
      </w:r>
      <w:r>
        <w:t>УНДиПР</w:t>
      </w:r>
      <w:r>
        <w:t xml:space="preserve"> ГУ МЧС Р</w:t>
      </w:r>
      <w:r>
        <w:t>оссии по Рес</w:t>
      </w:r>
      <w:r>
        <w:softHyphen/>
        <w:t>публике Крым (государственным пожарным надзором), его копия получена должност</w:t>
      </w:r>
      <w:r>
        <w:softHyphen/>
        <w:t xml:space="preserve">ным лицом </w:t>
      </w:r>
      <w:r>
        <w:t>фио</w:t>
      </w:r>
      <w:r>
        <w:t xml:space="preserve"> 25.04.2017 (являющегося на момент выдачи предписания ответственным за пожарную безопасность), что подтверждается его подписью в соответст</w:t>
      </w:r>
      <w:r>
        <w:softHyphen/>
        <w:t xml:space="preserve">вующей графе </w:t>
      </w:r>
      <w:r>
        <w:t>данного предписания.</w:t>
      </w:r>
    </w:p>
    <w:p w:rsidR="00A77B3E" w:rsidP="00336A9A">
      <w:pPr>
        <w:ind w:firstLine="709"/>
        <w:jc w:val="both"/>
      </w:pPr>
      <w:r>
        <w:t>В соответствии ст. 38 Федерального Закона от 21.12.1994 № 69-ФЗ «О пожар</w:t>
      </w:r>
      <w:r>
        <w:softHyphen/>
        <w:t>ной безопасности», ответственность за нарушение требований пожарной безопасности в соответствии с действующим законодательством несут: собственники имущества; рук</w:t>
      </w:r>
      <w:r>
        <w:t>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</w:t>
      </w:r>
      <w:r>
        <w:softHyphen/>
        <w:t>жаться имуществом, в том числе руководители организаций; лица, в установленном порядке назначенные отв</w:t>
      </w:r>
      <w:r>
        <w:t>етственными за обеспечение пожарной безопасности; долж</w:t>
      </w:r>
      <w:r>
        <w:softHyphen/>
        <w:t>ностные лица в пределах их компетенции.</w:t>
      </w:r>
    </w:p>
    <w:p w:rsidR="00A77B3E" w:rsidP="00336A9A">
      <w:pPr>
        <w:ind w:firstLine="709"/>
        <w:jc w:val="both"/>
      </w:pPr>
      <w:r>
        <w:t xml:space="preserve">Согласно ст. 19.5 ч. 13 </w:t>
      </w:r>
      <w:r>
        <w:t>КоАП</w:t>
      </w:r>
      <w:r>
        <w:t xml:space="preserve"> РФ, невыполнение в установленный срок закон</w:t>
      </w:r>
      <w:r>
        <w:softHyphen/>
        <w:t>ного предписания органа, осуществляющего государственный пожарный надзор на объектах защ</w:t>
      </w:r>
      <w:r>
        <w:t xml:space="preserve">иты, на которых осуществляется деятельность в сфере здравоохранения,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</w:t>
      </w:r>
      <w:r>
        <w:t>трех лет; на юридических лиц - от девяноста тысяч до ста тысяч рублей.</w:t>
      </w:r>
    </w:p>
    <w:p w:rsidR="00A77B3E" w:rsidP="00336A9A">
      <w:pPr>
        <w:ind w:firstLine="709"/>
        <w:jc w:val="both"/>
      </w:pPr>
      <w:r>
        <w:t xml:space="preserve">Вина </w:t>
      </w:r>
      <w:r>
        <w:t>Ряхова</w:t>
      </w:r>
      <w:r>
        <w:t xml:space="preserve"> В.Н. подтверждается имеющими в деле материалами: протоколом 8/2018/60 об административном правонарушении от 26.04.2018; актом проверки госу</w:t>
      </w:r>
      <w:r>
        <w:softHyphen/>
        <w:t>дарственного контроля (надзора) ю</w:t>
      </w:r>
      <w:r>
        <w:t>ридического лица от 26.04.2018; предписанием № 54/1/38 об устранении нарушений требований пожарной безопасности, о проведении мероприятий по обеспечению пожарной безопасности на объектах защиты и по пре</w:t>
      </w:r>
      <w:r>
        <w:softHyphen/>
        <w:t>дотвращению угрозы возникновения пожара; копией прика</w:t>
      </w:r>
      <w:r>
        <w:t>за главного врача Государственного автономного учреждения Республики Крым «Специализированный спи</w:t>
      </w:r>
      <w:r>
        <w:softHyphen/>
        <w:t>нальный санаторий имени академика Н.Н.Бурденко» № 47 от 04.04.2018 «О назначе</w:t>
      </w:r>
      <w:r>
        <w:softHyphen/>
        <w:t>нии ответственных лиц за состояние пожарной безопасности»; копией приказа главно</w:t>
      </w:r>
      <w:r>
        <w:softHyphen/>
        <w:t>го врача Государственного автономного учреждения Республики Крым «Специализи</w:t>
      </w:r>
      <w:r>
        <w:softHyphen/>
        <w:t xml:space="preserve">рованный спинальный санаторий имени академика Н.Н.Бурденко» №62-л от 29.01.2018 «О переводе </w:t>
      </w:r>
      <w:r>
        <w:t>работника, об отмене работы по совмещаемой профессии и надбавки, об установлении до пл</w:t>
      </w:r>
      <w:r>
        <w:t>аты»; должностной инструкцией начальника службы административно-хозяйственной работы ГАУ РК «Специализированный спинальный санаторий имени академика Н.Н. Бурденко», утвержденной 13.04.2016 главным вра</w:t>
      </w:r>
      <w:r>
        <w:softHyphen/>
        <w:t>чом ГАУ РК «Специализированный спинальный санаторий име</w:t>
      </w:r>
      <w:r>
        <w:t>ни академика Н.Н. Бурденко».</w:t>
      </w:r>
    </w:p>
    <w:p w:rsidR="00A77B3E" w:rsidP="00336A9A">
      <w:pPr>
        <w:ind w:firstLine="709"/>
        <w:jc w:val="both"/>
      </w:pPr>
      <w:r>
        <w:t xml:space="preserve">Судом установлено, что </w:t>
      </w:r>
      <w:r>
        <w:t>Ряхов</w:t>
      </w:r>
      <w:r>
        <w:t xml:space="preserve"> В.Н. с 29.01.2018 осуществлял общее руководство и был ответственным за состояние пожарной безопасности в целом по Государственному автономному учреждению Республики Крым «Специализированный спинальн</w:t>
      </w:r>
      <w:r>
        <w:t xml:space="preserve">ый санаторий имени академика Н.Н. Бурденко». </w:t>
      </w:r>
    </w:p>
    <w:p w:rsidR="00A77B3E" w:rsidP="00336A9A">
      <w:pPr>
        <w:ind w:firstLine="709"/>
        <w:jc w:val="both"/>
      </w:pPr>
      <w:r>
        <w:t xml:space="preserve">Таким образом с момента назначения </w:t>
      </w:r>
      <w:r>
        <w:t>Ряхова</w:t>
      </w:r>
      <w:r>
        <w:t xml:space="preserve"> В.Н.  ответственным за состояние пожарной безопасности в целом по учреждению и до истечения срока устранения нарушений, указанных в предписании, прошло более двух месяц</w:t>
      </w:r>
      <w:r>
        <w:t xml:space="preserve">ев. Доказательств того, что в данный период </w:t>
      </w:r>
      <w:r>
        <w:t>Ряхов</w:t>
      </w:r>
      <w:r>
        <w:t xml:space="preserve"> В.Н. совершил какие-либо действия, направленные на устранений  описанных в предписании нарушений, суде не предоставлено.</w:t>
      </w:r>
    </w:p>
    <w:p w:rsidR="00A77B3E" w:rsidP="00336A9A">
      <w:pPr>
        <w:ind w:firstLine="709"/>
        <w:jc w:val="both"/>
      </w:pPr>
      <w:r>
        <w:t xml:space="preserve">Пояснения представителя </w:t>
      </w:r>
      <w:r>
        <w:t>Ряхова</w:t>
      </w:r>
      <w:r>
        <w:t xml:space="preserve"> В.Н. - Булыги В.Н. о направлении смет с указанием необ</w:t>
      </w:r>
      <w:r>
        <w:t>ходимых мероприятий по пожарной безопасности, а также стоимости данных мероприятий, суд во внимание не принимает, поскольку предоставленные документы были направлены в Министерство здравоохранения на поступивший в учреждение запрос 15.01.2018.</w:t>
      </w:r>
    </w:p>
    <w:p w:rsidR="00A77B3E" w:rsidP="00336A9A">
      <w:pPr>
        <w:ind w:firstLine="709"/>
        <w:jc w:val="both"/>
      </w:pPr>
      <w:r>
        <w:t>При таких об</w:t>
      </w:r>
      <w:r>
        <w:t xml:space="preserve">стоятельствах в действиях </w:t>
      </w:r>
      <w:r>
        <w:t>Ряхова</w:t>
      </w:r>
      <w:r>
        <w:t xml:space="preserve"> В.Н. имеется состав правонару</w:t>
      </w:r>
      <w:r>
        <w:softHyphen/>
        <w:t xml:space="preserve">шения, предусмотренного ст. 19.5 ч.13 </w:t>
      </w:r>
      <w:r>
        <w:t>КоАП</w:t>
      </w:r>
      <w:r>
        <w:t xml:space="preserve"> РФ, а именно невыполнение в установ</w:t>
      </w:r>
      <w:r>
        <w:softHyphen/>
        <w:t>ленный срок законного предписания органа, осуществляющего государственный по</w:t>
      </w:r>
      <w:r>
        <w:softHyphen/>
        <w:t xml:space="preserve">жарный надзор на объектах защиты, на </w:t>
      </w:r>
      <w:r>
        <w:t>которых осуществляется деятельность в сфере здравоохранения.</w:t>
      </w:r>
    </w:p>
    <w:p w:rsidR="00A77B3E" w:rsidP="00336A9A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</w:t>
      </w:r>
      <w:r>
        <w:t>тоятельства, смягчающие и отягчающие административную ответственность.</w:t>
      </w:r>
    </w:p>
    <w:p w:rsidR="00A77B3E" w:rsidP="00336A9A">
      <w:pPr>
        <w:ind w:firstLine="709"/>
        <w:jc w:val="both"/>
      </w:pPr>
      <w:r>
        <w:t>Принимая во внимание характер совершенного административного правонару</w:t>
      </w:r>
      <w:r>
        <w:softHyphen/>
        <w:t xml:space="preserve">шения, а также принимая во внимание данные о личности </w:t>
      </w:r>
      <w:r>
        <w:t>Ряхова</w:t>
      </w:r>
      <w:r>
        <w:t xml:space="preserve"> В.Н., суд пришел к выводу о возможности назначить ему</w:t>
      </w:r>
      <w:r>
        <w:t xml:space="preserve"> административное наказание в виде минималь</w:t>
      </w:r>
      <w:r>
        <w:softHyphen/>
        <w:t xml:space="preserve">ного штрафа, установленного санкцией ст. 19.5 ч.13 </w:t>
      </w:r>
      <w:r>
        <w:t>КоАП</w:t>
      </w:r>
      <w:r>
        <w:t xml:space="preserve"> РФ.</w:t>
      </w:r>
    </w:p>
    <w:p w:rsidR="00A77B3E" w:rsidP="00336A9A">
      <w:pPr>
        <w:ind w:firstLine="709"/>
        <w:jc w:val="both"/>
      </w:pPr>
      <w:r>
        <w:t xml:space="preserve">На основании изложенного, руководствуясь ст. ст. 4.1, 19.5, 29.9, 29.10 </w:t>
      </w:r>
      <w:r>
        <w:t>КоАП</w:t>
      </w:r>
      <w:r>
        <w:t xml:space="preserve"> РФ, суд, -</w:t>
      </w:r>
    </w:p>
    <w:p w:rsidR="00A77B3E" w:rsidP="00336A9A">
      <w:pPr>
        <w:ind w:firstLine="709"/>
        <w:jc w:val="center"/>
      </w:pPr>
      <w:r>
        <w:t>ПОСТАНОВИЛ:</w:t>
      </w:r>
    </w:p>
    <w:p w:rsidR="00A77B3E" w:rsidP="00336A9A">
      <w:pPr>
        <w:ind w:firstLine="709"/>
        <w:jc w:val="both"/>
      </w:pPr>
      <w:r>
        <w:t>Заместителя главного врача по административно-хозяйс</w:t>
      </w:r>
      <w:r>
        <w:t>твенной части Госу</w:t>
      </w:r>
      <w:r>
        <w:softHyphen/>
        <w:t>дарственного автономного учреждения Республики Крым «Специализированный спи</w:t>
      </w:r>
      <w:r>
        <w:softHyphen/>
        <w:t xml:space="preserve">нальный санаторий имени академика Н.Н.Бурденко» </w:t>
      </w:r>
      <w:r>
        <w:t>Ряхова</w:t>
      </w:r>
      <w:r>
        <w:t xml:space="preserve"> Владимира Николаеви</w:t>
      </w:r>
      <w:r>
        <w:softHyphen/>
        <w:t>ча признать виновным в совершении административного правонарушения, преду</w:t>
      </w:r>
      <w:r>
        <w:softHyphen/>
        <w:t xml:space="preserve">смотренного </w:t>
      </w:r>
      <w:r>
        <w:t>ст. 19.5 ч.13 Кодекса Российской Федерации об административных пра</w:t>
      </w:r>
      <w:r>
        <w:softHyphen/>
        <w:t>вонарушениях и назначить ему административное наказание в виде штрафа в сумме 5000 руб. (пять тысяч рублей).</w:t>
      </w:r>
    </w:p>
    <w:p w:rsidR="00A77B3E" w:rsidP="00336A9A">
      <w:pPr>
        <w:ind w:firstLine="709"/>
        <w:jc w:val="both"/>
      </w:pPr>
      <w:r>
        <w:t>Штраф подлежит зачислению по реквизитам: счет 40101810335100010001 УФК по Респуб</w:t>
      </w:r>
      <w:r>
        <w:t xml:space="preserve">лике Крым (ГУ МЧС России по Республике Крым) в отделении </w:t>
      </w:r>
      <w:r>
        <w:t>Республика Крым г. Симферополь ИНН 7702835821 КБК 17711607000016000140 КПП 910201001 БИК 043510001 ОКТМО 35721000.</w:t>
      </w:r>
    </w:p>
    <w:p w:rsidR="00A77B3E" w:rsidP="00336A9A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softHyphen/>
        <w:t>конную силу.</w:t>
      </w:r>
    </w:p>
    <w:p w:rsidR="00A77B3E" w:rsidP="00336A9A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</w:t>
      </w:r>
      <w:r>
        <w:t>тся дело об административном правонарушении, предусмот</w:t>
      </w:r>
      <w:r>
        <w:softHyphen/>
        <w:t>ренном ч. 1 ст. 20.25 Кодекса Российской Федерации об административных правона</w:t>
      </w:r>
      <w:r>
        <w:softHyphen/>
        <w:t>рушениях, санкция которой предусматривает назначение лицу наказания в виде адми</w:t>
      </w:r>
      <w:r>
        <w:softHyphen/>
        <w:t xml:space="preserve">нистративного штрафа в двукратном размере </w:t>
      </w:r>
      <w:r>
        <w:t>суммы неуплаченного административно</w:t>
      </w:r>
      <w:r>
        <w:softHyphen/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36A9A">
      <w:pPr>
        <w:ind w:firstLine="709"/>
        <w:jc w:val="both"/>
      </w:pPr>
      <w:r>
        <w:t xml:space="preserve">Квитанцию об оплате административного штрафа следует представить </w:t>
      </w:r>
      <w:r>
        <w:t>в судеб</w:t>
      </w:r>
      <w:r>
        <w:softHyphen/>
        <w:t>ный участок № 70 Сакского судебного района (Сакский муниципальный район и го</w:t>
      </w:r>
      <w:r>
        <w:softHyphen/>
        <w:t>родской округ Саки) Республики Крым, расположенном по адресу: ул. Трудовая, 8, г. Саки, Республика Крым.</w:t>
      </w:r>
    </w:p>
    <w:p w:rsidR="00A77B3E" w:rsidP="00336A9A">
      <w:pPr>
        <w:ind w:firstLine="709"/>
        <w:jc w:val="both"/>
      </w:pPr>
      <w:r>
        <w:t>Постановление может быть обжаловано в течение 10 суток со дня вруч</w:t>
      </w:r>
      <w:r>
        <w:t>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336A9A">
      <w:pPr>
        <w:ind w:firstLine="709"/>
        <w:jc w:val="both"/>
      </w:pPr>
    </w:p>
    <w:p w:rsidR="00A77B3E" w:rsidP="00336A9A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             А.И.Панов</w:t>
      </w:r>
    </w:p>
    <w:p w:rsidR="00A77B3E" w:rsidP="00336A9A">
      <w:pPr>
        <w:ind w:firstLine="709"/>
        <w:jc w:val="both"/>
      </w:pPr>
    </w:p>
    <w:p w:rsidR="00A77B3E" w:rsidP="00336A9A">
      <w:pPr>
        <w:ind w:firstLine="709"/>
        <w:jc w:val="both"/>
      </w:pPr>
    </w:p>
    <w:p w:rsidR="00A77B3E" w:rsidP="00336A9A">
      <w:pPr>
        <w:ind w:firstLine="709"/>
        <w:jc w:val="both"/>
      </w:pPr>
    </w:p>
    <w:p w:rsidR="00A77B3E" w:rsidP="00336A9A">
      <w:pPr>
        <w:ind w:firstLine="709"/>
        <w:jc w:val="both"/>
      </w:pPr>
    </w:p>
    <w:sectPr w:rsidSect="00A248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F9"/>
    <w:rsid w:val="00336A9A"/>
    <w:rsid w:val="00A248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8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