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3"/>
          <w:rtl w:val="0"/>
        </w:rPr>
        <w:t>Дело № 5-7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1</w:t>
      </w:r>
      <w:r>
        <w:rPr>
          <w:rFonts w:ascii="Times New Roman" w:eastAsia="Times New Roman" w:hAnsi="Times New Roman" w:cs="Times New Roman"/>
          <w:sz w:val="23"/>
          <w:rtl w:val="0"/>
        </w:rPr>
        <w:t>28</w:t>
      </w:r>
      <w:r>
        <w:rPr>
          <w:rFonts w:ascii="Times New Roman" w:eastAsia="Times New Roman" w:hAnsi="Times New Roman" w:cs="Times New Roman"/>
          <w:sz w:val="23"/>
          <w:rtl w:val="0"/>
        </w:rPr>
        <w:t>/20</w:t>
      </w:r>
      <w:r>
        <w:rPr>
          <w:rFonts w:ascii="Times New Roman" w:eastAsia="Times New Roman" w:hAnsi="Times New Roman" w:cs="Times New Roman"/>
          <w:sz w:val="23"/>
          <w:rtl w:val="0"/>
        </w:rPr>
        <w:t>2</w:t>
      </w:r>
      <w:r>
        <w:rPr>
          <w:rFonts w:ascii="Times New Roman" w:eastAsia="Times New Roman" w:hAnsi="Times New Roman" w:cs="Times New Roman"/>
          <w:sz w:val="23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УИД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91</w:t>
      </w:r>
      <w:r>
        <w:rPr>
          <w:rFonts w:ascii="Times New Roman" w:eastAsia="Times New Roman" w:hAnsi="Times New Roman" w:cs="Times New Roman"/>
          <w:sz w:val="23"/>
          <w:rtl w:val="0"/>
        </w:rPr>
        <w:t>MS</w:t>
      </w:r>
      <w:r>
        <w:rPr>
          <w:rFonts w:ascii="Times New Roman" w:eastAsia="Times New Roman" w:hAnsi="Times New Roman" w:cs="Times New Roman"/>
          <w:sz w:val="23"/>
          <w:rtl w:val="0"/>
        </w:rPr>
        <w:t>007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об административном правонарушении,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поступившие из </w:t>
      </w:r>
      <w:r>
        <w:rPr>
          <w:rFonts w:ascii="Times New Roman" w:eastAsia="Times New Roman" w:hAnsi="Times New Roman" w:cs="Times New Roman"/>
          <w:sz w:val="23"/>
          <w:rtl w:val="0"/>
        </w:rPr>
        <w:t>Отделения судебных приставов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ГУФССП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3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3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Уз.ССР, гражданки Российской Федерации (</w:t>
      </w:r>
      <w:r>
        <w:rPr>
          <w:rFonts w:ascii="Times New Roman" w:eastAsia="Times New Roman" w:hAnsi="Times New Roman" w:cs="Times New Roman"/>
          <w:sz w:val="23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), ранее привлекаемой к административной ответственности, проживающей по адресу: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3"/>
          <w:rtl w:val="0"/>
        </w:rPr>
        <w:t>ё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к административной ответственности за правонарушение, предусмотренное ст. 17.8 Кодекса Рос</w:t>
      </w:r>
      <w:r>
        <w:rPr>
          <w:rFonts w:ascii="Times New Roman" w:eastAsia="Times New Roman" w:hAnsi="Times New Roman" w:cs="Times New Roman"/>
          <w:sz w:val="23"/>
          <w:rtl w:val="0"/>
        </w:rPr>
        <w:t>сийской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Федерации об административных правонарушениях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3"/>
          <w:rtl w:val="0"/>
        </w:rPr>
        <w:t>время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 рамках исполнительного производства № </w:t>
      </w:r>
      <w:r>
        <w:rPr>
          <w:rFonts w:ascii="Times New Roman" w:eastAsia="Times New Roman" w:hAnsi="Times New Roman" w:cs="Times New Roman"/>
          <w:sz w:val="23"/>
          <w:rtl w:val="0"/>
        </w:rPr>
        <w:t>250087</w:t>
      </w:r>
      <w:r>
        <w:rPr>
          <w:rFonts w:ascii="Times New Roman" w:eastAsia="Times New Roman" w:hAnsi="Times New Roman" w:cs="Times New Roman"/>
          <w:sz w:val="23"/>
          <w:rtl w:val="0"/>
        </w:rPr>
        <w:t>/</w:t>
      </w:r>
      <w:r>
        <w:rPr>
          <w:rFonts w:ascii="Times New Roman" w:eastAsia="Times New Roman" w:hAnsi="Times New Roman" w:cs="Times New Roman"/>
          <w:sz w:val="23"/>
          <w:rtl w:val="0"/>
        </w:rPr>
        <w:t>25</w:t>
      </w:r>
      <w:r>
        <w:rPr>
          <w:rFonts w:ascii="Times New Roman" w:eastAsia="Times New Roman" w:hAnsi="Times New Roman" w:cs="Times New Roman"/>
          <w:sz w:val="23"/>
          <w:rtl w:val="0"/>
        </w:rPr>
        <w:t>/</w:t>
      </w:r>
      <w:r>
        <w:rPr>
          <w:rFonts w:ascii="Times New Roman" w:eastAsia="Times New Roman" w:hAnsi="Times New Roman" w:cs="Times New Roman"/>
          <w:sz w:val="23"/>
          <w:rtl w:val="0"/>
        </w:rPr>
        <w:t>820</w:t>
      </w:r>
      <w:r>
        <w:rPr>
          <w:rFonts w:ascii="Times New Roman" w:eastAsia="Times New Roman" w:hAnsi="Times New Roman" w:cs="Times New Roman"/>
          <w:sz w:val="23"/>
          <w:rtl w:val="0"/>
        </w:rPr>
        <w:t>20</w:t>
      </w:r>
      <w:r>
        <w:rPr>
          <w:rFonts w:ascii="Times New Roman" w:eastAsia="Times New Roman" w:hAnsi="Times New Roman" w:cs="Times New Roman"/>
          <w:sz w:val="23"/>
          <w:rtl w:val="0"/>
        </w:rPr>
        <w:t>-ИП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был осуществлен выход с целью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проверки имущественного должника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Ознакомившись с постановлением,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отказал</w:t>
      </w:r>
      <w:r>
        <w:rPr>
          <w:rFonts w:ascii="Times New Roman" w:eastAsia="Times New Roman" w:hAnsi="Times New Roman" w:cs="Times New Roman"/>
          <w:sz w:val="23"/>
          <w:rtl w:val="0"/>
        </w:rPr>
        <w:t>ась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проследовать в Отделение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судебных приставов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ГУФССП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без уважительных причин, </w:t>
      </w:r>
      <w:r>
        <w:rPr>
          <w:rFonts w:ascii="Times New Roman" w:eastAsia="Times New Roman" w:hAnsi="Times New Roman" w:cs="Times New Roman"/>
          <w:sz w:val="23"/>
          <w:rtl w:val="0"/>
        </w:rPr>
        <w:t>то есть воспрепятствовал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законной деятельности судебного пристава-исполнителя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ГУФССП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не явил</w:t>
      </w:r>
      <w:r>
        <w:rPr>
          <w:rFonts w:ascii="Times New Roman" w:eastAsia="Times New Roman" w:hAnsi="Times New Roman" w:cs="Times New Roman"/>
          <w:sz w:val="23"/>
          <w:rtl w:val="0"/>
        </w:rPr>
        <w:t>ась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3"/>
          <w:rtl w:val="0"/>
        </w:rPr>
        <w:t>О дне, времени и месте рассмотрения дела об администрати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вном правонарушении извещена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надлежащим образом, что подтверждается </w:t>
      </w:r>
      <w:r>
        <w:rPr>
          <w:rFonts w:ascii="Times New Roman" w:eastAsia="Times New Roman" w:hAnsi="Times New Roman" w:cs="Times New Roman"/>
          <w:sz w:val="23"/>
          <w:rtl w:val="0"/>
        </w:rPr>
        <w:t>уведомлением о вручении судебной корреспонденции</w:t>
      </w:r>
      <w:r>
        <w:rPr>
          <w:rFonts w:ascii="Times New Roman" w:eastAsia="Times New Roman" w:hAnsi="Times New Roman" w:cs="Times New Roman"/>
          <w:sz w:val="23"/>
          <w:rtl w:val="0"/>
        </w:rPr>
        <w:t>, имеюще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>ся в матери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лах дела. О причинах своей неявки суду не сообщил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. Ходатайств об отл</w:t>
      </w:r>
      <w:r>
        <w:rPr>
          <w:rFonts w:ascii="Times New Roman" w:eastAsia="Times New Roman" w:hAnsi="Times New Roman" w:cs="Times New Roman"/>
          <w:sz w:val="23"/>
          <w:rtl w:val="0"/>
        </w:rPr>
        <w:t>ожении дела в суд не поступало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Согласно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ния дела и если от лица не поступило ходатайство об отложении рассмотрения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извещена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надлежащим образом о дне и времени рассмотрения дела об административного правонарушении, отсу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>ствие ходатайств об отложении дела, мировой судья считает возможным рассмотреть дело об администр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тивном правонарушение в отсутствие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состава правонарушения, предусмотренного ст. 17.8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В соответствии с ч. 1 ст.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4" w:anchor="12/2.1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2.1 КоАП РФ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>,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Согласно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обязанностей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, влечет наложение административного штрафа на граждан в размере от одной тысячи до </w:t>
      </w:r>
      <w:r>
        <w:rPr>
          <w:rFonts w:ascii="Times New Roman" w:eastAsia="Times New Roman" w:hAnsi="Times New Roman" w:cs="Times New Roman"/>
          <w:sz w:val="23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; на должностных лиц - от двух тысяч до </w:t>
      </w:r>
      <w:r>
        <w:rPr>
          <w:rFonts w:ascii="Times New Roman" w:eastAsia="Times New Roman" w:hAnsi="Times New Roman" w:cs="Times New Roman"/>
          <w:sz w:val="23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 совершении административного правонарушения, предусмотренного ст. 17.8 КоАП РФ подтверждается письменными материалами дела, а именно: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3"/>
          <w:rtl w:val="0"/>
        </w:rPr>
        <w:t>№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58</w:t>
      </w:r>
      <w:r>
        <w:rPr>
          <w:rFonts w:ascii="Times New Roman" w:eastAsia="Times New Roman" w:hAnsi="Times New Roman" w:cs="Times New Roman"/>
          <w:sz w:val="23"/>
          <w:rtl w:val="0"/>
        </w:rPr>
        <w:t>/26/82020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копией постановления о возбуждении исполнительного производства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№ 250087/25/82020-ИП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копией постановления о приводе должника по ИП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Письменные доказательства мировой судья считает достоверными, объекти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ными и допустимыми доказательствами по делу, поскольку они получены в соответствии с треб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ваниями закона, имеют надлежащую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 совершении административного правон</w:t>
      </w:r>
      <w:r>
        <w:rPr>
          <w:rFonts w:ascii="Times New Roman" w:eastAsia="Times New Roman" w:hAnsi="Times New Roman" w:cs="Times New Roman"/>
          <w:sz w:val="23"/>
          <w:rtl w:val="0"/>
        </w:rPr>
        <w:t>арушения полностью доказана, её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действия правильно квалифицированы по ст. 17.8 КоАП РФ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6" w:anchor="dst100074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обязанностей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7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КоАП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Обстоятельств, смягчающих административную ответственность в соответствии со ст. 4.2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административную ответственность, согласно ст. 4.3 КоАП РФ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отягчающих административную ответственность, учитывая данные о личности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её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имущественное положение, м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ировой судья пришел к выводу о </w:t>
      </w:r>
      <w:r>
        <w:rPr>
          <w:rFonts w:ascii="Times New Roman" w:eastAsia="Times New Roman" w:hAnsi="Times New Roman" w:cs="Times New Roman"/>
          <w:sz w:val="23"/>
          <w:rtl w:val="0"/>
        </w:rPr>
        <w:t>возможности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назначения административного наказания в виде административного штрафа на граждан в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нижнем </w:t>
      </w:r>
      <w:r>
        <w:rPr>
          <w:rFonts w:ascii="Times New Roman" w:eastAsia="Times New Roman" w:hAnsi="Times New Roman" w:cs="Times New Roman"/>
          <w:sz w:val="23"/>
          <w:rtl w:val="0"/>
        </w:rPr>
        <w:t>пределе санкции ст. 17.8 К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АП РФ.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признать виновной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 совершении административного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правонарушения, предусмотренного ст. 17.8 </w:t>
      </w:r>
      <w:r>
        <w:rPr>
          <w:rFonts w:ascii="Times New Roman" w:eastAsia="Times New Roman" w:hAnsi="Times New Roman" w:cs="Times New Roman"/>
          <w:sz w:val="23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назначить ей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3"/>
          <w:rtl w:val="0"/>
        </w:rPr>
        <w:t>сумма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3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Код Сводного реестра 35220323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3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УИН 0410760300705001282617159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Квитанцию об оплате административного штрафа следует представить в судебный участок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3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ния постановления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3"/>
          <w:rtl w:val="0"/>
        </w:rPr>
        <w:t>н</w:t>
      </w:r>
      <w:r>
        <w:rPr>
          <w:rFonts w:ascii="Times New Roman" w:eastAsia="Times New Roman" w:hAnsi="Times New Roman" w:cs="Times New Roman"/>
          <w:sz w:val="23"/>
          <w:rtl w:val="0"/>
        </w:rPr>
        <w:t>ных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8" w:anchor="dst5081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8" w:anchor="dst10010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8" w:anchor="dst10012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8" w:anchor="dst8312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9" w:anchor="dst102904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настоящего Кодекса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Постановление может быть обжаловано в течение десяти дней со дня вручения или пол</w:t>
      </w:r>
      <w:r>
        <w:rPr>
          <w:rFonts w:ascii="Times New Roman" w:eastAsia="Times New Roman" w:hAnsi="Times New Roman" w:cs="Times New Roman"/>
          <w:sz w:val="23"/>
          <w:rtl w:val="0"/>
        </w:rPr>
        <w:t>у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через судебный участок № 70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</w:t>
      </w:r>
      <w:r>
        <w:rPr>
          <w:rFonts w:ascii="Times New Roman" w:eastAsia="Times New Roman" w:hAnsi="Times New Roman" w:cs="Times New Roman"/>
          <w:sz w:val="23"/>
          <w:rtl w:val="0"/>
        </w:rPr>
        <w:t>к</w:t>
      </w:r>
      <w:r>
        <w:rPr>
          <w:rFonts w:ascii="Times New Roman" w:eastAsia="Times New Roman" w:hAnsi="Times New Roman" w:cs="Times New Roman"/>
          <w:sz w:val="23"/>
          <w:rtl w:val="0"/>
        </w:rPr>
        <w:t>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hyperlink" Target="http://www.consultant.ru/document/cons_doc_LAW_15281/a401cf37cd928ed983d0a6c63bca7b048fa625fd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www.consultant.ru/document/cons_doc_LAW_422315/ebf5dddb0d5fcdf25d19cbc40c405fc254be2f76/" TargetMode="External" /><Relationship Id="rId9" Type="http://schemas.openxmlformats.org/officeDocument/2006/relationships/hyperlink" Target="http://www.consultant.ru/document/cons_doc_LAW_422315/1dce3753e09dd89825ecda0893e4cb0428a17ed9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