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155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4"/>
          <w:rtl w:val="0"/>
        </w:rPr>
        <w:t>ССР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гос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на транспортном средстве – автомобиле «</w:t>
      </w:r>
      <w:r>
        <w:rPr>
          <w:rFonts w:ascii="Times New Roman" w:eastAsia="Times New Roman" w:hAnsi="Times New Roman" w:cs="Times New Roman"/>
          <w:sz w:val="24"/>
          <w:rtl w:val="0"/>
        </w:rPr>
        <w:t>Шевроле Лачети</w:t>
      </w:r>
      <w:r>
        <w:rPr>
          <w:rFonts w:ascii="Times New Roman" w:eastAsia="Times New Roman" w:hAnsi="Times New Roman" w:cs="Times New Roman"/>
          <w:sz w:val="24"/>
          <w:rtl w:val="0"/>
        </w:rPr>
        <w:t>» государственный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регистрационный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знак </w:t>
      </w:r>
      <w:r>
        <w:rPr>
          <w:rFonts w:ascii="Times New Roman" w:eastAsia="Times New Roman" w:hAnsi="Times New Roman" w:cs="Times New Roman"/>
          <w:sz w:val="24"/>
          <w:rtl w:val="0"/>
        </w:rPr>
        <w:t>А209ХМ82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услуги «Такси»</w:t>
      </w:r>
      <w:r>
        <w:rPr>
          <w:rFonts w:ascii="Times New Roman" w:eastAsia="Times New Roman" w:hAnsi="Times New Roman" w:cs="Times New Roman"/>
          <w:sz w:val="24"/>
          <w:rtl w:val="0"/>
        </w:rPr>
        <w:t>, не имея государственной регистрации в качестве индивидуального предпринимателя, 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14.1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дате, времени, месте рассмотрения дела извещен надлежащим образом, что подтверждается телефонограммой об извещении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5304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4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Гужва С.А.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>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14.1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смягчающим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считает признание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своей вины</w:t>
      </w:r>
      <w:r>
        <w:rPr>
          <w:rFonts w:ascii="Times New Roman" w:eastAsia="Times New Roman" w:hAnsi="Times New Roman" w:cs="Times New Roman"/>
          <w:sz w:val="24"/>
          <w:rtl w:val="0"/>
        </w:rPr>
        <w:t>, раскаяние в содея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совокупность вышеизложенных обстоятельств, учитывая личность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суд приходит к убеждению, что цели наказания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4"/>
          <w:rtl w:val="0"/>
        </w:rPr>
        <w:t>14301000140,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1552214123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