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157/2021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23 апреля 2021</w:t>
      </w:r>
      <w:r>
        <w:rPr>
          <w:rFonts w:ascii="Times New Roman" w:eastAsia="Times New Roman" w:hAnsi="Times New Roman" w:cs="Times New Roman"/>
          <w:sz w:val="26"/>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w:t>
      </w:r>
      <w:r>
        <w:rPr>
          <w:rFonts w:ascii="Times New Roman" w:eastAsia="Times New Roman" w:hAnsi="Times New Roman" w:cs="Times New Roman"/>
          <w:sz w:val="26"/>
          <w:rtl w:val="0"/>
        </w:rPr>
        <w:t>ивлекаемого к ответствен</w:t>
      </w:r>
      <w:r>
        <w:rPr>
          <w:rFonts w:ascii="Times New Roman" w:eastAsia="Times New Roman" w:hAnsi="Times New Roman" w:cs="Times New Roman"/>
          <w:sz w:val="26"/>
          <w:rtl w:val="0"/>
        </w:rPr>
        <w:t>ности – Некрасовой Натальи Владимировны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 – Иванова С.А.,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потерпевшего – </w:t>
      </w:r>
      <w:r>
        <w:rPr>
          <w:rFonts w:ascii="Times New Roman" w:eastAsia="Times New Roman" w:hAnsi="Times New Roman" w:cs="Times New Roman"/>
          <w:sz w:val="26"/>
          <w:rtl w:val="0"/>
        </w:rPr>
        <w:t>Тычинского</w:t>
      </w:r>
      <w:r>
        <w:rPr>
          <w:rFonts w:ascii="Times New Roman" w:eastAsia="Times New Roman" w:hAnsi="Times New Roman" w:cs="Times New Roman"/>
          <w:sz w:val="26"/>
          <w:rtl w:val="0"/>
        </w:rPr>
        <w:t xml:space="preserve"> Владимира Валентиновича, </w:t>
      </w:r>
      <w:r>
        <w:rPr>
          <w:rFonts w:ascii="Times New Roman" w:eastAsia="Times New Roman" w:hAnsi="Times New Roman" w:cs="Times New Roman"/>
          <w:sz w:val="26"/>
          <w:rtl w:val="0"/>
        </w:rPr>
        <w:t xml:space="preserve">рассмотрев в открытом судебном заседании материалы дела об </w:t>
      </w:r>
      <w:r>
        <w:rPr>
          <w:rFonts w:ascii="Times New Roman" w:eastAsia="Times New Roman" w:hAnsi="Times New Roman" w:cs="Times New Roman"/>
          <w:sz w:val="26"/>
          <w:rtl w:val="0"/>
        </w:rPr>
        <w:t>административном правонарушении</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Некрасовой Натальи Владимировны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УССР, гражданки</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работающей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замужней</w:t>
      </w:r>
      <w:r>
        <w:rPr>
          <w:rFonts w:ascii="Times New Roman" w:eastAsia="Times New Roman" w:hAnsi="Times New Roman" w:cs="Times New Roman"/>
          <w:sz w:val="26"/>
          <w:rtl w:val="0"/>
        </w:rPr>
        <w:t>, имеющей среднее образование,</w:t>
      </w:r>
      <w:r>
        <w:rPr>
          <w:rFonts w:ascii="Times New Roman" w:eastAsia="Times New Roman" w:hAnsi="Times New Roman" w:cs="Times New Roman"/>
          <w:sz w:val="26"/>
          <w:rtl w:val="0"/>
        </w:rPr>
        <w:t xml:space="preserve"> имеющей на иждивении одного несовершеннолетнего ребенка,</w:t>
      </w:r>
      <w:r>
        <w:rPr>
          <w:rFonts w:ascii="Times New Roman" w:eastAsia="Times New Roman" w:hAnsi="Times New Roman" w:cs="Times New Roman"/>
          <w:sz w:val="26"/>
          <w:rtl w:val="0"/>
        </w:rPr>
        <w:t xml:space="preserve"> за</w:t>
      </w:r>
      <w:r>
        <w:rPr>
          <w:rFonts w:ascii="Times New Roman" w:eastAsia="Times New Roman" w:hAnsi="Times New Roman" w:cs="Times New Roman"/>
          <w:sz w:val="26"/>
          <w:rtl w:val="0"/>
        </w:rPr>
        <w:t>регистрированной и проживающей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w:t>
      </w:r>
      <w:r>
        <w:rPr>
          <w:rFonts w:ascii="Times New Roman" w:eastAsia="Times New Roman" w:hAnsi="Times New Roman" w:cs="Times New Roman"/>
          <w:sz w:val="26"/>
          <w:rtl w:val="0"/>
        </w:rPr>
        <w:t>каемой</w:t>
      </w:r>
      <w:r>
        <w:rPr>
          <w:rFonts w:ascii="Times New Roman" w:eastAsia="Times New Roman" w:hAnsi="Times New Roman" w:cs="Times New Roman"/>
          <w:sz w:val="26"/>
          <w:rtl w:val="0"/>
        </w:rPr>
        <w:t xml:space="preserve"> к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протокола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117024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20.04.2021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Некрасова Н.В. 20.04.2021 в 07 час. 59</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совершила нарушение п. 2.5 ПДД РФ, являясь участником </w:t>
      </w:r>
      <w:r>
        <w:rPr>
          <w:rFonts w:ascii="Times New Roman" w:eastAsia="Times New Roman" w:hAnsi="Times New Roman" w:cs="Times New Roman"/>
          <w:sz w:val="26"/>
          <w:rtl w:val="0"/>
        </w:rPr>
        <w:t>ДТП</w:t>
      </w:r>
      <w:r>
        <w:rPr>
          <w:rFonts w:ascii="Times New Roman" w:eastAsia="Times New Roman" w:hAnsi="Times New Roman" w:cs="Times New Roman"/>
          <w:sz w:val="26"/>
          <w:rtl w:val="0"/>
        </w:rPr>
        <w:t xml:space="preserve"> оставила место ДТП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то есть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Некрасова Н.В.</w:t>
      </w:r>
      <w:r>
        <w:rPr>
          <w:rFonts w:ascii="Times New Roman" w:eastAsia="Times New Roman" w:hAnsi="Times New Roman" w:cs="Times New Roman"/>
          <w:sz w:val="26"/>
          <w:rtl w:val="0"/>
        </w:rPr>
        <w:t xml:space="preserve"> в судебном заседании свою вину в совершении административного правонарушения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пояснила</w:t>
      </w:r>
      <w:r>
        <w:rPr>
          <w:rFonts w:ascii="Times New Roman" w:eastAsia="Times New Roman" w:hAnsi="Times New Roman" w:cs="Times New Roman"/>
          <w:sz w:val="26"/>
          <w:rtl w:val="0"/>
        </w:rPr>
        <w:t>, что имел место факт соприкосновения бампера её автомобиля с колесом автомобиля потерпевшего, однако ущерб ей причинен не был, поэтому, они с потерпевшим договорились на месте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она уехала домой.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Защитник Иванов С.А. в судебном заседании пояснил, что имел место факт соприкосновения автомобилей Некрасовой Н.В. и потерпевшего, данная ситуация произошла по вине Некрасовой Н.В., однако данный инцидент нельзя считать ДТП в понимании п.1.2 ПДД РФ</w:t>
      </w:r>
      <w:r>
        <w:rPr>
          <w:rFonts w:ascii="Times New Roman" w:eastAsia="Times New Roman" w:hAnsi="Times New Roman" w:cs="Times New Roman"/>
          <w:sz w:val="26"/>
          <w:rtl w:val="0"/>
        </w:rPr>
        <w:t xml:space="preserve"> так как отсутствовали пострадавшие, транспортные средства повреждены не были, так же не был причинен иной материальный ущерб.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росил применить ст. 2.9 КоАП и ограничится устным замечанием, в связи с малозначительностью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Потерпевший </w:t>
      </w:r>
      <w:r>
        <w:rPr>
          <w:rFonts w:ascii="Times New Roman" w:eastAsia="Times New Roman" w:hAnsi="Times New Roman" w:cs="Times New Roman"/>
          <w:sz w:val="26"/>
          <w:rtl w:val="0"/>
        </w:rPr>
        <w:t>Тычинский</w:t>
      </w:r>
      <w:r>
        <w:rPr>
          <w:rFonts w:ascii="Times New Roman" w:eastAsia="Times New Roman" w:hAnsi="Times New Roman" w:cs="Times New Roman"/>
          <w:sz w:val="26"/>
          <w:rtl w:val="0"/>
        </w:rPr>
        <w:t xml:space="preserve"> В.В.</w:t>
      </w:r>
      <w:r>
        <w:rPr>
          <w:rFonts w:ascii="Times New Roman" w:eastAsia="Times New Roman" w:hAnsi="Times New Roman" w:cs="Times New Roman"/>
          <w:sz w:val="26"/>
          <w:rtl w:val="0"/>
        </w:rPr>
        <w:t xml:space="preserve"> в судебном заседании пояснил, что, действительно </w:t>
      </w:r>
      <w:r>
        <w:rPr>
          <w:rFonts w:ascii="Times New Roman" w:eastAsia="Times New Roman" w:hAnsi="Times New Roman" w:cs="Times New Roman"/>
          <w:sz w:val="26"/>
          <w:rtl w:val="0"/>
        </w:rPr>
        <w:t>был инцидент при указанных в протоколе об административном правонарушении обстоятельствах, было соприкосновение переднего бампера автомобиля Не</w:t>
      </w:r>
      <w:r>
        <w:rPr>
          <w:rFonts w:ascii="Times New Roman" w:eastAsia="Times New Roman" w:hAnsi="Times New Roman" w:cs="Times New Roman"/>
          <w:sz w:val="26"/>
          <w:rtl w:val="0"/>
        </w:rPr>
        <w:t>красовой Н.В. и его автомобилем, после чего Некрасова Н.</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и он вышли из автомобилей, он не увидел повреждений на своем автомобиле, сказал, что претензий у него к Некрасовой Н.В. нет</w:t>
      </w:r>
      <w:r>
        <w:rPr>
          <w:rFonts w:ascii="Times New Roman" w:eastAsia="Times New Roman" w:hAnsi="Times New Roman" w:cs="Times New Roman"/>
          <w:sz w:val="26"/>
          <w:rtl w:val="0"/>
        </w:rPr>
        <w:t>, и она уехала. П</w:t>
      </w:r>
      <w:r>
        <w:rPr>
          <w:rFonts w:ascii="Times New Roman" w:eastAsia="Times New Roman" w:hAnsi="Times New Roman" w:cs="Times New Roman"/>
          <w:sz w:val="26"/>
          <w:rtl w:val="0"/>
        </w:rPr>
        <w:t>осле чего испугался, что они в письменном виде не оформили</w:t>
      </w:r>
      <w:r>
        <w:rPr>
          <w:rFonts w:ascii="Times New Roman" w:eastAsia="Times New Roman" w:hAnsi="Times New Roman" w:cs="Times New Roman"/>
          <w:sz w:val="26"/>
          <w:rtl w:val="0"/>
        </w:rPr>
        <w:t xml:space="preserve"> отсутствие взаимных претензий,</w:t>
      </w:r>
      <w:r>
        <w:rPr>
          <w:rFonts w:ascii="Times New Roman" w:eastAsia="Times New Roman" w:hAnsi="Times New Roman" w:cs="Times New Roman"/>
          <w:sz w:val="26"/>
          <w:rtl w:val="0"/>
        </w:rPr>
        <w:t xml:space="preserve"> позвонил в ГИБДД и сообщил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виновник ДТП уехал с места аварии</w:t>
      </w:r>
      <w:r>
        <w:rPr>
          <w:rFonts w:ascii="Times New Roman" w:eastAsia="Times New Roman" w:hAnsi="Times New Roman" w:cs="Times New Roman"/>
          <w:sz w:val="26"/>
          <w:rtl w:val="0"/>
        </w:rPr>
        <w:t xml:space="preserve">. Видел </w:t>
      </w:r>
      <w:r>
        <w:rPr>
          <w:rFonts w:ascii="Times New Roman" w:eastAsia="Times New Roman" w:hAnsi="Times New Roman" w:cs="Times New Roman"/>
          <w:sz w:val="26"/>
          <w:rtl w:val="0"/>
        </w:rPr>
        <w:t>что то</w:t>
      </w:r>
      <w:r>
        <w:rPr>
          <w:rFonts w:ascii="Times New Roman" w:eastAsia="Times New Roman" w:hAnsi="Times New Roman" w:cs="Times New Roman"/>
          <w:sz w:val="26"/>
          <w:rtl w:val="0"/>
        </w:rPr>
        <w:t xml:space="preserve"> черное на бампере автомобиля Некрасовой Н.В.</w:t>
      </w:r>
      <w:r>
        <w:rPr>
          <w:rFonts w:ascii="Times New Roman" w:eastAsia="Times New Roman" w:hAnsi="Times New Roman" w:cs="Times New Roman"/>
          <w:sz w:val="26"/>
          <w:rtl w:val="0"/>
        </w:rPr>
        <w:t xml:space="preserve">, однако, существенные ли там </w:t>
      </w:r>
      <w:r>
        <w:rPr>
          <w:rFonts w:ascii="Times New Roman" w:eastAsia="Times New Roman" w:hAnsi="Times New Roman" w:cs="Times New Roman"/>
          <w:sz w:val="26"/>
          <w:rtl w:val="0"/>
        </w:rPr>
        <w:t>повреждения и есть ли они, не знает, так как автомобиль Некрасовой Н.В. подробно не осматривал.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выслушав Некрасову Н.В.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 потерпевшего,</w:t>
      </w:r>
      <w:r>
        <w:rPr>
          <w:rFonts w:ascii="Times New Roman" w:eastAsia="Times New Roman" w:hAnsi="Times New Roman" w:cs="Times New Roman"/>
          <w:sz w:val="26"/>
          <w:rtl w:val="0"/>
        </w:rPr>
        <w:t xml:space="preserve"> исследовав материалы дела об административном правонарушении, находит вину </w:t>
      </w:r>
      <w:r>
        <w:rPr>
          <w:rFonts w:ascii="Times New Roman" w:eastAsia="Times New Roman" w:hAnsi="Times New Roman" w:cs="Times New Roman"/>
          <w:sz w:val="26"/>
          <w:rtl w:val="0"/>
        </w:rPr>
        <w:t xml:space="preserve">Некрасовой Н.В. </w:t>
      </w:r>
      <w:r>
        <w:rPr>
          <w:rFonts w:ascii="Times New Roman" w:eastAsia="Times New Roman" w:hAnsi="Times New Roman" w:cs="Times New Roman"/>
          <w:sz w:val="26"/>
          <w:rtl w:val="0"/>
        </w:rPr>
        <w:t>в совершении правонарушения,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доказанной, её</w:t>
      </w:r>
      <w:r>
        <w:rPr>
          <w:rFonts w:ascii="Times New Roman" w:eastAsia="Times New Roman" w:hAnsi="Times New Roman" w:cs="Times New Roman"/>
          <w:sz w:val="26"/>
          <w:rtl w:val="0"/>
        </w:rPr>
        <w:t xml:space="preserve"> вина подтверждается совокупностью собранных по делу доказательств: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серии </w:t>
      </w:r>
      <w:r>
        <w:rPr>
          <w:rFonts w:ascii="Times New Roman" w:eastAsia="Times New Roman" w:hAnsi="Times New Roman" w:cs="Times New Roman"/>
          <w:sz w:val="26"/>
          <w:rtl w:val="0"/>
        </w:rPr>
        <w:t>82 АП 117024 от 20.04.2021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составленным уполномоченным должностным лицом с участием </w:t>
      </w:r>
      <w:r>
        <w:rPr>
          <w:rFonts w:ascii="Times New Roman" w:eastAsia="Times New Roman" w:hAnsi="Times New Roman" w:cs="Times New Roman"/>
          <w:sz w:val="26"/>
          <w:rtl w:val="0"/>
        </w:rPr>
        <w:t>Некрасовой Н.В.</w:t>
      </w:r>
      <w:r>
        <w:rPr>
          <w:rFonts w:ascii="Times New Roman" w:eastAsia="Times New Roman" w:hAnsi="Times New Roman" w:cs="Times New Roman"/>
          <w:sz w:val="26"/>
          <w:rtl w:val="0"/>
        </w:rPr>
        <w:t>, с разъяснением ей</w:t>
      </w:r>
      <w:r>
        <w:rPr>
          <w:rFonts w:ascii="Times New Roman" w:eastAsia="Times New Roman" w:hAnsi="Times New Roman" w:cs="Times New Roman"/>
          <w:sz w:val="26"/>
          <w:rtl w:val="0"/>
        </w:rPr>
        <w:t xml:space="preserve"> прав, предусмотренных ст. 51 Конституции РФ, ст.</w:t>
      </w:r>
      <w:r>
        <w:rPr>
          <w:rFonts w:ascii="Times New Roman" w:eastAsia="Times New Roman" w:hAnsi="Times New Roman" w:cs="Times New Roman"/>
          <w:sz w:val="26"/>
          <w:rtl w:val="0"/>
        </w:rPr>
        <w:t xml:space="preserve"> 25.1 КоАП РФ, о чем имеется её</w:t>
      </w:r>
      <w:r>
        <w:rPr>
          <w:rFonts w:ascii="Times New Roman" w:eastAsia="Times New Roman" w:hAnsi="Times New Roman" w:cs="Times New Roman"/>
          <w:sz w:val="26"/>
          <w:rtl w:val="0"/>
        </w:rPr>
        <w:t xml:space="preserve"> подпись, с указанием на то, что </w:t>
      </w:r>
      <w:r>
        <w:rPr>
          <w:rFonts w:ascii="Times New Roman" w:eastAsia="Times New Roman" w:hAnsi="Times New Roman" w:cs="Times New Roman"/>
          <w:sz w:val="26"/>
          <w:rtl w:val="0"/>
        </w:rPr>
        <w:t>Некрасова Н.В.</w:t>
      </w:r>
      <w:r>
        <w:rPr>
          <w:rFonts w:ascii="Times New Roman" w:eastAsia="Times New Roman" w:hAnsi="Times New Roman" w:cs="Times New Roman"/>
          <w:sz w:val="26"/>
          <w:rtl w:val="0"/>
        </w:rPr>
        <w:t xml:space="preserve"> с протоколом ознакомлен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с нар</w:t>
      </w:r>
      <w:r>
        <w:rPr>
          <w:rFonts w:ascii="Times New Roman" w:eastAsia="Times New Roman" w:hAnsi="Times New Roman" w:cs="Times New Roman"/>
          <w:sz w:val="26"/>
          <w:rtl w:val="0"/>
        </w:rPr>
        <w:t>ушением согласна</w:t>
      </w:r>
      <w:r>
        <w:rPr>
          <w:rFonts w:ascii="Times New Roman" w:eastAsia="Times New Roman" w:hAnsi="Times New Roman" w:cs="Times New Roman"/>
          <w:sz w:val="26"/>
          <w:rtl w:val="0"/>
        </w:rPr>
        <w:t>, вину признает</w:t>
      </w:r>
      <w:r>
        <w:rPr>
          <w:rFonts w:ascii="Times New Roman" w:eastAsia="Times New Roman" w:hAnsi="Times New Roman" w:cs="Times New Roman"/>
          <w:sz w:val="26"/>
          <w:rtl w:val="0"/>
        </w:rPr>
        <w:t>. Копию протокола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получил</w:t>
      </w:r>
      <w:r>
        <w:rPr>
          <w:rFonts w:ascii="Times New Roman" w:eastAsia="Times New Roman" w:hAnsi="Times New Roman" w:cs="Times New Roman"/>
          <w:sz w:val="26"/>
          <w:rtl w:val="0"/>
        </w:rPr>
        <w:t>а, о чем имеется её</w:t>
      </w:r>
      <w:r>
        <w:rPr>
          <w:rFonts w:ascii="Times New Roman" w:eastAsia="Times New Roman" w:hAnsi="Times New Roman" w:cs="Times New Roman"/>
          <w:sz w:val="26"/>
          <w:rtl w:val="0"/>
        </w:rPr>
        <w:t xml:space="preserve"> подпись;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копией постановления по делу об административном правонарушении вынесенного в отношении Некрасовой Н.В. по ст. 12.13 ч.2 КоАП РФ от 20.04.2021</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схемой</w:t>
      </w:r>
      <w:r>
        <w:rPr>
          <w:rFonts w:ascii="Times New Roman" w:eastAsia="Times New Roman" w:hAnsi="Times New Roman" w:cs="Times New Roman"/>
          <w:sz w:val="26"/>
          <w:rtl w:val="0"/>
        </w:rPr>
        <w:t xml:space="preserve"> места совершения административного правонарушения 20.04.2021</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которой</w:t>
      </w:r>
      <w:r>
        <w:rPr>
          <w:rFonts w:ascii="Times New Roman" w:eastAsia="Times New Roman" w:hAnsi="Times New Roman" w:cs="Times New Roman"/>
          <w:sz w:val="26"/>
          <w:rtl w:val="0"/>
        </w:rPr>
        <w:t xml:space="preserve"> согласилась Некрасова Н.В.;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приложением к постановлению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делу об административном правонарушении вынесенного в отношении Некрасовой Н.В. по ст. 12.13 ч.2 КоАП РФ от 20.04.2021;</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копиями объяснений Некрасовой Н.В. и </w:t>
      </w:r>
      <w:r>
        <w:rPr>
          <w:rFonts w:ascii="Times New Roman" w:eastAsia="Times New Roman" w:hAnsi="Times New Roman" w:cs="Times New Roman"/>
          <w:sz w:val="26"/>
          <w:rtl w:val="0"/>
        </w:rPr>
        <w:t>Тычинского</w:t>
      </w:r>
      <w:r>
        <w:rPr>
          <w:rFonts w:ascii="Times New Roman" w:eastAsia="Times New Roman" w:hAnsi="Times New Roman" w:cs="Times New Roman"/>
          <w:sz w:val="26"/>
          <w:rtl w:val="0"/>
        </w:rPr>
        <w:t xml:space="preserve"> В.В. от 20.04.2021г.;</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схематическим фото;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рапортом ИДПС ОДПС ГИБДД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20.04.2021</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Решая вопрос о допустимости исследованных в судебном заседании письменных доказательств, суд не находит нарушений закона при их собирании и фиксации, признает все исследованные доказательства допустимыми.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hyperlink r:id="rId4" w:anchor="/document/1305770/entry/1025" w:history="1">
        <w:r>
          <w:rPr>
            <w:rFonts w:ascii="Times New Roman" w:eastAsia="Times New Roman" w:hAnsi="Times New Roman" w:cs="Times New Roman"/>
            <w:strike w:val="0"/>
            <w:color w:val="0000FF"/>
            <w:sz w:val="26"/>
            <w:u w:val="none"/>
            <w:rtl w:val="0"/>
          </w:rPr>
          <w:t>п. 2.5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 дорожного движения РФ водителю запрещается оставлять место дорожно-транспортного происшествия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участником которого он является. Административная ответственность за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дорожного </w:t>
      </w:r>
      <w:r>
        <w:rPr>
          <w:rFonts w:ascii="Times New Roman" w:eastAsia="Times New Roman" w:hAnsi="Times New Roman" w:cs="Times New Roman"/>
          <w:sz w:val="26"/>
          <w:rtl w:val="0"/>
        </w:rPr>
        <w:t>движения места дорожно-транспортного происшествия, участником которого он являлся,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Оценив в совокупности пред</w:t>
      </w:r>
      <w:r>
        <w:rPr>
          <w:rFonts w:ascii="Times New Roman" w:eastAsia="Times New Roman" w:hAnsi="Times New Roman" w:cs="Times New Roman"/>
          <w:sz w:val="26"/>
          <w:rtl w:val="0"/>
        </w:rPr>
        <w:t>ставленные доказательства, суд</w:t>
      </w:r>
      <w:r>
        <w:rPr>
          <w:rFonts w:ascii="Times New Roman" w:eastAsia="Times New Roman" w:hAnsi="Times New Roman" w:cs="Times New Roman"/>
          <w:sz w:val="26"/>
          <w:rtl w:val="0"/>
        </w:rPr>
        <w:t xml:space="preserve"> приходит к выводу о доказанности вины </w:t>
      </w:r>
      <w:r>
        <w:rPr>
          <w:rFonts w:ascii="Times New Roman" w:eastAsia="Times New Roman" w:hAnsi="Times New Roman" w:cs="Times New Roman"/>
          <w:sz w:val="26"/>
          <w:rtl w:val="0"/>
        </w:rPr>
        <w:t>Некрасовой Н.В. и наличии в её</w:t>
      </w:r>
      <w:r>
        <w:rPr>
          <w:rFonts w:ascii="Times New Roman" w:eastAsia="Times New Roman" w:hAnsi="Times New Roman" w:cs="Times New Roman"/>
          <w:sz w:val="26"/>
          <w:rtl w:val="0"/>
        </w:rPr>
        <w:t xml:space="preserve"> действиях состава административного правонарушения, предусмотренного</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w:t>
      </w:r>
      <w:r>
        <w:rPr>
          <w:rFonts w:ascii="Times New Roman" w:eastAsia="Times New Roman" w:hAnsi="Times New Roman" w:cs="Times New Roman"/>
          <w:sz w:val="26"/>
          <w:rtl w:val="0"/>
        </w:rPr>
        <w:t>оводы</w:t>
      </w:r>
      <w:r>
        <w:rPr>
          <w:rFonts w:ascii="Times New Roman" w:eastAsia="Times New Roman" w:hAnsi="Times New Roman" w:cs="Times New Roman"/>
          <w:sz w:val="26"/>
          <w:rtl w:val="0"/>
        </w:rPr>
        <w:t xml:space="preserve"> защитника о том, что инцидент, произошедший при указанных в протоколе об административном правонарушении обстоятельствах не является дорожно-транспортным происшествием,</w:t>
      </w:r>
      <w:r>
        <w:rPr>
          <w:rFonts w:ascii="Times New Roman" w:eastAsia="Times New Roman" w:hAnsi="Times New Roman" w:cs="Times New Roman"/>
          <w:sz w:val="26"/>
          <w:rtl w:val="0"/>
        </w:rPr>
        <w:t xml:space="preserve"> в понятии п.1.2 ПДД РФ</w:t>
      </w:r>
      <w:r>
        <w:rPr>
          <w:rFonts w:ascii="Times New Roman" w:eastAsia="Times New Roman" w:hAnsi="Times New Roman" w:cs="Times New Roman"/>
          <w:sz w:val="26"/>
          <w:rtl w:val="0"/>
        </w:rPr>
        <w:t xml:space="preserve"> так как отсутствовали повреждения транспортных средств и ущерб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следовательно Некрасова Н.В. не обязана была оставаться на месте </w:t>
      </w:r>
      <w:r>
        <w:rPr>
          <w:rFonts w:ascii="Times New Roman" w:eastAsia="Times New Roman" w:hAnsi="Times New Roman" w:cs="Times New Roman"/>
          <w:sz w:val="26"/>
          <w:rtl w:val="0"/>
        </w:rPr>
        <w:t>происшествия, суд считает несостоятельными исходя из следующего.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PT Sans" w:eastAsia="PT Sans" w:hAnsi="PT Sans" w:cs="PT Sans"/>
          <w:sz w:val="26"/>
          <w:rtl w:val="0"/>
        </w:rPr>
        <w:t>Согласно п.1.2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постановлении по делу об административном правонарушении от 20.04.2021 г. вынесенном в отношении Некрасовой Н.В. по ст. 12.13 ч.2 было указано, что Некрасова Н.В. управляя транспортным средством, не уступила дорогу транспортному средству приближающемуся справа, в результате чего произошло ДТП, чем был причинен материальный ущерб. </w:t>
      </w:r>
      <w:r>
        <w:rPr>
          <w:rFonts w:ascii="Times New Roman" w:eastAsia="Times New Roman" w:hAnsi="Times New Roman" w:cs="Times New Roman"/>
          <w:sz w:val="26"/>
          <w:rtl w:val="0"/>
        </w:rPr>
        <w:t xml:space="preserve">Наличие события данного административного правонарушения Некрасова Н.В. не оспаривала, о чем имеется её подпись в постановлении.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Так же в приложении к данному постановлению от 20.04.2021 инспектором ДПС ОДПС ГИБДД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были указаны повреждения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имеющиеся у транспортного средства Некрасовой Н.В. «передний бампер с левой стороны», у транспортного средства </w:t>
      </w:r>
      <w:r>
        <w:rPr>
          <w:rFonts w:ascii="Times New Roman" w:eastAsia="Times New Roman" w:hAnsi="Times New Roman" w:cs="Times New Roman"/>
          <w:sz w:val="26"/>
          <w:rtl w:val="0"/>
        </w:rPr>
        <w:t>Тычинского</w:t>
      </w:r>
      <w:r>
        <w:rPr>
          <w:rFonts w:ascii="Times New Roman" w:eastAsia="Times New Roman" w:hAnsi="Times New Roman" w:cs="Times New Roman"/>
          <w:sz w:val="26"/>
          <w:rtl w:val="0"/>
        </w:rPr>
        <w:t xml:space="preserve"> В.В. «задний бампер с право</w:t>
      </w:r>
      <w:r>
        <w:rPr>
          <w:rFonts w:ascii="Times New Roman" w:eastAsia="Times New Roman" w:hAnsi="Times New Roman" w:cs="Times New Roman"/>
          <w:sz w:val="26"/>
          <w:rtl w:val="0"/>
        </w:rPr>
        <w:t>й сто</w:t>
      </w:r>
      <w:r>
        <w:rPr>
          <w:rFonts w:ascii="Times New Roman" w:eastAsia="Times New Roman" w:hAnsi="Times New Roman" w:cs="Times New Roman"/>
          <w:sz w:val="26"/>
          <w:rtl w:val="0"/>
        </w:rPr>
        <w:t>роны»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Не доверять составленным должностным лицом - сотрудником полиции документам у суда оснований не имеется.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Более того, сама Некрасова Н.В., в своем объяснении от 20.04.2021г. указала</w:t>
      </w:r>
      <w:r>
        <w:rPr>
          <w:rFonts w:ascii="Times New Roman" w:eastAsia="Times New Roman" w:hAnsi="Times New Roman" w:cs="Times New Roman"/>
          <w:sz w:val="26"/>
          <w:rtl w:val="0"/>
        </w:rPr>
        <w:t>: «я вышла ко второму участнику ДТП и пояснила, что у вас повреждения меньше чем у меня».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 приходит к выводу о том, что транспортные средства были повреждены при столкновении,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следовательно произошедшее является дорожно-транспортным происшествием в понимании п.1.2 ПДД РФ</w:t>
      </w:r>
      <w:r>
        <w:rPr>
          <w:rFonts w:ascii="Times New Roman" w:eastAsia="Times New Roman" w:hAnsi="Times New Roman" w:cs="Times New Roman"/>
          <w:sz w:val="26"/>
          <w:rtl w:val="0"/>
        </w:rPr>
        <w:t xml:space="preserve"> и Некрасова Н.В. обязана была выполнить требования п.2.5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Пояснения Некрасовой Н.В</w:t>
      </w:r>
      <w:r>
        <w:rPr>
          <w:rFonts w:ascii="Times New Roman" w:eastAsia="Times New Roman" w:hAnsi="Times New Roman" w:cs="Times New Roman"/>
          <w:sz w:val="26"/>
          <w:rtl w:val="0"/>
        </w:rPr>
        <w:t>., данные в судебном заседании, о том, что её транспортное средств</w:t>
      </w:r>
      <w:r>
        <w:rPr>
          <w:rFonts w:ascii="Times New Roman" w:eastAsia="Times New Roman" w:hAnsi="Times New Roman" w:cs="Times New Roman"/>
          <w:sz w:val="26"/>
          <w:rtl w:val="0"/>
        </w:rPr>
        <w:t>о повреждено не было суд во внимание не принимает,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посколь</w:t>
      </w:r>
      <w:r>
        <w:rPr>
          <w:rFonts w:ascii="Times New Roman" w:eastAsia="Times New Roman" w:hAnsi="Times New Roman" w:cs="Times New Roman"/>
          <w:sz w:val="26"/>
          <w:rtl w:val="0"/>
        </w:rPr>
        <w:t>ку расценивает их как избранный</w:t>
      </w:r>
      <w:r>
        <w:rPr>
          <w:rFonts w:ascii="Times New Roman" w:eastAsia="Times New Roman" w:hAnsi="Times New Roman" w:cs="Times New Roman"/>
          <w:sz w:val="26"/>
          <w:rtl w:val="0"/>
        </w:rPr>
        <w:t xml:space="preserve"> способ защиты, и как следствие желание избежать административной ответственности.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color w:val="0000FF"/>
            <w:sz w:val="26"/>
            <w:u w:val="singl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отягчающих административн</w:t>
      </w:r>
      <w:r>
        <w:rPr>
          <w:rFonts w:ascii="Times New Roman" w:eastAsia="Times New Roman" w:hAnsi="Times New Roman" w:cs="Times New Roman"/>
          <w:sz w:val="26"/>
          <w:rtl w:val="0"/>
        </w:rPr>
        <w:t>ую ответственность Некрасовой Н.В.</w:t>
      </w:r>
      <w:r>
        <w:rPr>
          <w:rFonts w:ascii="Times New Roman" w:eastAsia="Times New Roman" w:hAnsi="Times New Roman" w:cs="Times New Roman"/>
          <w:sz w:val="26"/>
          <w:rtl w:val="0"/>
        </w:rPr>
        <w:t xml:space="preserve"> суд не находит, обстоятельством, смягчающим административную ответственность суд </w:t>
      </w:r>
      <w:r>
        <w:rPr>
          <w:rFonts w:ascii="Times New Roman" w:eastAsia="Times New Roman" w:hAnsi="Times New Roman" w:cs="Times New Roman"/>
          <w:sz w:val="26"/>
          <w:rtl w:val="0"/>
        </w:rPr>
        <w:t>признает – наличие малолетнего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наказания суд учитывает требования</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color w:val="0000FF"/>
            <w:sz w:val="26"/>
            <w:u w:val="singl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характер совершенного административного правонарушения, личность винов</w:t>
      </w:r>
      <w:r>
        <w:rPr>
          <w:rFonts w:ascii="Times New Roman" w:eastAsia="Times New Roman" w:hAnsi="Times New Roman" w:cs="Times New Roman"/>
          <w:sz w:val="26"/>
          <w:rtl w:val="0"/>
        </w:rPr>
        <w:t>ного</w:t>
      </w:r>
      <w:r>
        <w:rPr>
          <w:rFonts w:ascii="Times New Roman" w:eastAsia="Times New Roman" w:hAnsi="Times New Roman" w:cs="Times New Roman"/>
          <w:sz w:val="26"/>
          <w:rtl w:val="0"/>
        </w:rPr>
        <w:t>, обстоятельства смягчающие ответственность, отсутствие обстоятельств, отягчающих ответственнос</w:t>
      </w:r>
      <w:r>
        <w:rPr>
          <w:rFonts w:ascii="Times New Roman" w:eastAsia="Times New Roman" w:hAnsi="Times New Roman" w:cs="Times New Roman"/>
          <w:sz w:val="26"/>
          <w:rtl w:val="0"/>
        </w:rPr>
        <w:t>ть, и считает, что Некрасова Н.В.</w:t>
      </w:r>
      <w:r>
        <w:rPr>
          <w:rFonts w:ascii="Times New Roman" w:eastAsia="Times New Roman" w:hAnsi="Times New Roman" w:cs="Times New Roman"/>
          <w:sz w:val="26"/>
          <w:rtl w:val="0"/>
        </w:rPr>
        <w:t xml:space="preserve"> подлежит привлечению к административной </w:t>
      </w:r>
      <w:r>
        <w:rPr>
          <w:rFonts w:ascii="Times New Roman" w:eastAsia="Times New Roman" w:hAnsi="Times New Roman" w:cs="Times New Roman"/>
          <w:sz w:val="26"/>
          <w:rtl w:val="0"/>
        </w:rPr>
        <w:t>ответственности и назначению ей</w:t>
      </w:r>
      <w:r>
        <w:rPr>
          <w:rFonts w:ascii="Times New Roman" w:eastAsia="Times New Roman" w:hAnsi="Times New Roman" w:cs="Times New Roman"/>
          <w:sz w:val="26"/>
          <w:rtl w:val="0"/>
        </w:rPr>
        <w:t xml:space="preserve"> административного наказания </w:t>
      </w:r>
      <w:r>
        <w:rPr>
          <w:rFonts w:ascii="Times New Roman" w:eastAsia="Times New Roman" w:hAnsi="Times New Roman" w:cs="Times New Roman"/>
          <w:sz w:val="26"/>
          <w:rtl w:val="0"/>
        </w:rPr>
        <w:t>по ст. 12.27 ч.2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в</w:t>
      </w:r>
      <w:r>
        <w:rPr>
          <w:rFonts w:ascii="Times New Roman" w:eastAsia="Times New Roman" w:hAnsi="Times New Roman" w:cs="Times New Roman"/>
          <w:sz w:val="26"/>
          <w:rtl w:val="0"/>
        </w:rPr>
        <w:t xml:space="preserve"> виде лишения права управления транспортными средствами</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признания правонарушения малозначительным, в соответствии со</w:t>
      </w:r>
      <w:r>
        <w:rPr>
          <w:rFonts w:ascii="Times New Roman" w:eastAsia="Times New Roman" w:hAnsi="Times New Roman" w:cs="Times New Roman"/>
          <w:sz w:val="26"/>
          <w:rtl w:val="0"/>
        </w:rPr>
        <w:t xml:space="preserve"> </w:t>
      </w:r>
      <w:hyperlink r:id="rId4" w:anchor="/document/12125267/entry/29" w:history="1">
        <w:r>
          <w:rPr>
            <w:rFonts w:ascii="Times New Roman" w:eastAsia="Times New Roman" w:hAnsi="Times New Roman" w:cs="Times New Roman"/>
            <w:color w:val="0000FF"/>
            <w:sz w:val="26"/>
            <w:u w:val="single"/>
            <w:rtl w:val="0"/>
          </w:rPr>
          <w:t>ст. 2.9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не усматривается, в связи с формальным, а не материальным составом правонарушения п</w:t>
      </w:r>
      <w:r>
        <w:rPr>
          <w:rFonts w:ascii="Times New Roman" w:eastAsia="Times New Roman" w:hAnsi="Times New Roman" w:cs="Times New Roman"/>
          <w:sz w:val="26"/>
          <w:rtl w:val="0"/>
        </w:rPr>
        <w:t>о ст. 12.27 ч.2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не требующим наступления каких-либо вредных последствий.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w:t>
      </w:r>
      <w:r>
        <w:rPr>
          <w:rFonts w:ascii="Times New Roman" w:eastAsia="Times New Roman" w:hAnsi="Times New Roman" w:cs="Times New Roman"/>
          <w:sz w:val="26"/>
          <w:rtl w:val="0"/>
        </w:rPr>
        <w:t xml:space="preserve"> </w:t>
      </w:r>
      <w:hyperlink r:id="rId4" w:anchor="/document/12125267/entry/299" w:history="1">
        <w:r>
          <w:rPr>
            <w:rFonts w:ascii="Times New Roman" w:eastAsia="Times New Roman" w:hAnsi="Times New Roman" w:cs="Times New Roman"/>
            <w:strike w:val="0"/>
            <w:color w:val="0000FF"/>
            <w:sz w:val="26"/>
            <w:u w:val="none"/>
            <w:rtl w:val="0"/>
          </w:rPr>
          <w:t>ст.ст</w:t>
        </w:r>
        <w:r>
          <w:rPr>
            <w:rFonts w:ascii="Times New Roman" w:eastAsia="Times New Roman" w:hAnsi="Times New Roman" w:cs="Times New Roman"/>
            <w:strike w:val="0"/>
            <w:color w:val="0000FF"/>
            <w:sz w:val="26"/>
            <w:u w:val="none"/>
            <w:rtl w:val="0"/>
          </w:rPr>
          <w:t>. 29.9 - 29.11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судья</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Некрасову Наталью Владимировну</w:t>
      </w:r>
      <w:r>
        <w:rPr>
          <w:rFonts w:ascii="Times New Roman" w:eastAsia="Times New Roman" w:hAnsi="Times New Roman" w:cs="Times New Roman"/>
          <w:sz w:val="26"/>
          <w:rtl w:val="0"/>
        </w:rPr>
        <w:t xml:space="preserve"> </w:t>
      </w:r>
      <w:r>
        <w:rPr>
          <w:rFonts w:ascii="Times New Roman" w:eastAsia="Times New Roman" w:hAnsi="Times New Roman" w:cs="Times New Roman"/>
          <w:sz w:val="25"/>
          <w:rtl w:val="0"/>
        </w:rPr>
        <w:t>виновной</w:t>
      </w:r>
      <w:r>
        <w:rPr>
          <w:rFonts w:ascii="Times New Roman" w:eastAsia="Times New Roman" w:hAnsi="Times New Roman" w:cs="Times New Roman"/>
          <w:sz w:val="25"/>
          <w:rtl w:val="0"/>
        </w:rPr>
        <w:t xml:space="preserve"> в совершении административного правонарушения, предусмотренного</w:t>
      </w:r>
      <w:r>
        <w:rPr>
          <w:rFonts w:ascii="Times New Roman" w:eastAsia="Times New Roman" w:hAnsi="Times New Roman" w:cs="Times New Roman"/>
          <w:sz w:val="25"/>
          <w:rtl w:val="0"/>
        </w:rPr>
        <w:t xml:space="preserve"> </w:t>
      </w:r>
      <w:hyperlink r:id="rId4" w:anchor="/document/12125267/entry/122702" w:history="1">
        <w:r>
          <w:rPr>
            <w:rFonts w:ascii="Times New Roman" w:eastAsia="Times New Roman" w:hAnsi="Times New Roman" w:cs="Times New Roman"/>
            <w:strike w:val="0"/>
            <w:color w:val="0000FF"/>
            <w:sz w:val="25"/>
            <w:u w:val="none"/>
            <w:rtl w:val="0"/>
          </w:rPr>
          <w:t>ч.</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2</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ст.</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12.27</w:t>
        </w:r>
      </w:hyperlink>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КоАП РФ и </w:t>
      </w:r>
      <w:r>
        <w:rPr>
          <w:rFonts w:ascii="Times New Roman" w:eastAsia="Times New Roman" w:hAnsi="Times New Roman" w:cs="Times New Roman"/>
          <w:sz w:val="25"/>
          <w:rtl w:val="0"/>
        </w:rPr>
        <w:t>назначить ей</w:t>
      </w:r>
      <w:r>
        <w:rPr>
          <w:rFonts w:ascii="Times New Roman" w:eastAsia="Times New Roman" w:hAnsi="Times New Roman" w:cs="Times New Roman"/>
          <w:sz w:val="25"/>
          <w:rtl w:val="0"/>
        </w:rPr>
        <w:t xml:space="preserve"> наказание в виде </w:t>
      </w:r>
      <w:r>
        <w:rPr>
          <w:rFonts w:ascii="Times New Roman" w:eastAsia="Times New Roman" w:hAnsi="Times New Roman" w:cs="Times New Roman"/>
          <w:sz w:val="25"/>
          <w:rtl w:val="0"/>
        </w:rPr>
        <w:t>лишения права управления транспортными средствами на срок 1 (один) год.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Постановление может быть обжаловано в течение 10 суток со дня вручения или получения копии постановления в </w:t>
      </w:r>
      <w:r>
        <w:rPr>
          <w:rFonts w:ascii="Times New Roman" w:eastAsia="Times New Roman" w:hAnsi="Times New Roman" w:cs="Times New Roman"/>
          <w:sz w:val="25"/>
          <w:rtl w:val="0"/>
        </w:rPr>
        <w:t>Сакский</w:t>
      </w:r>
      <w:r>
        <w:rPr>
          <w:rFonts w:ascii="Times New Roman" w:eastAsia="Times New Roman" w:hAnsi="Times New Roman" w:cs="Times New Roman"/>
          <w:sz w:val="25"/>
          <w:rtl w:val="0"/>
        </w:rPr>
        <w:t xml:space="preserve"> районный суд Республики Крым через судебный участок № 70 </w:t>
      </w:r>
      <w:r>
        <w:rPr>
          <w:rFonts w:ascii="Times New Roman" w:eastAsia="Times New Roman" w:hAnsi="Times New Roman" w:cs="Times New Roman"/>
          <w:sz w:val="25"/>
          <w:rtl w:val="0"/>
        </w:rPr>
        <w:t>Сакского</w:t>
      </w:r>
      <w:r>
        <w:rPr>
          <w:rFonts w:ascii="Times New Roman" w:eastAsia="Times New Roman" w:hAnsi="Times New Roman" w:cs="Times New Roman"/>
          <w:sz w:val="25"/>
          <w:rtl w:val="0"/>
        </w:rPr>
        <w:t xml:space="preserve"> судебного района (</w:t>
      </w:r>
      <w:r>
        <w:rPr>
          <w:rFonts w:ascii="Times New Roman" w:eastAsia="Times New Roman" w:hAnsi="Times New Roman" w:cs="Times New Roman"/>
          <w:sz w:val="25"/>
          <w:rtl w:val="0"/>
        </w:rPr>
        <w:t>Сакский</w:t>
      </w:r>
      <w:r>
        <w:rPr>
          <w:rFonts w:ascii="Times New Roman" w:eastAsia="Times New Roman" w:hAnsi="Times New Roman" w:cs="Times New Roman"/>
          <w:sz w:val="25"/>
          <w:rtl w:val="0"/>
        </w:rPr>
        <w:t xml:space="preserve">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Панов А.И.</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