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163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11 июля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Кудяковой Т.М.</w:t>
      </w:r>
      <w:r>
        <w:rPr>
          <w:rFonts w:ascii="Times New Roman" w:eastAsia="Times New Roman" w:hAnsi="Times New Roman" w:cs="Times New Roman"/>
          <w:sz w:val="26"/>
          <w:rtl w:val="0"/>
        </w:rPr>
        <w:t>, поте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певш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Кудяковой Татьяны Михайловны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6"/>
          <w:rtl w:val="0"/>
        </w:rPr>
        <w:t>, граждан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оссийской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едерации</w:t>
      </w:r>
      <w:r>
        <w:rPr>
          <w:rFonts w:ascii="Times New Roman" w:eastAsia="Times New Roman" w:hAnsi="Times New Roman" w:cs="Times New Roman"/>
          <w:sz w:val="26"/>
          <w:rtl w:val="0"/>
        </w:rPr>
        <w:t>, имеюще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специальное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рабо</w:t>
      </w:r>
      <w:r>
        <w:rPr>
          <w:rFonts w:ascii="Times New Roman" w:eastAsia="Times New Roman" w:hAnsi="Times New Roman" w:cs="Times New Roman"/>
          <w:sz w:val="26"/>
          <w:rtl w:val="0"/>
        </w:rPr>
        <w:t>тающе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медсестрой 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ранее не привлека</w:t>
      </w:r>
      <w:r>
        <w:rPr>
          <w:rFonts w:ascii="Times New Roman" w:eastAsia="Times New Roman" w:hAnsi="Times New Roman" w:cs="Times New Roman"/>
          <w:sz w:val="26"/>
          <w:rtl w:val="0"/>
        </w:rPr>
        <w:t>вше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регистрированн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смотренное ст. </w:t>
      </w:r>
      <w:r>
        <w:rPr>
          <w:rFonts w:ascii="Times New Roman" w:eastAsia="Times New Roman" w:hAnsi="Times New Roman" w:cs="Times New Roman"/>
          <w:sz w:val="26"/>
          <w:rtl w:val="0"/>
        </w:rPr>
        <w:t>6.1.1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№ РК - </w:t>
      </w:r>
      <w:r>
        <w:rPr>
          <w:rFonts w:ascii="Times New Roman" w:eastAsia="Times New Roman" w:hAnsi="Times New Roman" w:cs="Times New Roman"/>
          <w:sz w:val="26"/>
          <w:rtl w:val="0"/>
        </w:rPr>
        <w:t>274591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05.07.2019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Кудякова Т.М.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02.07.2019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минут</w:t>
      </w:r>
      <w:r>
        <w:rPr>
          <w:rFonts w:ascii="Times New Roman" w:eastAsia="Times New Roman" w:hAnsi="Times New Roman" w:cs="Times New Roman"/>
          <w:sz w:val="26"/>
          <w:rtl w:val="0"/>
        </w:rPr>
        <w:t>, находясь во дворе дома № 7 по ул. Санаторная в г. Саки, в ходе возникшего конфликта, держа в руках 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лефон и ключи, нанесла множественные удары по голове, лицу, телу, и ногами по ногам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 последней физическую боль и нанеся телесные повреждения,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 </w:t>
      </w:r>
      <w:r>
        <w:rPr>
          <w:rFonts w:ascii="Times New Roman" w:eastAsia="Times New Roman" w:hAnsi="Times New Roman" w:cs="Times New Roman"/>
          <w:sz w:val="26"/>
          <w:rtl w:val="0"/>
        </w:rPr>
        <w:t>не повлекши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 указанных в ст. 115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</w:t>
      </w:r>
      <w:r>
        <w:rPr>
          <w:rFonts w:ascii="Times New Roman" w:eastAsia="Times New Roman" w:hAnsi="Times New Roman" w:cs="Times New Roman"/>
          <w:sz w:val="26"/>
          <w:rtl w:val="0"/>
        </w:rPr>
        <w:t>что по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тверждается заключением эксперта № </w:t>
      </w:r>
      <w:r>
        <w:rPr>
          <w:rFonts w:ascii="Times New Roman" w:eastAsia="Times New Roman" w:hAnsi="Times New Roman" w:cs="Times New Roman"/>
          <w:sz w:val="26"/>
          <w:rtl w:val="0"/>
        </w:rPr>
        <w:t>287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03.07.2019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тем самым совершил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 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"/document/12125267/entry/6110"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ст.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6.1.1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Кудякова Т.М.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свою в совершении инкримин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руемого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подтвердил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обстоятельства, указанные в протоколе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Просил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назначить наказание в виде административного штрафа. В содеянном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каял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Потерпевш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подтвердил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 указанные в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токоле.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Изучив материалы дела, заслушав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участников процесса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тает,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Кудякова Т.М. </w:t>
      </w:r>
      <w:r>
        <w:rPr>
          <w:rFonts w:ascii="Times New Roman" w:eastAsia="Times New Roman" w:hAnsi="Times New Roman" w:cs="Times New Roman"/>
          <w:sz w:val="26"/>
          <w:rtl w:val="0"/>
        </w:rPr>
        <w:t>совершил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"/document/12125267/entry/6110"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ст.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6.1.1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нанесение побоев</w:t>
      </w:r>
      <w:r>
        <w:rPr>
          <w:rFonts w:ascii="Times New Roman" w:eastAsia="Times New Roman" w:hAnsi="Times New Roman" w:cs="Times New Roman"/>
          <w:sz w:val="26"/>
          <w:rtl w:val="0"/>
        </w:rPr>
        <w:t>, причинивши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физическую боль, но не повлекши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"/document/10108000/entry/115"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статье 115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Уголовно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6"/>
          <w:rtl w:val="0"/>
        </w:rPr>
        <w:t>кодек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Кудяковой Т.М.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"/document/12125267/entry/6110"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ст.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6.1.1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доказана, подтверждается доказательствами, исследова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ными в судебном заседании: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РК - </w:t>
      </w:r>
      <w:r>
        <w:rPr>
          <w:rFonts w:ascii="Times New Roman" w:eastAsia="Times New Roman" w:hAnsi="Times New Roman" w:cs="Times New Roman"/>
          <w:sz w:val="26"/>
          <w:rtl w:val="0"/>
        </w:rPr>
        <w:t>274591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05.07</w:t>
      </w:r>
      <w:r>
        <w:rPr>
          <w:rFonts w:ascii="Times New Roman" w:eastAsia="Times New Roman" w:hAnsi="Times New Roman" w:cs="Times New Roman"/>
          <w:sz w:val="26"/>
          <w:rtl w:val="0"/>
        </w:rPr>
        <w:t>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года;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rtl w:val="0"/>
        </w:rPr>
        <w:t>оперативного дежурного дежурной части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 МВД России «Са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ский» от </w:t>
      </w:r>
      <w:r>
        <w:rPr>
          <w:rFonts w:ascii="Times New Roman" w:eastAsia="Times New Roman" w:hAnsi="Times New Roman" w:cs="Times New Roman"/>
          <w:sz w:val="26"/>
          <w:rtl w:val="0"/>
        </w:rPr>
        <w:t>02.07.2019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заявлением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02.07.2019;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02.07.2019;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назначении судебно-медицинской экспертизы от </w:t>
      </w:r>
      <w:r>
        <w:rPr>
          <w:rFonts w:ascii="Times New Roman" w:eastAsia="Times New Roman" w:hAnsi="Times New Roman" w:cs="Times New Roman"/>
          <w:sz w:val="26"/>
          <w:rtl w:val="0"/>
        </w:rPr>
        <w:t>02.07.2019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письменными объяснениями Кудя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овой Т.М. от 02.07.2019 и 04.07.2019;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03.07.2019;</w:t>
      </w:r>
    </w:p>
    <w:p>
      <w:pPr>
        <w:widowControl w:val="0"/>
        <w:bidi w:val="0"/>
        <w:spacing w:before="0" w:beforeAutospacing="0" w:after="0" w:afterAutospacing="0"/>
        <w:ind w:left="4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заключением эксперта № </w:t>
      </w:r>
      <w:r>
        <w:rPr>
          <w:rFonts w:ascii="Times New Roman" w:eastAsia="Times New Roman" w:hAnsi="Times New Roman" w:cs="Times New Roman"/>
          <w:sz w:val="26"/>
          <w:rtl w:val="0"/>
        </w:rPr>
        <w:t>287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03.07.2019</w:t>
      </w:r>
      <w:r>
        <w:rPr>
          <w:rFonts w:ascii="Times New Roman" w:eastAsia="Times New Roman" w:hAnsi="Times New Roman" w:cs="Times New Roman"/>
          <w:sz w:val="26"/>
          <w:rtl w:val="0"/>
        </w:rPr>
        <w:t>, из которого следует, что при судебно-медицинской экспертизе у граждан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обнаружено: с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. Данные телесные повреждения образовались от действия тупых предметов либо при ударах о таковые. Время образования названных телесных повреждений не противоречит сроку 02.07.2019 года. Указанные телесные повр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ждения не причинили вреда здоровью. (Пункт 9 Приказа Минздравсоцразвития РФ № 194 н от 24.04.2008 г. «Об утверждении Медицинских критериев определ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степени тяжести вреда здоровью чел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века»).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ст. 2.1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административным правонарушением признается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тивоправное, виновное действие (бездействие) физического или юридического лица, за 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настоящим Кодексом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 законами субъектов Российской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рации об административных правонарушениях установлена административная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"/document/10108000/entry/115"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статье 115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"/document/12125267/entry/6110"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 xml:space="preserve"> </w:t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6.1.1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"/document/12125267/entry/2611"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статьи 26.11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>признает доказательства надл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жащими, относ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мыми к данному делу, отвечающими требованиям допустимости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Кудяновой Т.М.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совершенном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"/document/12125267/entry/245"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ст. 24.5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исключающих прои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водство по делу, судом не установлено.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ами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смягчающим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</w:t>
      </w:r>
      <w:r>
        <w:rPr>
          <w:rFonts w:ascii="Times New Roman" w:eastAsia="Times New Roman" w:hAnsi="Times New Roman" w:cs="Times New Roman"/>
          <w:sz w:val="26"/>
          <w:rtl w:val="0"/>
        </w:rPr>
        <w:t>ность в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ответс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вии со ст. 4.</w:t>
      </w:r>
      <w:r>
        <w:rPr>
          <w:rFonts w:ascii="Times New Roman" w:eastAsia="Times New Roman" w:hAnsi="Times New Roman" w:cs="Times New Roman"/>
          <w:sz w:val="26"/>
          <w:rtl w:val="0"/>
        </w:rPr>
        <w:t>2 КоАП РФ,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признает </w:t>
      </w:r>
      <w:r>
        <w:rPr>
          <w:rFonts w:ascii="Times New Roman" w:eastAsia="Times New Roman" w:hAnsi="Times New Roman" w:cs="Times New Roman"/>
          <w:sz w:val="26"/>
          <w:rtl w:val="0"/>
        </w:rPr>
        <w:t>раскаяние в содеянном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 в 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ствии </w:t>
      </w:r>
      <w:r>
        <w:rPr>
          <w:rFonts w:ascii="Times New Roman" w:eastAsia="Times New Roman" w:hAnsi="Times New Roman" w:cs="Times New Roman"/>
          <w:sz w:val="26"/>
          <w:rtl w:val="0"/>
        </w:rPr>
        <w:t>со ст. 4.</w:t>
      </w:r>
      <w:r>
        <w:rPr>
          <w:rFonts w:ascii="Times New Roman" w:eastAsia="Times New Roman" w:hAnsi="Times New Roman" w:cs="Times New Roman"/>
          <w:sz w:val="26"/>
          <w:rtl w:val="0"/>
        </w:rPr>
        <w:t>3 КоАП РФ судом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"/document/12125267/entry/3101"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ч.1 ст. 3.1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административное наказание является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тельства, учитывая х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рактер совершенного правонарушения,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>, ранее не привлека</w:t>
      </w:r>
      <w:r>
        <w:rPr>
          <w:rFonts w:ascii="Times New Roman" w:eastAsia="Times New Roman" w:hAnsi="Times New Roman" w:cs="Times New Roman"/>
          <w:sz w:val="26"/>
          <w:rtl w:val="0"/>
        </w:rPr>
        <w:t>вш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гося </w:t>
      </w:r>
      <w:r>
        <w:rPr>
          <w:rFonts w:ascii="Times New Roman" w:eastAsia="Times New Roman" w:hAnsi="Times New Roman" w:cs="Times New Roman"/>
          <w:sz w:val="26"/>
          <w:rtl w:val="0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состояние здоровья (инвалидом не я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ляющ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степень вины,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наличие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обстоятельств, смягчаю</w:t>
      </w:r>
      <w:r>
        <w:rPr>
          <w:rFonts w:ascii="Times New Roman" w:eastAsia="Times New Roman" w:hAnsi="Times New Roman" w:cs="Times New Roman"/>
          <w:sz w:val="26"/>
          <w:rtl w:val="0"/>
        </w:rPr>
        <w:t>щ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стративную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 а так же отсутствие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министративную ответственность, с целью воспитания уважения к общеустано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ленным правилам, а также предотвращения совершения новых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нарушений, </w:t>
      </w: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имущественное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ложение лица, привлекаемого к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>с учетом положений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"/document/12125267/entry/3013"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3.5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ходимым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Кудя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овой Т.М.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 наказание в виде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 штрафа в нижнем пределе санкции статьи 6.1.1 КоАП РФ, считая да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ное наказание достаточным для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Кудякову Татьяну Михайловну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правонарушения, предусмотренного ст. 6.1.1 КоАП РФ и назначить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>000 (</w:t>
      </w:r>
      <w:r>
        <w:rPr>
          <w:rFonts w:ascii="Times New Roman" w:eastAsia="Times New Roman" w:hAnsi="Times New Roman" w:cs="Times New Roman"/>
          <w:sz w:val="26"/>
          <w:rtl w:val="0"/>
        </w:rPr>
        <w:t>пять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тысяч)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уплате по реквизитам: получатель платежа: УФК по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публике Крым (МО ОМВД России Сакский), ИНН 9107000095, КПП 910701001, р/с 40101810335100010001, банк получателя: КБК 18811609000016000140, БИК 043510001, ОКТМО </w:t>
      </w:r>
      <w:r>
        <w:rPr>
          <w:rFonts w:ascii="Times New Roman" w:eastAsia="Times New Roman" w:hAnsi="Times New Roman" w:cs="Times New Roman"/>
          <w:sz w:val="26"/>
          <w:rtl w:val="0"/>
        </w:rPr>
        <w:t>910701001</w:t>
      </w:r>
      <w:r>
        <w:rPr>
          <w:rFonts w:ascii="Times New Roman" w:eastAsia="Times New Roman" w:hAnsi="Times New Roman" w:cs="Times New Roman"/>
          <w:sz w:val="26"/>
          <w:rtl w:val="0"/>
        </w:rPr>
        <w:t>, УИН 188804911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000</w:t>
      </w:r>
      <w:r>
        <w:rPr>
          <w:rFonts w:ascii="Times New Roman" w:eastAsia="Times New Roman" w:hAnsi="Times New Roman" w:cs="Times New Roman"/>
          <w:sz w:val="26"/>
          <w:rtl w:val="0"/>
        </w:rPr>
        <w:t>2745910</w:t>
      </w:r>
      <w:r>
        <w:rPr>
          <w:rFonts w:ascii="Times New Roman" w:eastAsia="Times New Roman" w:hAnsi="Times New Roman" w:cs="Times New Roman"/>
          <w:sz w:val="26"/>
          <w:rtl w:val="0"/>
        </w:rPr>
        <w:t>, назначение платежа –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штраф.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 уплате штрафа необходимо сообщить, представив квитанцию или 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тежное поручение в канцелярию миров</w:t>
      </w:r>
      <w:r>
        <w:rPr>
          <w:rFonts w:ascii="Times New Roman" w:eastAsia="Times New Roman" w:hAnsi="Times New Roman" w:cs="Times New Roman"/>
          <w:sz w:val="26"/>
          <w:rtl w:val="0"/>
        </w:rPr>
        <w:t>ого судьи судебного участка № 70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публики Крым, расположенную по адресу: Республика Крым, г. Саки, ул. Труд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вая, 8.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ном ч. 1 ст.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муниципальный ра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