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певшей – Филипповой Н.Н.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Гаврилюк Любови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</w:t>
      </w:r>
      <w:r>
        <w:rPr>
          <w:rFonts w:ascii="Times New Roman" w:eastAsia="Times New Roman" w:hAnsi="Times New Roman" w:cs="Times New Roman"/>
          <w:sz w:val="26"/>
          <w:rtl w:val="0"/>
        </w:rPr>
        <w:t>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</w:t>
      </w:r>
      <w:r>
        <w:rPr>
          <w:rFonts w:ascii="Times New Roman" w:eastAsia="Times New Roman" w:hAnsi="Times New Roman" w:cs="Times New Roman"/>
          <w:sz w:val="26"/>
          <w:rtl w:val="0"/>
        </w:rPr>
        <w:t>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370047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17.4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улице, вблизи д. 27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совершила иные насильственные действия в отношении Филипповой Н.Н., а именно распылила перцовый баллон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>, от че</w:t>
      </w:r>
      <w:r>
        <w:rPr>
          <w:rFonts w:ascii="Times New Roman" w:eastAsia="Times New Roman" w:hAnsi="Times New Roman" w:cs="Times New Roman"/>
          <w:sz w:val="26"/>
          <w:rtl w:val="0"/>
        </w:rPr>
        <w:t>го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</w:t>
      </w:r>
      <w:r>
        <w:rPr>
          <w:rFonts w:ascii="Times New Roman" w:eastAsia="Times New Roman" w:hAnsi="Times New Roman" w:cs="Times New Roman"/>
          <w:sz w:val="26"/>
          <w:rtl w:val="0"/>
        </w:rPr>
        <w:t>скую боль, но без последствий указанных в ст. 115 УК РФ, что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ется заключением эксперта №451 от 17.12.2020г.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 Филиппова Н.Н.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подтвердила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изложенные в протоколе об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 28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17.4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часов находясь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распылила перцовый баллон в область лица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 Филипповой Н.Н.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она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ность за что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исследованными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370047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принятия устного заявления Филипповой Н.Н.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Н.Н.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421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01.12</w:t>
      </w:r>
      <w:r>
        <w:rPr>
          <w:rFonts w:ascii="Times New Roman" w:eastAsia="Times New Roman" w:hAnsi="Times New Roman" w:cs="Times New Roman"/>
          <w:sz w:val="26"/>
          <w:rtl w:val="0"/>
        </w:rPr>
        <w:t>.2020г.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Гаврилюк Л.А.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уважения к общеустановленным правилам, а также предотвращения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Гаврилюк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Гаврилюк Любовь Александровну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6.1.1 КоАП РФ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штрафа в размере 5000 (пять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правонарушениях, санкция которой предусматривает назначение лицу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