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firstLine="567"/>
        <w:jc w:val="right"/>
      </w:pPr>
      <w:r>
        <w:rPr>
          <w:rFonts w:ascii="Times New Roman" w:eastAsia="Times New Roman" w:hAnsi="Times New Roman" w:cs="Times New Roman"/>
          <w:sz w:val="26"/>
          <w:rtl w:val="0"/>
        </w:rPr>
        <w:t>Дело № 5-70-</w:t>
      </w:r>
      <w:r>
        <w:rPr>
          <w:rFonts w:ascii="Times New Roman" w:eastAsia="Times New Roman" w:hAnsi="Times New Roman" w:cs="Times New Roman"/>
          <w:sz w:val="26"/>
          <w:rtl w:val="0"/>
        </w:rPr>
        <w:t>176</w:t>
      </w:r>
      <w:r>
        <w:rPr>
          <w:rFonts w:ascii="Times New Roman" w:eastAsia="Times New Roman" w:hAnsi="Times New Roman" w:cs="Times New Roman"/>
          <w:sz w:val="26"/>
          <w:rtl w:val="0"/>
        </w:rPr>
        <w:t>/2023</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УИД 91MS0070-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 участием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рассмотрев в открытом судебном заседании материалы дела об административном правонарушении, поступившие из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в отношении </w:t>
      </w:r>
    </w:p>
    <w:p>
      <w:pPr>
        <w:widowControl w:val="0"/>
        <w:bidi w:val="0"/>
        <w:spacing w:before="0" w:beforeAutospacing="0" w:after="0" w:afterAutospacing="0"/>
        <w:ind w:left="20" w:right="20" w:firstLine="70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гражданина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замужней, несовершеннолетних детей не имеющего, самозанятой, </w:t>
      </w:r>
      <w:r>
        <w:rPr>
          <w:rFonts w:ascii="Times New Roman" w:eastAsia="Times New Roman" w:hAnsi="Times New Roman" w:cs="Times New Roman"/>
          <w:sz w:val="26"/>
          <w:rtl w:val="0"/>
        </w:rPr>
        <w:t xml:space="preserve">инвалидом 1, 2 группы не являющейся, невоеннообязанной, имеющей высшее техническое образование, зарегистрированной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проживающей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ранее привлекавшаяся к административной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 привлечении её к административной ответственности за правонарушение, предусмотренное </w:t>
      </w:r>
      <w:r>
        <w:rPr>
          <w:rFonts w:ascii="Times New Roman" w:eastAsia="Times New Roman" w:hAnsi="Times New Roman" w:cs="Times New Roman"/>
          <w:sz w:val="26"/>
          <w:rtl w:val="0"/>
        </w:rPr>
        <w:t xml:space="preserve">частью 2 статьи 12.27 </w:t>
      </w:r>
      <w:r>
        <w:rPr>
          <w:rFonts w:ascii="Times New Roman" w:eastAsia="Times New Roman" w:hAnsi="Times New Roman" w:cs="Times New Roman"/>
          <w:sz w:val="26"/>
          <w:rtl w:val="0"/>
        </w:rPr>
        <w:t xml:space="preserve">Кодекса Российской Федерации об административных правонарушениях, </w:t>
      </w:r>
    </w:p>
    <w:p>
      <w:pPr>
        <w:bidi w:val="0"/>
        <w:spacing w:before="0" w:beforeAutospacing="0" w:after="0" w:afterAutospacing="0"/>
        <w:ind w:left="0" w:right="0"/>
        <w:jc w:val="center"/>
        <w:rPr>
          <w:rtl w:val="0"/>
        </w:rPr>
      </w:pPr>
      <w:r>
        <w:rPr>
          <w:rFonts w:ascii="Times New Roman" w:eastAsia="Times New Roman" w:hAnsi="Times New Roman" w:cs="Times New Roman"/>
          <w:sz w:val="28"/>
          <w:rtl w:val="0"/>
        </w:rPr>
        <w:t>УСТАНОВИЛ</w:t>
      </w:r>
      <w:r>
        <w:rPr>
          <w:rFonts w:ascii="Times New Roman" w:eastAsia="Times New Roman" w:hAnsi="Times New Roman" w:cs="Times New Roman"/>
          <w:sz w:val="28"/>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управляя транспортным средством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государственный регистрационный знак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допустил наезд на стоящее транспортное средство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принадлежащее потерпевшей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 оставил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место дорожно-транспортного происшествия, участником которого он</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являл</w:t>
      </w:r>
      <w:r>
        <w:rPr>
          <w:rFonts w:ascii="Times New Roman" w:eastAsia="Times New Roman" w:hAnsi="Times New Roman" w:cs="Times New Roman"/>
          <w:sz w:val="26"/>
          <w:rtl w:val="0"/>
        </w:rPr>
        <w:t>ась</w:t>
      </w:r>
      <w:r>
        <w:rPr>
          <w:rFonts w:ascii="Times New Roman" w:eastAsia="Times New Roman" w:hAnsi="Times New Roman" w:cs="Times New Roman"/>
          <w:sz w:val="26"/>
          <w:rtl w:val="0"/>
        </w:rPr>
        <w:t>, чем нарушил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п. 2.5 ПДД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 рассмотрении дела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вину в совершенном правонарушении признал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 пояснил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что</w:t>
      </w:r>
      <w:r>
        <w:rPr>
          <w:rFonts w:ascii="Times New Roman" w:eastAsia="Times New Roman" w:hAnsi="Times New Roman" w:cs="Times New Roman"/>
          <w:sz w:val="26"/>
          <w:rtl w:val="0"/>
        </w:rPr>
        <w:t xml:space="preserve"> за</w:t>
      </w:r>
      <w:r>
        <w:rPr>
          <w:rFonts w:ascii="Times New Roman" w:eastAsia="Times New Roman" w:hAnsi="Times New Roman" w:cs="Times New Roman"/>
          <w:sz w:val="26"/>
          <w:rtl w:val="0"/>
        </w:rPr>
        <w:t xml:space="preserve"> 10 минут до ДТП она обнаружила, что у неё из машины украли водительское удостоверение и документы на транспортное средство, в связи с чем она разволновалась и поехала 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w:t>
      </w:r>
      <w:r>
        <w:rPr>
          <w:rFonts w:ascii="Times New Roman" w:eastAsia="Times New Roman" w:hAnsi="Times New Roman" w:cs="Times New Roman"/>
          <w:sz w:val="26"/>
          <w:rtl w:val="0"/>
        </w:rPr>
        <w:t xml:space="preserve"> писать заявление о пропаже документов. По дороге 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около дома 18 образовалась пробка, разъезд транспорта во встречном направлении был затруднен, она пыталась потесниться назад, чтобы уступить дорогу и допустила наезд на стоящее сзади транспортное средство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принадлежащее ранее незнакомой ей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Столкновение было едва ощутимым, каких-либо повреждений она не обнаружила,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сообщила ей, что поврежден бампер, однако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повреждений, вызванных наездом не заметила,</w:t>
      </w:r>
      <w:r>
        <w:rPr>
          <w:rFonts w:ascii="Times New Roman" w:eastAsia="Times New Roman" w:hAnsi="Times New Roman" w:cs="Times New Roman"/>
          <w:sz w:val="26"/>
          <w:rtl w:val="0"/>
        </w:rPr>
        <w:t xml:space="preserve"> в связи с чем, чтобы не создавать ещё большую пробку в этом месте и поскольку она находилась в состоянии сильного душевного волнения из-за обнаруженной пропажи документов, она поехала дальше.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содеянном раскаялась</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обстоятельства ДТП, изложенные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подтвердила и пояснила, что в результате наезда на её автомобиль автомобилем под управлением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 неё треснул бампер.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момент ДТП пребывала в состоянии сильного душевного волнения, считает, что она не способна была адекватно оценивать ситуацию, в связи с чем уехала с места </w:t>
      </w:r>
      <w:r>
        <w:rPr>
          <w:rFonts w:ascii="Times New Roman" w:eastAsia="Times New Roman" w:hAnsi="Times New Roman" w:cs="Times New Roman"/>
          <w:sz w:val="26"/>
          <w:rtl w:val="0"/>
        </w:rPr>
        <w:t xml:space="preserve">ДТП. Каких-либо претензий имущественного и неимущественного характера к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она не имеет, конфликт улажен, ущерб незначительный и будет погашен страховой компанией.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силу положений пункта 1.3 Правил дорожного движения Российской Федерации, утвержденных Постановлением Совета Министров - Правительства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1090 (далее - Правила дорожного движения;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 административной ответственности) участники дорожного движения обязаны знать и соблюдать относящиеся к ним требования Правил, сигналов светофоров, знаков и разметки.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силу пункта 2.5 Правил дорожного движения, при дорожно-транспортном происшествии водитель, причастный к нему, в частности, обязан сообщить о случившемся в полицию, записать фамилии и адреса очевидцев и ожидать прибытия сотрудников полиции.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Лица, нарушившие требования Правил дорожного движения, несут ответственность в соответствии с действующим законодательством (пункт 1.6 Правил дорожного движения).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Частью 2 статьи 12.27 Кодекса Российской Федерации об административных правонарушениях установлена административная ответственность за оставление водителем в нарушение Правил дорожного движения места дорожно-транспортного происшествия, участником которого он являлся.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Произошедшее событие отвечает признакам дорожно-транспортного происшествия, которым в соответствии с пунктом 1.2 Правил дорожного движения является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Из материалов дела следует, что при движении задним ходом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убедилась в безопасности своего маневра и допустила наезд на стоящий сзади автомобиль, принадлежащий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дополнениями к материалам по факту ДТП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 </w:t>
      </w:r>
      <w:r>
        <w:rPr>
          <w:rFonts w:ascii="Times New Roman" w:eastAsia="Times New Roman" w:hAnsi="Times New Roman" w:cs="Times New Roman"/>
          <w:sz w:val="26"/>
          <w:rtl w:val="0"/>
        </w:rPr>
        <w:t>фотофиксаци</w:t>
      </w:r>
      <w:r>
        <w:rPr>
          <w:rFonts w:ascii="Times New Roman" w:eastAsia="Times New Roman" w:hAnsi="Times New Roman" w:cs="Times New Roman"/>
          <w:sz w:val="26"/>
          <w:rtl w:val="0"/>
        </w:rPr>
        <w:t xml:space="preserve">ей подтверждается, что в результате ДТП образовалась трещина в нижней части переднего бампера на автомобиле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государственный регистрационный знак </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Оставив место дорожно-транспортного происшествия,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совершил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административное правонарушение, ответственность за которое предусмотрена частью 2 статьи 12.27 Кодекса Российской Федерации об административных правонарушениях.</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Вместе с тем имеются основания для признания совершенного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административного правонарушения малозначительным.</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w:t>
      </w:r>
      <w:r>
        <w:rPr>
          <w:rFonts w:ascii="Times New Roman" w:eastAsia="Times New Roman" w:hAnsi="Times New Roman" w:cs="Times New Roman"/>
          <w:sz w:val="26"/>
          <w:rtl w:val="0"/>
        </w:rPr>
        <w:t>освободить лицо, совершившее административное правонарушение, от административной ответственности и ограничиться устным замечанием.</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Согласно пункту 21 постановления Пленума Верховного Суда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Исходя из правовой позиции, изложенной в Определении Конституционного Суда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1702-О-О "Об отказе в принятии к рассмотрению жалобы гражданина Криводанова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нарушение его конституционных прав частью 2 статьи 12.27 Кодекса Российской Федерации об административных правонарушениях и положением пункта 2.5 Правил дорожного движения Российской Федерации", административное правонарушение, предусмотренное частью 2 статьи 12.27 Кодекса Российской Федерации об административных правонарушениях, при отсутствии вредных последствий оставления места дорожно-транспортного происшествия, не причинившего вред здоровью и крупный ущерб и не представлявшего собой существенное нарушение охраняемых общественных отношений, - может быть в соответствии со статьей 2.9 Кодекса Российской Федерации об административных правонарушениях признано правоприменительным органом малозначительным и не повлечь административного наказания.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данном случае судом установлена совокупность указанных в </w:t>
      </w:r>
      <w:r>
        <w:rPr>
          <w:rFonts w:ascii="Times New Roman" w:eastAsia="Times New Roman" w:hAnsi="Times New Roman" w:cs="Times New Roman"/>
          <w:sz w:val="26"/>
          <w:rtl w:val="0"/>
        </w:rPr>
        <w:t xml:space="preserve">Определении Конституционного Суда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1702-О-О</w:t>
      </w:r>
      <w:r>
        <w:rPr>
          <w:rFonts w:ascii="Times New Roman" w:eastAsia="Times New Roman" w:hAnsi="Times New Roman" w:cs="Times New Roman"/>
          <w:sz w:val="26"/>
          <w:rtl w:val="0"/>
        </w:rPr>
        <w:t xml:space="preserve"> обстоятельств, свидетельствующих о малозначительности совершенного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административного правонарушения, предусмотренного ч. 2 ст. 12.27 КоАП РФ, а именно: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не наступили вредные последствия оставления места ДТП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так как </w:t>
      </w:r>
      <w:r>
        <w:rPr>
          <w:rFonts w:ascii="Times New Roman" w:eastAsia="Times New Roman" w:hAnsi="Times New Roman" w:cs="Times New Roman"/>
          <w:sz w:val="26"/>
          <w:rtl w:val="0"/>
        </w:rPr>
        <w:t>характер</w:t>
      </w:r>
      <w:r>
        <w:rPr>
          <w:rFonts w:ascii="Times New Roman" w:eastAsia="Times New Roman" w:hAnsi="Times New Roman" w:cs="Times New Roman"/>
          <w:sz w:val="26"/>
          <w:rtl w:val="0"/>
        </w:rPr>
        <w:t xml:space="preserve"> повреждений незначительный, </w:t>
      </w:r>
      <w:r>
        <w:rPr>
          <w:rFonts w:ascii="Times New Roman" w:eastAsia="Times New Roman" w:hAnsi="Times New Roman" w:cs="Times New Roman"/>
          <w:sz w:val="26"/>
          <w:rtl w:val="0"/>
        </w:rPr>
        <w:t xml:space="preserve">виновник ДТП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оставила место ДТП, однако не скрывалась, участвовала при составлении схемы ДТП, составленной уже через 1 час после события административного правонарушения, что подтверждается схемой ДТП (л.д. 3), давала свои объяснения</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не причинен вред здоровью и крупный ущерб, о чем свидетельствуют материалы дела, из которых следует, что в результате ДТП незначительно поврежден бампер </w:t>
      </w:r>
      <w:r>
        <w:rPr>
          <w:rFonts w:ascii="Times New Roman" w:eastAsia="Times New Roman" w:hAnsi="Times New Roman" w:cs="Times New Roman"/>
          <w:sz w:val="26"/>
          <w:rtl w:val="0"/>
        </w:rPr>
        <w:t>автомобиля, 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считает ущерб незначительным, претензий к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имеет</w:t>
      </w:r>
      <w:r>
        <w:rPr>
          <w:rFonts w:ascii="Times New Roman" w:eastAsia="Times New Roman" w:hAnsi="Times New Roman" w:cs="Times New Roman"/>
          <w:sz w:val="26"/>
          <w:rtl w:val="0"/>
        </w:rPr>
        <w:t>, участники ДТП достигли примирения</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 причинено</w:t>
      </w:r>
      <w:r>
        <w:rPr>
          <w:rFonts w:ascii="Times New Roman" w:eastAsia="Times New Roman" w:hAnsi="Times New Roman" w:cs="Times New Roman"/>
          <w:sz w:val="26"/>
          <w:rtl w:val="0"/>
        </w:rPr>
        <w:t xml:space="preserve"> существенное нарушение охраняемы</w:t>
      </w:r>
      <w:r>
        <w:rPr>
          <w:rFonts w:ascii="Times New Roman" w:eastAsia="Times New Roman" w:hAnsi="Times New Roman" w:cs="Times New Roman"/>
          <w:sz w:val="26"/>
          <w:rtl w:val="0"/>
        </w:rPr>
        <w:t>м</w:t>
      </w:r>
      <w:r>
        <w:rPr>
          <w:rFonts w:ascii="Times New Roman" w:eastAsia="Times New Roman" w:hAnsi="Times New Roman" w:cs="Times New Roman"/>
          <w:sz w:val="26"/>
          <w:rtl w:val="0"/>
        </w:rPr>
        <w:t xml:space="preserve"> общественны</w:t>
      </w:r>
      <w:r>
        <w:rPr>
          <w:rFonts w:ascii="Times New Roman" w:eastAsia="Times New Roman" w:hAnsi="Times New Roman" w:cs="Times New Roman"/>
          <w:sz w:val="26"/>
          <w:rtl w:val="0"/>
        </w:rPr>
        <w:t>м</w:t>
      </w:r>
      <w:r>
        <w:rPr>
          <w:rFonts w:ascii="Times New Roman" w:eastAsia="Times New Roman" w:hAnsi="Times New Roman" w:cs="Times New Roman"/>
          <w:sz w:val="26"/>
          <w:rtl w:val="0"/>
        </w:rPr>
        <w:t xml:space="preserve"> отношени</w:t>
      </w:r>
      <w:r>
        <w:rPr>
          <w:rFonts w:ascii="Times New Roman" w:eastAsia="Times New Roman" w:hAnsi="Times New Roman" w:cs="Times New Roman"/>
          <w:sz w:val="26"/>
          <w:rtl w:val="0"/>
        </w:rPr>
        <w:t>ям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области безопасности дорожного движения, поскольку в результате ДТП не была существенно нарушена дорожная обстановка</w:t>
      </w:r>
      <w:r>
        <w:rPr>
          <w:rFonts w:ascii="Times New Roman" w:eastAsia="Times New Roman" w:hAnsi="Times New Roman" w:cs="Times New Roman"/>
          <w:sz w:val="26"/>
          <w:rtl w:val="0"/>
        </w:rPr>
        <w:t>, не создана опасная ситуация</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При таких обстоятельствах мировой</w:t>
      </w:r>
      <w:r>
        <w:rPr>
          <w:rFonts w:ascii="Times New Roman" w:eastAsia="Times New Roman" w:hAnsi="Times New Roman" w:cs="Times New Roman"/>
          <w:sz w:val="26"/>
          <w:rtl w:val="0"/>
        </w:rPr>
        <w:t xml:space="preserve"> судья приходит к выводу, что имеются основания для признания административного правонарушения малозначительным.</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На основании ч. 2 ст.12.27 КоАП РФ, руководствуясь ст.ст. 2.5, 2.9, 29.9, 29.10 КоАП РФ,-</w:t>
      </w:r>
    </w:p>
    <w:p>
      <w:pPr>
        <w:bidi w:val="0"/>
        <w:spacing w:before="0" w:beforeAutospacing="0" w:after="0" w:afterAutospacing="0"/>
        <w:ind w:left="0" w:right="0"/>
        <w:jc w:val="center"/>
        <w:rPr>
          <w:rtl w:val="0"/>
        </w:rPr>
      </w:pPr>
      <w:r>
        <w:rPr>
          <w:rFonts w:ascii="Times New Roman" w:eastAsia="Times New Roman" w:hAnsi="Times New Roman" w:cs="Times New Roman"/>
          <w:sz w:val="28"/>
          <w:rtl w:val="0"/>
        </w:rPr>
        <w:t>ПОСТАНОВИЛ:</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признать виновн</w:t>
      </w:r>
      <w:r>
        <w:rPr>
          <w:rFonts w:ascii="Times New Roman" w:eastAsia="Times New Roman" w:hAnsi="Times New Roman" w:cs="Times New Roman"/>
          <w:sz w:val="26"/>
          <w:rtl w:val="0"/>
        </w:rPr>
        <w:t>ой</w:t>
      </w:r>
      <w:r>
        <w:rPr>
          <w:rFonts w:ascii="Times New Roman" w:eastAsia="Times New Roman" w:hAnsi="Times New Roman" w:cs="Times New Roman"/>
          <w:sz w:val="26"/>
          <w:rtl w:val="0"/>
        </w:rPr>
        <w:t xml:space="preserve"> в совершении админ</w:t>
      </w:r>
      <w:r>
        <w:rPr>
          <w:rFonts w:ascii="Times New Roman" w:eastAsia="Times New Roman" w:hAnsi="Times New Roman" w:cs="Times New Roman"/>
          <w:sz w:val="26"/>
          <w:rtl w:val="0"/>
        </w:rPr>
        <w:t xml:space="preserve">истративного правонарушения, предусмотренного ч. 2 ст. 12.27 КоАП РФ.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Освободить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от административной ответственности, предусмотренной ч. 2 ст. 12.27 КоАП РФ, в связи с малозначительностью административного правонарушения.</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Объявить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устное замечание.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Производство по делу об административном правонарушении, предусмотренном ч. 2 ст. 12.27 КоАП РФ, в отношении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 прекратить.</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Постановление может быть обжаловано в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10 суток со дня получения копии постановления.</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p>
    <w:p>
      <w:pPr>
        <w:bidi w:val="0"/>
        <w:spacing w:before="0" w:beforeAutospacing="0" w:after="0" w:afterAutospacing="0"/>
        <w:ind w:left="0" w:right="0"/>
        <w:jc w:val="right"/>
        <w:rPr>
          <w:rtl w:val="0"/>
        </w:rPr>
      </w:pPr>
      <w:r>
        <w:rPr>
          <w:rFonts w:ascii="Times New Roman" w:eastAsia="Times New Roman" w:hAnsi="Times New Roman" w:cs="Times New Roman"/>
          <w:sz w:val="24"/>
          <w:rtl w:val="0"/>
        </w:rPr>
        <w:t>4</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