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182/2021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11 июня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№ 1</w:t>
      </w:r>
      <w:r>
        <w:rPr>
          <w:rFonts w:ascii="Times New Roman" w:eastAsia="Times New Roman" w:hAnsi="Times New Roman" w:cs="Times New Roman"/>
          <w:sz w:val="25"/>
          <w:rtl w:val="0"/>
        </w:rPr>
        <w:t>59/21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20.05.2021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Сигунов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20.05.2021 в 14 час. 12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находясь в здании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районного суда по </w:t>
      </w:r>
      <w:r>
        <w:rPr>
          <w:rFonts w:ascii="Times New Roman" w:eastAsia="Times New Roman" w:hAnsi="Times New Roman" w:cs="Times New Roman"/>
          <w:sz w:val="25"/>
          <w:rtl w:val="0"/>
        </w:rPr>
        <w:t>адресу</w:t>
      </w:r>
      <w:r>
        <w:rPr>
          <w:rFonts w:ascii="Times New Roman" w:eastAsia="Times New Roman" w:hAnsi="Times New Roman" w:cs="Times New Roman"/>
          <w:sz w:val="25"/>
          <w:rtl w:val="0"/>
        </w:rPr>
        <w:t>:г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Саки,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вышел на задний двор суда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 служебный выход и закурил </w:t>
      </w:r>
      <w:r>
        <w:rPr>
          <w:rFonts w:ascii="Times New Roman" w:eastAsia="Times New Roman" w:hAnsi="Times New Roman" w:cs="Times New Roman"/>
          <w:sz w:val="25"/>
          <w:rtl w:val="0"/>
        </w:rPr>
        <w:t>на неоднократные требования прекра</w:t>
      </w:r>
      <w:r>
        <w:rPr>
          <w:rFonts w:ascii="Times New Roman" w:eastAsia="Times New Roman" w:hAnsi="Times New Roman" w:cs="Times New Roman"/>
          <w:sz w:val="25"/>
          <w:rtl w:val="0"/>
        </w:rPr>
        <w:t>тить не реа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ровал, продолжал свои противоправные действия. Тем самым не исполнил законное распоряжение судебного пристава по ОУПДС о прекращении действий, наруша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щих установленные в суде правила пребывания граждан, чем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стративное правонарушение, предусмот</w:t>
      </w:r>
      <w:r>
        <w:rPr>
          <w:rFonts w:ascii="Times New Roman" w:eastAsia="Times New Roman" w:hAnsi="Times New Roman" w:cs="Times New Roman"/>
          <w:sz w:val="25"/>
          <w:rtl w:val="0"/>
        </w:rPr>
        <w:t>ренное ч. 2 ст. 17.3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Сигунов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ла </w:t>
      </w:r>
      <w:r>
        <w:rPr>
          <w:rFonts w:ascii="Times New Roman" w:eastAsia="Times New Roman" w:hAnsi="Times New Roman" w:cs="Times New Roman"/>
          <w:sz w:val="25"/>
          <w:rtl w:val="0"/>
        </w:rPr>
        <w:t>изве</w:t>
      </w:r>
      <w:r>
        <w:rPr>
          <w:rFonts w:ascii="Times New Roman" w:eastAsia="Times New Roman" w:hAnsi="Times New Roman" w:cs="Times New Roman"/>
          <w:sz w:val="25"/>
          <w:rtl w:val="0"/>
        </w:rPr>
        <w:t>щен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надлежа</w:t>
      </w:r>
      <w:r>
        <w:rPr>
          <w:rFonts w:ascii="Times New Roman" w:eastAsia="Times New Roman" w:hAnsi="Times New Roman" w:cs="Times New Roman"/>
          <w:sz w:val="25"/>
          <w:rtl w:val="0"/>
        </w:rPr>
        <w:t>щим образом – судебной повесткой.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рассмотреть дело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17.3 ч. 2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159/21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20.05.2021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20.05.2021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г., в котором подробно и последовательно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Сигуновым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Маматхановой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М.С., Малярик М.В.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влечет наложение административного штрафа в размере от пятисот до одной тысячи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ности правонарушения, личность нарушителя. Учитывая данные обстоятельства, суд считает необходимым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Сигунова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Сергея Владимировича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признать виновным в совершении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правонарушения, предусмотренного ст. 17.3 ч. 2 Кодекса Российской Федерации об административных правонарушениях и назначить ему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тивное наказание в виде штрафа в сумме 500 руб. (пятьсот рублей).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.С</w:t>
      </w:r>
      <w:r>
        <w:rPr>
          <w:rFonts w:ascii="Times New Roman" w:eastAsia="Times New Roman" w:hAnsi="Times New Roman" w:cs="Times New Roman"/>
          <w:sz w:val="25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8281 1601173010003140</w:t>
      </w:r>
      <w:r>
        <w:rPr>
          <w:rFonts w:ascii="Times New Roman" w:eastAsia="Times New Roman" w:hAnsi="Times New Roman" w:cs="Times New Roman"/>
          <w:sz w:val="25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 судебный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