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70F82">
      <w:pPr>
        <w:ind w:firstLine="567"/>
        <w:jc w:val="right"/>
      </w:pPr>
      <w:r>
        <w:t>Дело № 5-70-183/2017</w:t>
      </w:r>
    </w:p>
    <w:p w:rsidR="00A77B3E" w:rsidP="00170F82">
      <w:pPr>
        <w:ind w:firstLine="567"/>
        <w:jc w:val="both"/>
      </w:pPr>
    </w:p>
    <w:p w:rsidR="00A77B3E" w:rsidP="00170F82">
      <w:pPr>
        <w:ind w:firstLine="567"/>
        <w:jc w:val="center"/>
      </w:pPr>
      <w:r>
        <w:t>П О С Т А Н О В Л Е Н И Е</w:t>
      </w:r>
    </w:p>
    <w:p w:rsidR="00A77B3E" w:rsidP="00170F82">
      <w:pPr>
        <w:ind w:firstLine="567"/>
        <w:jc w:val="both"/>
      </w:pPr>
    </w:p>
    <w:p w:rsidR="00A77B3E" w:rsidP="00170F82">
      <w:pPr>
        <w:ind w:firstLine="567"/>
        <w:jc w:val="both"/>
      </w:pPr>
      <w:r>
        <w:t xml:space="preserve">«25» июля  2017 года                                                      </w:t>
      </w:r>
      <w:r>
        <w:t xml:space="preserve">            </w:t>
      </w:r>
      <w:r>
        <w:t>г</w:t>
      </w:r>
      <w:r>
        <w:t>. Саки</w:t>
      </w:r>
    </w:p>
    <w:p w:rsidR="00A77B3E" w:rsidP="00170F82">
      <w:pPr>
        <w:ind w:firstLine="567"/>
        <w:jc w:val="both"/>
      </w:pPr>
      <w:r>
        <w:t xml:space="preserve">И.о. мирового судья судебного участка № 70 Сакского судебного района (Сакский </w:t>
      </w:r>
      <w:r>
        <w:t xml:space="preserve">муниципальный район и городской округ Саки) Республики Крым - мировой судья судебного участка №71 Сакского судебного района (Сакский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</w:t>
      </w:r>
      <w:r>
        <w:t>нии по ч. 3 ст. 12.8 Кодекса Российской Федерации об административных правонарушениях в отношении: Гарбузова Александра Алексеевича, паспортные данные, гражданина Российской Федерации, официально не трудоустроенного, зарегистрированного и проживающего по а</w:t>
      </w:r>
      <w:r>
        <w:t>дресу: адрес  -</w:t>
      </w:r>
    </w:p>
    <w:p w:rsidR="00A77B3E" w:rsidP="00170F82">
      <w:pPr>
        <w:ind w:firstLine="567"/>
        <w:jc w:val="both"/>
      </w:pPr>
    </w:p>
    <w:p w:rsidR="00A77B3E" w:rsidP="00170F82">
      <w:pPr>
        <w:ind w:firstLine="567"/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170F82">
      <w:pPr>
        <w:ind w:firstLine="567"/>
        <w:jc w:val="both"/>
      </w:pPr>
    </w:p>
    <w:p w:rsidR="00A77B3E" w:rsidP="00170F82">
      <w:pPr>
        <w:ind w:firstLine="567"/>
        <w:jc w:val="both"/>
      </w:pPr>
      <w:r>
        <w:t xml:space="preserve">Гарбузов А.А. дата в время на адрес </w:t>
      </w:r>
      <w:r>
        <w:t>адрес</w:t>
      </w:r>
      <w:r>
        <w:t xml:space="preserve"> управлял транспортным средством мопедом VIPER ACTIV, государственный регистрационный знак АК АА 9844,  в нарушение п. 2.7 Правил дорожного движения Российской Федерации, в состо</w:t>
      </w:r>
      <w:r>
        <w:t xml:space="preserve">янии алкогольного опьянения, не имея права управления транспортным средством, чем совершил административное правонарушение, предусмотренное ч. 3 ст. 12.8 Кодекса Российской Федерации об административных правонарушениях.  </w:t>
      </w:r>
    </w:p>
    <w:p w:rsidR="00A77B3E" w:rsidP="00170F82">
      <w:pPr>
        <w:ind w:firstLine="567"/>
        <w:jc w:val="both"/>
      </w:pPr>
      <w:r>
        <w:t>В отношении Гарбузова А.А., дата в</w:t>
      </w:r>
      <w:r>
        <w:t xml:space="preserve">  время  инспектором ДПС группы ДПС ГИБДД МО МВД России «Сакский» лейтенантом полиции ... составлен протокол об административном правонарушении  61 АГ телефон. </w:t>
      </w:r>
    </w:p>
    <w:p w:rsidR="00A77B3E" w:rsidP="00170F82">
      <w:pPr>
        <w:ind w:firstLine="567"/>
        <w:jc w:val="both"/>
      </w:pPr>
      <w:r>
        <w:t xml:space="preserve">Гарбузов А.А. в судебном заседании вину в совершении административного правонарушения признал, </w:t>
      </w:r>
      <w:r>
        <w:t xml:space="preserve">в содеянном раскаялся, также подтвердил тот факт, что водительское удостоверение ни на территории Украины, ни на территории Российской Федерации не получал.  </w:t>
      </w:r>
    </w:p>
    <w:p w:rsidR="00A77B3E" w:rsidP="00170F82">
      <w:pPr>
        <w:ind w:firstLine="567"/>
        <w:jc w:val="both"/>
      </w:pPr>
      <w:r>
        <w:t>Выслушав Гарбузова А.А., огласив протокол об административном правонарушении, исследовав материал</w:t>
      </w:r>
      <w:r>
        <w:t>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170F82">
      <w:pPr>
        <w:ind w:firstLine="567"/>
        <w:jc w:val="both"/>
      </w:pPr>
      <w:r>
        <w:t>В силу п. 2.7 Правил дорожного движения Российской Федерации, утвержденных Постановлением Правительства Р</w:t>
      </w:r>
      <w:r>
        <w:t>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</w:t>
      </w:r>
      <w:r>
        <w:t xml:space="preserve"> состоянии, ставящем под угрозу безопасность движения.</w:t>
      </w:r>
    </w:p>
    <w:p w:rsidR="00A77B3E" w:rsidP="00170F82">
      <w:pPr>
        <w:ind w:firstLine="567"/>
        <w:jc w:val="both"/>
      </w:pPr>
      <w:r>
        <w:t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</w:t>
      </w:r>
      <w:r>
        <w:t xml:space="preserve">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и влечет административный арест на срок </w:t>
      </w:r>
      <w:r>
        <w:t>от десяти до пятнадцати суток и</w:t>
      </w:r>
      <w:r>
        <w:t>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170F82">
      <w:pPr>
        <w:ind w:firstLine="567"/>
        <w:jc w:val="both"/>
      </w:pPr>
      <w:r>
        <w:t>В соответствии со ст. 27.12 Кодекса Российской Федерации об административных</w:t>
      </w:r>
      <w:r>
        <w:t xml:space="preserve">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A77B3E" w:rsidP="00170F82">
      <w:pPr>
        <w:ind w:firstLine="567"/>
        <w:jc w:val="both"/>
      </w:pPr>
      <w:r>
        <w:t>Согласно матери</w:t>
      </w:r>
      <w:r>
        <w:t xml:space="preserve">алам дела, основанием полагать, что Гарбузов А.А. дата находился в состоянии опьянения, явились - запах алкоголя изо рта, неустойчивость позы, нарушение речи, что согласуется с п.3 Правил освидетельствования лица, которое управляет транспортным средством, </w:t>
      </w:r>
      <w: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</w:t>
      </w:r>
      <w:r>
        <w:t>денных Постановлением Правительства Российской Федерации от 26 июня 2008 г. №475.</w:t>
      </w:r>
    </w:p>
    <w:p w:rsidR="00A77B3E" w:rsidP="00170F82">
      <w:pPr>
        <w:ind w:firstLine="567"/>
        <w:jc w:val="both"/>
      </w:pPr>
      <w:r>
        <w:t>Как следует из материалов дела, Гарбузов А.А. пройти освидетельствование на месте согласился.</w:t>
      </w:r>
    </w:p>
    <w:p w:rsidR="00A77B3E" w:rsidP="00170F82">
      <w:pPr>
        <w:ind w:firstLine="567"/>
        <w:jc w:val="both"/>
      </w:pPr>
      <w:r>
        <w:t>Освидетельствование Гарбузова А.А. на состояние алкогольного опьянения было пров</w:t>
      </w:r>
      <w:r>
        <w:t xml:space="preserve">едено сотрудниками ГИБДД с применением технического средства измерения </w:t>
      </w:r>
      <w:r>
        <w:t>Alcotest</w:t>
      </w:r>
      <w:r>
        <w:t xml:space="preserve"> 6810, заводской номер ARBL - 0690, прошедшего последнюю поверку дата и пригодного для эксплуатации. Оснований сомневаться в исправности данного прибора у мирового судьи не имее</w:t>
      </w:r>
      <w:r>
        <w:t>тся.</w:t>
      </w:r>
    </w:p>
    <w:p w:rsidR="00A77B3E" w:rsidP="00170F82">
      <w:pPr>
        <w:ind w:firstLine="567"/>
        <w:jc w:val="both"/>
      </w:pPr>
      <w:r>
        <w:t>Согласно акта освидетельствования на состояние алкогольного опьянения от дата  при исследовании выдыхаемого воздуха у Гарбузова А.А. было выявлено наличие абсолютного этилового спирта в выдыхаемом воздухе 0, 86 мг/л. В материалах дела имеется тест-рас</w:t>
      </w:r>
      <w:r>
        <w:t>печатка на бумажном носителе, в котором результат теста совпадает с показаниями прибора, отраженными в акте освидетельствования на состояние алкогольного опьянения – 0, 86 мг/л. Данный результат Гарбузов А.А. удостоверил своей личной подписью.</w:t>
      </w:r>
    </w:p>
    <w:p w:rsidR="00A77B3E" w:rsidP="00170F82">
      <w:pPr>
        <w:ind w:firstLine="567"/>
        <w:jc w:val="both"/>
      </w:pPr>
      <w:r>
        <w:t>При этом, не</w:t>
      </w:r>
      <w:r>
        <w:t xml:space="preserve"> согласившись с результатами освидетельствования, был направлен на медицинское освидетельствование, согласно акта медицинского освидетельствования № 378 от дата было установлено состояние опьянения.  </w:t>
      </w:r>
    </w:p>
    <w:p w:rsidR="00A77B3E" w:rsidP="00170F82">
      <w:pPr>
        <w:ind w:firstLine="567"/>
        <w:jc w:val="both"/>
      </w:pPr>
      <w:r>
        <w:t>Оценивая оформленные сотрудниками ДПС ГИБДД МО МВД  Рос</w:t>
      </w:r>
      <w:r>
        <w:t xml:space="preserve">сии «Сакский» процессуальные документы, суд исходит из добросовестного отношения должностных лиц к исполнению своих служебных  обязанностей. </w:t>
      </w:r>
    </w:p>
    <w:p w:rsidR="00A77B3E" w:rsidP="00170F82">
      <w:pPr>
        <w:ind w:firstLine="567"/>
        <w:jc w:val="both"/>
      </w:pPr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 w:rsidP="00170F82">
      <w:pPr>
        <w:ind w:firstLine="567"/>
        <w:jc w:val="both"/>
      </w:pPr>
      <w:r>
        <w:t>- протоко</w:t>
      </w:r>
      <w:r>
        <w:t xml:space="preserve">лом об административном правонарушении 61 АГ телефон от дата, в котором указано, что Гарбузов А.А. управлял транспортным средством в состоянии алкогольного опьянения, не имея права управления транспортным средством; </w:t>
      </w:r>
    </w:p>
    <w:p w:rsidR="00A77B3E" w:rsidP="00170F82">
      <w:pPr>
        <w:ind w:firstLine="567"/>
        <w:jc w:val="both"/>
      </w:pPr>
      <w:r>
        <w:t>- протоколом об отстранении от управлен</w:t>
      </w:r>
      <w:r>
        <w:t>ия транспортным средством 61 АМ телефон от дата, которым Гарбузов А.А. отстранен от управления транспортным средством – мопедом VIPER ACTIV, государственный регистрационный знак АК АА 9844;</w:t>
      </w:r>
    </w:p>
    <w:p w:rsidR="00A77B3E" w:rsidP="00170F82">
      <w:pPr>
        <w:ind w:firstLine="567"/>
        <w:jc w:val="both"/>
      </w:pPr>
      <w:r>
        <w:t>- актом освидетельствования на состояние алкогольного опьянения  6</w:t>
      </w:r>
      <w:r>
        <w:t xml:space="preserve">1 АА  № 125985 от дата и распечаткой результатов освидетельствования с применением технического средства измерения </w:t>
      </w:r>
      <w:r>
        <w:t>Alcotest</w:t>
      </w:r>
      <w:r>
        <w:t xml:space="preserve"> 6810 в отношении Гарбузова А.А., согласно которых установлено алкогольное опьянение последнего и показания прибора составило – 0, 86</w:t>
      </w:r>
      <w:r>
        <w:t xml:space="preserve"> мг/л;</w:t>
      </w:r>
    </w:p>
    <w:p w:rsidR="00A77B3E" w:rsidP="00170F82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которого Гарбузов А.А. был направлен на медицинское освидетельствование в связи с несогласием с результатами освидетельствования на </w:t>
      </w:r>
      <w:r>
        <w:t>состояние опьянения;</w:t>
      </w:r>
    </w:p>
    <w:p w:rsidR="00A77B3E" w:rsidP="00170F82">
      <w:pPr>
        <w:ind w:firstLine="567"/>
        <w:jc w:val="both"/>
      </w:pPr>
      <w:r>
        <w:t>- актом медицинского освидетельствования на состояние опьянения № 378 от дата, согласно которого у Гарбузова А.А. было установлено состояние опьянения;</w:t>
      </w:r>
    </w:p>
    <w:p w:rsidR="00A77B3E" w:rsidP="00170F82">
      <w:pPr>
        <w:ind w:firstLine="567"/>
        <w:jc w:val="both"/>
      </w:pPr>
      <w:r>
        <w:t>- протоколом о задержании транспортного средства от дата, в котором указано, что тр</w:t>
      </w:r>
      <w:r>
        <w:t>анспортное средство –  мопедом VIPER ACTIV, государственный регистрационный знак АК АА 9844 передан  на специализированную стоянку: адрес;</w:t>
      </w:r>
    </w:p>
    <w:p w:rsidR="00A77B3E" w:rsidP="00170F82">
      <w:pPr>
        <w:ind w:firstLine="567"/>
        <w:jc w:val="both"/>
      </w:pPr>
      <w:r>
        <w:t>- диском с видеозаписью к протоколу об административном правонарушении;</w:t>
      </w:r>
    </w:p>
    <w:p w:rsidR="00A77B3E" w:rsidP="00170F82">
      <w:pPr>
        <w:ind w:firstLine="567"/>
        <w:jc w:val="both"/>
      </w:pPr>
      <w:r>
        <w:t xml:space="preserve">- справкой начальника ОГИБДД МО МВД России </w:t>
      </w:r>
      <w:r>
        <w:t xml:space="preserve">«Сакский» </w:t>
      </w:r>
      <w:r>
        <w:t>Чухарева</w:t>
      </w:r>
      <w:r>
        <w:t xml:space="preserve"> А.В. от дата, из которой усматривается, что Гарбузов А.А. согласно данных действующих баз данных УГИБДД МВД по адрес водительское удостоверение на право управления транспортными средствами не получал;</w:t>
      </w:r>
    </w:p>
    <w:p w:rsidR="00A77B3E" w:rsidP="00170F82">
      <w:pPr>
        <w:ind w:firstLine="567"/>
        <w:jc w:val="both"/>
      </w:pPr>
      <w:r>
        <w:t>- личными пояснениями в ходе рассмот</w:t>
      </w:r>
      <w:r>
        <w:t>рения дела об административном правонарушении в суде.</w:t>
      </w:r>
    </w:p>
    <w:p w:rsidR="00A77B3E" w:rsidP="00170F82">
      <w:pPr>
        <w:ind w:firstLine="567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</w:t>
      </w:r>
      <w:r>
        <w:t>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 w:rsidP="00170F82">
      <w:pPr>
        <w:ind w:firstLine="567"/>
        <w:jc w:val="both"/>
      </w:pPr>
      <w:r>
        <w:t>Оценив исследованные доказательства в совокупности, миров</w:t>
      </w:r>
      <w:r>
        <w:t>ой судья приходит к выводу, что виновность Гарбузова А.А. в совершении административного правонарушения, предусмотренного ч. 3 ст. 12.8 Кодекса Российской Федерации об административных правонарушениях, является доказанной.</w:t>
      </w:r>
    </w:p>
    <w:p w:rsidR="00A77B3E" w:rsidP="00170F82">
      <w:pPr>
        <w:ind w:firstLine="567"/>
        <w:jc w:val="both"/>
      </w:pPr>
      <w:r>
        <w:t>При назначении наказания судья уч</w:t>
      </w:r>
      <w:r>
        <w:t>итывает характер совершенного правонарушения, объектом которого является безопасность дорожного движения, данные о личности Гарбузова А.А.</w:t>
      </w:r>
    </w:p>
    <w:p w:rsidR="00A77B3E" w:rsidP="00170F82">
      <w:pPr>
        <w:ind w:firstLine="567"/>
        <w:jc w:val="both"/>
      </w:pPr>
      <w:r>
        <w:t>Совершенное деяние представляет существенную опасность для охраняемых общественных правоотношений. Данное правонаруше</w:t>
      </w:r>
      <w:r>
        <w:t>ние посягает на безопасность дорожного движения, создает угрозу жизни и здоровью граждан.</w:t>
      </w:r>
    </w:p>
    <w:p w:rsidR="00A77B3E" w:rsidP="00170F82">
      <w:pPr>
        <w:ind w:firstLine="567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170F82">
      <w:pPr>
        <w:ind w:firstLine="567"/>
        <w:jc w:val="both"/>
      </w:pPr>
      <w:r>
        <w:t>Оценив все изложенное в совокупности, мировой судья приходит к выводу о назна</w:t>
      </w:r>
      <w:r>
        <w:t>чении Гарбузову А.А. административного  наказания в пределах санкции ч. 3 ст. 12.8 Кодекса Российской Федерации об административных правонарушениях – в виде административного ареста на срок 10 суток.</w:t>
      </w:r>
    </w:p>
    <w:p w:rsidR="00A77B3E" w:rsidP="00170F82">
      <w:pPr>
        <w:ind w:firstLine="567"/>
        <w:jc w:val="both"/>
      </w:pPr>
      <w:r>
        <w:t>Ограничений для назначения административного ареста, пре</w:t>
      </w:r>
      <w:r>
        <w:t>дусмотренного ст. 3.9 Кодекса Российской Федерации об административных правонарушениях, не установлено.</w:t>
      </w:r>
    </w:p>
    <w:p w:rsidR="00A77B3E" w:rsidP="00170F82">
      <w:pPr>
        <w:ind w:firstLine="567"/>
        <w:jc w:val="both"/>
      </w:pPr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 w:rsidP="00170F82">
      <w:pPr>
        <w:ind w:firstLine="567"/>
        <w:jc w:val="both"/>
      </w:pPr>
    </w:p>
    <w:p w:rsidR="00A77B3E" w:rsidP="00170F8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 w:rsidP="00170F82">
      <w:pPr>
        <w:ind w:firstLine="567"/>
        <w:jc w:val="both"/>
      </w:pPr>
    </w:p>
    <w:p w:rsidR="00A77B3E" w:rsidP="00170F82">
      <w:pPr>
        <w:ind w:firstLine="567"/>
        <w:jc w:val="both"/>
      </w:pPr>
      <w:r>
        <w:t>Призна</w:t>
      </w:r>
      <w:r>
        <w:t>ть Гарбузова Александра Алексеевича, паспортные данные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наказание в виде административног</w:t>
      </w:r>
      <w:r>
        <w:t>о ареста на срок - 10 (десять) суток.</w:t>
      </w:r>
    </w:p>
    <w:p w:rsidR="00A77B3E" w:rsidP="00170F82">
      <w:pPr>
        <w:ind w:firstLine="567"/>
        <w:jc w:val="both"/>
      </w:pPr>
      <w:r>
        <w:t xml:space="preserve">Срок административного наказания исчислять с  время дата. </w:t>
      </w:r>
    </w:p>
    <w:p w:rsidR="00A77B3E" w:rsidP="00170F82">
      <w:pPr>
        <w:ind w:firstLine="567"/>
        <w:jc w:val="both"/>
      </w:pPr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170F82">
      <w:pPr>
        <w:ind w:firstLine="567"/>
        <w:jc w:val="both"/>
      </w:pPr>
      <w:r>
        <w:t>Лицо, подвергнутое админист</w:t>
      </w:r>
      <w:r>
        <w:t>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 w:rsidP="00170F82">
      <w:pPr>
        <w:ind w:firstLine="567"/>
        <w:jc w:val="both"/>
      </w:pPr>
      <w:r>
        <w:t xml:space="preserve">Постановление может быть обжаловано </w:t>
      </w:r>
      <w:r>
        <w:t>в Сакский районный суд Республики Крым в течение десяти суток со дня вручения или получения копии постановления через судебный участок №70 Сакский судебный район (Сакский муниципальный район и городской округ Саки) Республики Крым.</w:t>
      </w:r>
    </w:p>
    <w:p w:rsidR="00A77B3E" w:rsidP="00170F82">
      <w:pPr>
        <w:ind w:firstLine="567"/>
        <w:jc w:val="both"/>
      </w:pPr>
    </w:p>
    <w:p w:rsidR="00A77B3E" w:rsidP="00170F82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 xml:space="preserve">И.В. </w:t>
      </w:r>
      <w:r>
        <w:t>Липовская</w:t>
      </w:r>
      <w:r>
        <w:t xml:space="preserve"> </w:t>
      </w:r>
    </w:p>
    <w:p w:rsidR="00A77B3E" w:rsidP="00170F82">
      <w:pPr>
        <w:ind w:firstLine="567"/>
        <w:jc w:val="both"/>
      </w:pPr>
    </w:p>
    <w:p w:rsidR="00A77B3E" w:rsidP="00170F82">
      <w:pPr>
        <w:ind w:firstLine="567"/>
        <w:jc w:val="both"/>
      </w:pPr>
    </w:p>
    <w:sectPr w:rsidSect="001826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605"/>
    <w:rsid w:val="00170F82"/>
    <w:rsid w:val="001826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6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