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РФ,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нетрудоустроенного, не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несовершеннолетних детей не имеющего, инвалидом 1, 2 группы не являющегося,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лицом, подвергнутым административному наказанию,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возле дома № 3, </w:t>
      </w:r>
      <w:r>
        <w:rPr>
          <w:rFonts w:ascii="Times New Roman" w:eastAsia="Times New Roman" w:hAnsi="Times New Roman" w:cs="Times New Roman"/>
          <w:sz w:val="28"/>
          <w:rtl w:val="0"/>
        </w:rPr>
        <w:t>в сост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опьянения, оскорбляющем человеческое достоинство и общественную нравственность, а именно имел неопрятный внешний вид,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шаткую походку.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 ОВ ППС ПМО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116146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правонарушения, предусмотренного ст. 20.21 КоАП признал, в содеянном раскаялся и пояснил,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утром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своей сожительнице, чтоб помириться, стоял у неё под подъездом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перед этим употреблял алкогольные напитки. От медицинского освидетельствования отказался, поскольку не </w:t>
      </w:r>
      <w:r>
        <w:rPr>
          <w:rFonts w:ascii="Times New Roman" w:eastAsia="Times New Roman" w:hAnsi="Times New Roman" w:cs="Times New Roman"/>
          <w:sz w:val="28"/>
          <w:rtl w:val="0"/>
        </w:rPr>
        <w:t>отрицал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Также указал, что и</w:t>
      </w:r>
      <w:r>
        <w:rPr>
          <w:rFonts w:ascii="Times New Roman" w:eastAsia="Times New Roman" w:hAnsi="Times New Roman" w:cs="Times New Roman"/>
          <w:sz w:val="28"/>
          <w:rtl w:val="0"/>
        </w:rPr>
        <w:t>меет постоянный заработок на основании гражданско-правовых договоров разнорабочим</w:t>
      </w:r>
      <w:r>
        <w:rPr>
          <w:rFonts w:ascii="Times New Roman" w:eastAsia="Times New Roman" w:hAnsi="Times New Roman" w:cs="Times New Roman"/>
          <w:sz w:val="28"/>
          <w:rtl w:val="0"/>
        </w:rPr>
        <w:t>, ходатайствовал о назначении наказания в виде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составившим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по ст.20.21 КоАП РФ, а именно: появление в общественных местах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и общественную нравственность (неопрятный внешний вид, запах алкоголя изо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рта, </w:t>
      </w:r>
      <w:r>
        <w:rPr>
          <w:rFonts w:ascii="Times New Roman" w:eastAsia="Times New Roman" w:hAnsi="Times New Roman" w:cs="Times New Roman"/>
          <w:sz w:val="28"/>
          <w:rtl w:val="0"/>
        </w:rPr>
        <w:t>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118594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составленном 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разъяснены права и обязанности, предусмотренные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24.2, 24.4, 25.1-25.7, 28.2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ст. 51 Конституции РФ, с вмененным ему правонарушением он согласен,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 к своей девушке в состоянии алкогольного опьянения, и находился около её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замечания не реагировал,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она вызвала полицию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около её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явными признаками алкогольного опьянения, речь была невнятной, мешал проходу граждан, изо рта исходил резкий запах алкоголя;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которого следует, что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возле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находился в общественном месте в состоянии опьянения, при ходьбе шатался, мешал свободному проходу граждан, речь была невнятной, изо рта исходил резкий запах алкоголя, имел неопрятный внешний вид;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на состояние опьянения, в котором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собственноручно указал, что он прохождения освидетельствования он отказывается</w:t>
      </w:r>
      <w:r>
        <w:rPr>
          <w:rFonts w:ascii="Times New Roman" w:eastAsia="Times New Roman" w:hAnsi="Times New Roman" w:cs="Times New Roman"/>
          <w:sz w:val="28"/>
          <w:rtl w:val="0"/>
        </w:rPr>
        <w:t>; актом об отказе от медицинского освидетельствования;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протоколами об административном доставлении и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для составления протокола об административном правонарушении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признательными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свидетельствует подпись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 в протоколе и им не оспаривается.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Вышеуказанные п</w:t>
      </w:r>
      <w:r>
        <w:rPr>
          <w:rFonts w:ascii="Times New Roman" w:eastAsia="Times New Roman" w:hAnsi="Times New Roman" w:cs="Times New Roman"/>
          <w:sz w:val="28"/>
          <w:rtl w:val="0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ответственность мировой судья, на основании ст.4.2 КоАП РФ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раская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содеянном,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Отягчающим административную ответственность обстоятельством суд признает совершение однородного правонарушения повторно (п.2 ч. 1 ст. 4.3 КоАП РФ), что следует из справки СОООП и подтверждается базой данных мирового судьи, из которых следует, что постановлением мирового судьи по делу № 5-70-18/2023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привлечен к административной ответственности по ст. 20.21 КоАП РФ и ему назначено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том числе,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женат, несовершеннолетних детей на иждивении не имеет, официально не трудоустроен при этом, согласно его объяснениям имеет постоянный заработок на основании гражданско-правовых договоров разнорабочим, штраф назначенный постановлением мирового судьи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оплатил своевременно,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совокупности 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считает возможным назначить более мягкое из предусмотренных санкцией статьи наказание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размер которого с учетом отягчающего обстоятельства определяет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 статьей 20.21 Кодекса Российской Федерации об административных правонарушениях, 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1882320113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