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191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062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защитника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рассмотрев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</w:t>
      </w:r>
      <w:r>
        <w:rPr>
          <w:rFonts w:ascii="Times New Roman" w:eastAsia="Times New Roman" w:hAnsi="Times New Roman" w:cs="Times New Roman"/>
          <w:sz w:val="28"/>
          <w:rtl w:val="0"/>
        </w:rPr>
        <w:t>оАП РФ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9704 № 264782,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на иждивении малолетнего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работающего водителем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1,2 группы не являющегося,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 </w:t>
      </w:r>
      <w:r>
        <w:rPr>
          <w:rFonts w:ascii="Times New Roman" w:eastAsia="Times New Roman" w:hAnsi="Times New Roman" w:cs="Times New Roman"/>
          <w:sz w:val="28"/>
          <w:rtl w:val="0"/>
        </w:rPr>
        <w:t>510 км + 400 м ФАД «Урал-М-5»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водитель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будучи привлеченным к административной ответственности по ч. 4 ст. 12.15 КоАП РФ постановлением начальника ЦАФАП Госавтоинспекции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управляя автомобилем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Донг </w:t>
      </w:r>
      <w:r>
        <w:rPr>
          <w:rFonts w:ascii="Times New Roman" w:eastAsia="Times New Roman" w:hAnsi="Times New Roman" w:cs="Times New Roman"/>
          <w:sz w:val="28"/>
          <w:rtl w:val="0"/>
        </w:rPr>
        <w:t>Фенг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Р983ТН198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нарушение п. 9.1.1 ПДД </w:t>
      </w:r>
      <w:r>
        <w:rPr>
          <w:rFonts w:ascii="Times New Roman" w:eastAsia="Times New Roman" w:hAnsi="Times New Roman" w:cs="Times New Roman"/>
          <w:sz w:val="28"/>
          <w:rtl w:val="0"/>
        </w:rPr>
        <w:t>допустил выезд на полосу</w:t>
      </w:r>
      <w:r>
        <w:rPr>
          <w:rFonts w:ascii="Times New Roman" w:eastAsia="Times New Roman" w:hAnsi="Times New Roman" w:cs="Times New Roman"/>
          <w:sz w:val="28"/>
          <w:rtl w:val="0"/>
        </w:rPr>
        <w:t>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зоне действия дорожно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размет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1.1 (сплошная линия), чем нарушил п. 9.1.1 ПДД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действия не содержат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передано на рассмотрение мировому судье судебного участка № 2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Определением мирового 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№ 2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передано на рассмотрение по подсудности мировому судье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не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выезд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нарушении требований дорожной разметки 1.1 не совершал. В пределах перекрестка, в зоне действия прерывистой дорожной разметки, двигаясь по главной дороге, совершил объезд автомобиля, сворачивающего направо, не имея возможности совершить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полную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остановку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крупногабаритного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подтверждение чего представил видеозапись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работающего в автоматическом режиме видеорегистратора.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ходатайствовал о приобщении к материалам дела характеристики с места работы, копий свидетельств о рождении детей, и просил в случае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назначения наказания учесть, что работает водителем и единственным кормильцем в семье.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полагал, что в действиях его подзащитного отсутствуют признаки вмененного ему правонарушения,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выезд на </w:t>
      </w:r>
      <w:r>
        <w:rPr>
          <w:rFonts w:ascii="Times New Roman" w:eastAsia="Times New Roman" w:hAnsi="Times New Roman" w:cs="Times New Roman"/>
          <w:sz w:val="28"/>
          <w:rtl w:val="0"/>
        </w:rPr>
        <w:t>полосу, предназначенную для встречного движения не совершал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так как в пределах перекрестка отсутствуют полосы встречного движения. Полагал,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доказательства, фиксирующие нарушение отсутствуют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защитника,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исследовав в совокупности материалы дела об административном правонарушении, приходит к выводу, что событие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ч.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имеются предусмотренные законом основания для его привлечения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КоАП РФ.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4 статьи 12.15 Кодекса Российской Фед</w:t>
      </w:r>
      <w:r>
        <w:rPr>
          <w:rFonts w:ascii="Times New Roman" w:eastAsia="Times New Roman" w:hAnsi="Times New Roman" w:cs="Times New Roman"/>
          <w:sz w:val="28"/>
          <w:rtl w:val="0"/>
        </w:rPr>
        <w:t>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названной статьи, вл</w:t>
      </w:r>
      <w:r>
        <w:rPr>
          <w:rFonts w:ascii="Times New Roman" w:eastAsia="Times New Roman" w:hAnsi="Times New Roman" w:cs="Times New Roman"/>
          <w:sz w:val="28"/>
          <w:rtl w:val="0"/>
        </w:rPr>
        <w:t>ечет наложение административного наказания.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5 ст. 12.15 КоАП РФ,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овторное совершение административного правонарушения, предусмотренного частью 4 настоящей статьи,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1090 (далее - Правила дорожного движ</w:t>
      </w:r>
      <w:r>
        <w:rPr>
          <w:rFonts w:ascii="Times New Roman" w:eastAsia="Times New Roman" w:hAnsi="Times New Roman" w:cs="Times New Roman"/>
          <w:sz w:val="28"/>
          <w:rtl w:val="0"/>
        </w:rPr>
        <w:t>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движение установленными сигналами.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проезжей части, на которые въезд запрещен. Правилами дорожного движения установлен запрет на ее пересечение.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пункту 9.1(1) ПДД РФ, на любых дорогах с двусторонним движением запрещается движение по полосе, предназначенной для встречного движения,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если она отделена трамвайными путями, </w:t>
      </w:r>
      <w:r>
        <w:rPr>
          <w:rFonts w:ascii="Times New Roman" w:eastAsia="Times New Roman" w:hAnsi="Times New Roman" w:cs="Times New Roman"/>
          <w:sz w:val="28"/>
          <w:rtl w:val="0"/>
        </w:rPr>
        <w:t>разделительной полосой, разметкой 1.1, 1.3 или разметкой 1.11, прерывистая линия которой расположена слева.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пункта 15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20 "О некот</w:t>
      </w:r>
      <w:r>
        <w:rPr>
          <w:rFonts w:ascii="Times New Roman" w:eastAsia="Times New Roman" w:hAnsi="Times New Roman" w:cs="Times New Roman"/>
          <w:sz w:val="28"/>
          <w:rtl w:val="0"/>
        </w:rP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дорожного движения Российской Федерации, а также дорожных знаков или разметки, повлекшие выезд на полосу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предназначенную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</w:t>
      </w:r>
      <w:r>
        <w:rPr>
          <w:rFonts w:ascii="Times New Roman" w:eastAsia="Times New Roman" w:hAnsi="Times New Roman" w:cs="Times New Roman"/>
          <w:sz w:val="28"/>
          <w:rtl w:val="0"/>
        </w:rPr>
        <w:t>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Судом установ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лено, что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управляя автомобилем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Донг </w:t>
      </w:r>
      <w:r>
        <w:rPr>
          <w:rFonts w:ascii="Times New Roman" w:eastAsia="Times New Roman" w:hAnsi="Times New Roman" w:cs="Times New Roman"/>
          <w:sz w:val="28"/>
          <w:rtl w:val="0"/>
        </w:rPr>
        <w:t>Фенг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Р983ТН198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 </w:t>
      </w:r>
      <w:r>
        <w:rPr>
          <w:rFonts w:ascii="Times New Roman" w:eastAsia="Times New Roman" w:hAnsi="Times New Roman" w:cs="Times New Roman"/>
          <w:sz w:val="28"/>
          <w:rtl w:val="0"/>
        </w:rPr>
        <w:t>510 км + 400 м ФАД «Урал-М-5»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нарушение п. 9.1.1 ПДД допустил выезд на полосу, предназначенную для встречного движения, в зоне действия дорожной разметки 1.1 (сплошная линия), чем нарушил п. 9.1.1 ПДД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данного деяния и его вина подтверждается протоколом об административно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565253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схемой места совершения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правонарушения, дислокацией дорожных знаков и нанесенной разметки, </w:t>
      </w:r>
      <w:r>
        <w:rPr>
          <w:rFonts w:ascii="Times New Roman" w:eastAsia="Times New Roman" w:hAnsi="Times New Roman" w:cs="Times New Roman"/>
          <w:sz w:val="28"/>
          <w:rtl w:val="0"/>
        </w:rPr>
        <w:t>видеозаписью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лицом, подвергнутым административному наказанию по ч. 4 ст. 12.15 КоАП РФ, что подтверждается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начальника ЦАФАП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Госавтоинспекции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Нарушений установленного законом порядка составления протокола и других материалов, судом не установлено.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ч.4 ст.12.15 КоАП РФ, поскольку он совершил выезд на полосу встречного движения в зоне действия дорожной разметки 1.1.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защитника о том, что он выезд на полосу встречного движения, в нарушение требований дорожной разметки 1.1 не совершал, совершил маневр в пределах перекрестка, являются несостоятельными и опровергаются представленными в материалы дела доказательствами, в том числе, схемой места совершения административного правонарушения, и видеозаписью, из которых следует, что маневр завершен за пределами перекрестка в зоне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дорожной разметки 1.1, видимость которой являлась достаточной для восприятия установленного ПДД запрета.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Отсутствие подписи должностного лица в схеме места совершения административного правонарушения не свидетельствует о недопустимости указанного доказательства, поскольку содержит ФИО должностного лица и представлено вместе с протоколом им составленным.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Неустранимых противоречий схемы места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схем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дислокации дорожных знаков и разметки, вопреки доводам защитника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противоречия устранены </w:t>
      </w:r>
      <w:r>
        <w:rPr>
          <w:rFonts w:ascii="Times New Roman" w:eastAsia="Times New Roman" w:hAnsi="Times New Roman" w:cs="Times New Roman"/>
          <w:sz w:val="28"/>
          <w:rtl w:val="0"/>
        </w:rPr>
        <w:t>зафиксирован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работающим в автоматическом режиме видеорегистратором</w:t>
      </w:r>
      <w:r>
        <w:rPr>
          <w:rFonts w:ascii="Times New Roman" w:eastAsia="Times New Roman" w:hAnsi="Times New Roman" w:cs="Times New Roman"/>
          <w:sz w:val="28"/>
          <w:rtl w:val="0"/>
        </w:rPr>
        <w:t>, представленным в материалы дела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совокупности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Совершенное,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деяние в протоколе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квалифицировано правильно по части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12.15 КоАП РФ, соответствует установленным обстоятельствам и нормам названного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Задачами производства по делам об административных правонарушениях являются всестороннее, полное,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</w:t>
      </w:r>
      <w:r>
        <w:rPr>
          <w:rFonts w:ascii="Times New Roman" w:eastAsia="Times New Roman" w:hAnsi="Times New Roman" w:cs="Times New Roman"/>
          <w:sz w:val="28"/>
          <w:rtl w:val="0"/>
        </w:rPr>
        <w:t>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>
        <w:rPr>
          <w:rFonts w:ascii="Times New Roman" w:eastAsia="Times New Roman" w:hAnsi="Times New Roman" w:cs="Times New Roman"/>
          <w:sz w:val="28"/>
          <w:rtl w:val="0"/>
        </w:rPr>
        <w:t>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подвергнут административному наказанию по ч. 4 ст. 12.15 КоАП РФ при фиксации нарушения работающим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ав</w:t>
      </w:r>
      <w:r>
        <w:rPr>
          <w:rFonts w:ascii="Times New Roman" w:eastAsia="Times New Roman" w:hAnsi="Times New Roman" w:cs="Times New Roman"/>
          <w:sz w:val="28"/>
          <w:rtl w:val="0"/>
        </w:rPr>
        <w:t>томатическом режиме специальными техническим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данном случае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учитывает, что имеющиеся в материалах дела противоречия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или отсутствии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были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устранены </w:t>
      </w:r>
      <w:r>
        <w:rPr>
          <w:rFonts w:ascii="Times New Roman" w:eastAsia="Times New Roman" w:hAnsi="Times New Roman" w:cs="Times New Roman"/>
          <w:sz w:val="28"/>
          <w:rtl w:val="0"/>
        </w:rPr>
        <w:t>с учетом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видеозаписи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зафиксированной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работающим в автоматическом режиме видеорегистратор</w:t>
      </w:r>
      <w:r>
        <w:rPr>
          <w:rFonts w:ascii="Times New Roman" w:eastAsia="Times New Roman" w:hAnsi="Times New Roman" w:cs="Times New Roman"/>
          <w:sz w:val="28"/>
          <w:rtl w:val="0"/>
        </w:rPr>
        <w:t>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4.2 КоАП РФ, мировым судьей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малолетнего ребенка на иждивении, а также,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единственным кормильцем в семье, работает водителем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</w:t>
      </w:r>
      <w:r>
        <w:rPr>
          <w:rFonts w:ascii="Times New Roman" w:eastAsia="Times New Roman" w:hAnsi="Times New Roman" w:cs="Times New Roman"/>
          <w:sz w:val="28"/>
          <w:rtl w:val="0"/>
        </w:rPr>
        <w:t>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 отягчающих административную ответственность и наличие смягчающих административную ответственность обстоятельств.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частью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12.15, ст.29.9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(УМВД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03100643000000015500, банк получателя отделение Пенза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1881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3329.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согласно положениям ч.13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6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