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 w:line="240" w:lineRule="atLeast"/>
        <w:ind w:left="0" w:right="0" w:firstLine="709"/>
        <w:jc w:val="right"/>
      </w:pPr>
      <w:r>
        <w:rPr>
          <w:rFonts w:ascii="Times New Roman" w:eastAsia="Times New Roman" w:hAnsi="Times New Roman" w:cs="Times New Roman"/>
          <w:sz w:val="21"/>
          <w:rtl w:val="0"/>
        </w:rPr>
        <w:t>Дело № 5-7</w:t>
      </w:r>
      <w:r>
        <w:rPr>
          <w:rFonts w:ascii="Times New Roman" w:eastAsia="Times New Roman" w:hAnsi="Times New Roman" w:cs="Times New Roman"/>
          <w:sz w:val="21"/>
          <w:rtl w:val="0"/>
        </w:rPr>
        <w:t>0</w:t>
      </w:r>
      <w:r>
        <w:rPr>
          <w:rFonts w:ascii="Times New Roman" w:eastAsia="Times New Roman" w:hAnsi="Times New Roman" w:cs="Times New Roman"/>
          <w:sz w:val="21"/>
          <w:rtl w:val="0"/>
        </w:rPr>
        <w:t>-</w:t>
      </w:r>
      <w:r>
        <w:rPr>
          <w:rFonts w:ascii="Times New Roman" w:eastAsia="Times New Roman" w:hAnsi="Times New Roman" w:cs="Times New Roman"/>
          <w:sz w:val="21"/>
          <w:rtl w:val="0"/>
        </w:rPr>
        <w:t>192</w:t>
      </w:r>
      <w:r>
        <w:rPr>
          <w:rFonts w:ascii="Times New Roman" w:eastAsia="Times New Roman" w:hAnsi="Times New Roman" w:cs="Times New Roman"/>
          <w:sz w:val="21"/>
          <w:rtl w:val="0"/>
        </w:rPr>
        <w:t>/202</w:t>
      </w:r>
      <w:r>
        <w:rPr>
          <w:rFonts w:ascii="Times New Roman" w:eastAsia="Times New Roman" w:hAnsi="Times New Roman" w:cs="Times New Roman"/>
          <w:sz w:val="21"/>
          <w:rtl w:val="0"/>
        </w:rPr>
        <w:t>6</w:t>
      </w:r>
    </w:p>
    <w:p>
      <w:pPr>
        <w:bidi w:val="0"/>
        <w:spacing w:before="0" w:beforeAutospacing="0" w:after="0" w:afterAutospacing="0" w:line="240" w:lineRule="atLeast"/>
        <w:ind w:left="0" w:right="0" w:firstLine="709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1"/>
          <w:rtl w:val="0"/>
        </w:rPr>
        <w:t>УИД 91MS007</w:t>
      </w:r>
      <w:r>
        <w:rPr>
          <w:rFonts w:ascii="Times New Roman" w:eastAsia="Times New Roman" w:hAnsi="Times New Roman" w:cs="Times New Roman"/>
          <w:sz w:val="21"/>
          <w:rtl w:val="0"/>
        </w:rPr>
        <w:t>0</w:t>
      </w:r>
      <w:r>
        <w:rPr>
          <w:rFonts w:ascii="Times New Roman" w:eastAsia="Times New Roman" w:hAnsi="Times New Roman" w:cs="Times New Roman"/>
          <w:sz w:val="21"/>
          <w:rtl w:val="0"/>
        </w:rPr>
        <w:t>-</w:t>
      </w:r>
      <w:r>
        <w:rPr>
          <w:rFonts w:ascii="Times New Roman" w:eastAsia="Times New Roman" w:hAnsi="Times New Roman" w:cs="Times New Roman"/>
          <w:sz w:val="21"/>
          <w:rtl w:val="0"/>
        </w:rPr>
        <w:t>телефон</w:t>
      </w:r>
      <w:r>
        <w:rPr>
          <w:rFonts w:ascii="Times New Roman" w:eastAsia="Times New Roman" w:hAnsi="Times New Roman" w:cs="Times New Roman"/>
          <w:sz w:val="21"/>
          <w:rtl w:val="0"/>
        </w:rPr>
        <w:t>-</w:t>
      </w:r>
      <w:r>
        <w:rPr>
          <w:rFonts w:ascii="Times New Roman" w:eastAsia="Times New Roman" w:hAnsi="Times New Roman" w:cs="Times New Roman"/>
          <w:sz w:val="21"/>
          <w:rtl w:val="0"/>
        </w:rPr>
        <w:t>телефон</w:t>
      </w:r>
    </w:p>
    <w:p>
      <w:pPr>
        <w:bidi w:val="0"/>
        <w:spacing w:before="0" w:beforeAutospacing="0" w:after="16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1"/>
          <w:rtl w:val="0"/>
        </w:rPr>
        <w:t>ПОСТАНОВЛЕНИЕ</w:t>
      </w:r>
    </w:p>
    <w:p>
      <w:pPr>
        <w:bidi w:val="0"/>
        <w:spacing w:before="0" w:beforeAutospacing="0" w:after="160" w:afterAutospacing="0" w:line="240" w:lineRule="atLeast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1"/>
          <w:rtl w:val="0"/>
        </w:rPr>
        <w:t>по делу об административном правонарушении</w:t>
      </w:r>
    </w:p>
    <w:p>
      <w:pPr>
        <w:bidi w:val="0"/>
        <w:spacing w:before="0" w:beforeAutospacing="0" w:after="16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1"/>
          <w:rtl w:val="0"/>
        </w:rPr>
        <w:t>дата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1"/>
          <w:rtl w:val="0"/>
        </w:rPr>
        <w:t>адрес</w:t>
      </w:r>
    </w:p>
    <w:p>
      <w:pPr>
        <w:bidi w:val="0"/>
        <w:spacing w:before="0" w:beforeAutospacing="0" w:after="0" w:afterAutospacing="0" w:line="24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1"/>
          <w:rtl w:val="0"/>
        </w:rPr>
        <w:t>Исполняющий обязанности мирового судьи судебного участка № 7</w:t>
      </w:r>
      <w:r>
        <w:rPr>
          <w:rFonts w:ascii="Times New Roman" w:eastAsia="Times New Roman" w:hAnsi="Times New Roman" w:cs="Times New Roman"/>
          <w:sz w:val="21"/>
          <w:rtl w:val="0"/>
        </w:rPr>
        <w:t>0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1"/>
          <w:rtl w:val="0"/>
        </w:rPr>
        <w:t>адрес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и город республиканского значения Саки с подчиненной ему территорией) </w:t>
      </w:r>
      <w:r>
        <w:rPr>
          <w:rFonts w:ascii="Times New Roman" w:eastAsia="Times New Roman" w:hAnsi="Times New Roman" w:cs="Times New Roman"/>
          <w:sz w:val="21"/>
          <w:rtl w:val="0"/>
        </w:rPr>
        <w:t>адрес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- м</w:t>
      </w:r>
      <w:r>
        <w:rPr>
          <w:rFonts w:ascii="Times New Roman" w:eastAsia="Times New Roman" w:hAnsi="Times New Roman" w:cs="Times New Roman"/>
          <w:sz w:val="21"/>
          <w:rtl w:val="0"/>
        </w:rPr>
        <w:t>и</w:t>
      </w:r>
      <w:r>
        <w:rPr>
          <w:rFonts w:ascii="Times New Roman" w:eastAsia="Times New Roman" w:hAnsi="Times New Roman" w:cs="Times New Roman"/>
          <w:sz w:val="21"/>
          <w:rtl w:val="0"/>
        </w:rPr>
        <w:t>ровой судья судебного участка № 72 Сакского судебного района (</w:t>
      </w:r>
      <w:r>
        <w:rPr>
          <w:rFonts w:ascii="Times New Roman" w:eastAsia="Times New Roman" w:hAnsi="Times New Roman" w:cs="Times New Roman"/>
          <w:sz w:val="21"/>
          <w:rtl w:val="0"/>
        </w:rPr>
        <w:t>адрес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и город республиканского зн</w:t>
      </w:r>
      <w:r>
        <w:rPr>
          <w:rFonts w:ascii="Times New Roman" w:eastAsia="Times New Roman" w:hAnsi="Times New Roman" w:cs="Times New Roman"/>
          <w:sz w:val="21"/>
          <w:rtl w:val="0"/>
        </w:rPr>
        <w:t>а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чения Саки с подчиненной ему территорией) </w:t>
      </w:r>
      <w:r>
        <w:rPr>
          <w:rFonts w:ascii="Times New Roman" w:eastAsia="Times New Roman" w:hAnsi="Times New Roman" w:cs="Times New Roman"/>
          <w:sz w:val="21"/>
          <w:rtl w:val="0"/>
        </w:rPr>
        <w:t>адрес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1"/>
          <w:rtl w:val="0"/>
        </w:rPr>
        <w:t>фио</w:t>
      </w:r>
      <w:r>
        <w:rPr>
          <w:rFonts w:ascii="Times New Roman" w:eastAsia="Times New Roman" w:hAnsi="Times New Roman" w:cs="Times New Roman"/>
          <w:sz w:val="21"/>
          <w:rtl w:val="0"/>
        </w:rPr>
        <w:t>,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1"/>
          <w:rtl w:val="0"/>
        </w:rPr>
        <w:t xml:space="preserve">рассмотрев материалы дела 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об административном правонарушении, поступившие из МО МВД России «Сакский» </w:t>
      </w:r>
      <w:r>
        <w:rPr>
          <w:rFonts w:ascii="Times New Roman" w:eastAsia="Times New Roman" w:hAnsi="Times New Roman" w:cs="Times New Roman"/>
          <w:spacing w:val="-4"/>
          <w:sz w:val="21"/>
          <w:rtl w:val="0"/>
        </w:rPr>
        <w:t>в отношении:</w:t>
      </w:r>
    </w:p>
    <w:p>
      <w:pPr>
        <w:bidi w:val="0"/>
        <w:spacing w:before="0" w:beforeAutospacing="0" w:after="0" w:afterAutospacing="0" w:line="24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b/>
          <w:sz w:val="21"/>
          <w:rtl w:val="0"/>
        </w:rPr>
        <w:t>фио</w:t>
      </w:r>
      <w:r>
        <w:rPr>
          <w:rFonts w:ascii="Times New Roman" w:eastAsia="Times New Roman" w:hAnsi="Times New Roman" w:cs="Times New Roman"/>
          <w:b/>
          <w:sz w:val="21"/>
          <w:rtl w:val="0"/>
        </w:rPr>
        <w:t>,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1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1"/>
          <w:rtl w:val="0"/>
        </w:rPr>
        <w:t>, гражданина Российской Федерации (</w:t>
      </w:r>
      <w:r>
        <w:rPr>
          <w:rFonts w:ascii="Times New Roman" w:eastAsia="Times New Roman" w:hAnsi="Times New Roman" w:cs="Times New Roman"/>
          <w:sz w:val="21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), ранее привлекаемого к административной ответственности, зарегистрированного и проживающего по адресу: </w:t>
      </w:r>
      <w:r>
        <w:rPr>
          <w:rFonts w:ascii="Times New Roman" w:eastAsia="Times New Roman" w:hAnsi="Times New Roman" w:cs="Times New Roman"/>
          <w:sz w:val="21"/>
          <w:rtl w:val="0"/>
        </w:rPr>
        <w:t>адрес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, </w:t>
      </w:r>
    </w:p>
    <w:p>
      <w:pPr>
        <w:bidi w:val="0"/>
        <w:spacing w:before="0" w:beforeAutospacing="0" w:after="160" w:afterAutospacing="0" w:line="259" w:lineRule="auto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1"/>
          <w:rtl w:val="0"/>
        </w:rPr>
        <w:t xml:space="preserve">о привлечении </w:t>
      </w:r>
      <w:r>
        <w:rPr>
          <w:rFonts w:ascii="Times New Roman" w:eastAsia="Times New Roman" w:hAnsi="Times New Roman" w:cs="Times New Roman"/>
          <w:sz w:val="21"/>
          <w:rtl w:val="0"/>
        </w:rPr>
        <w:t>е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го 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к административной ответственности за правонарушение, предусмотренное 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ч. 1 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ст. </w:t>
      </w:r>
      <w:r>
        <w:rPr>
          <w:rFonts w:ascii="Times New Roman" w:eastAsia="Times New Roman" w:hAnsi="Times New Roman" w:cs="Times New Roman"/>
          <w:sz w:val="21"/>
          <w:rtl w:val="0"/>
        </w:rPr>
        <w:t>20</w:t>
      </w:r>
      <w:r>
        <w:rPr>
          <w:rFonts w:ascii="Times New Roman" w:eastAsia="Times New Roman" w:hAnsi="Times New Roman" w:cs="Times New Roman"/>
          <w:sz w:val="21"/>
          <w:rtl w:val="0"/>
        </w:rPr>
        <w:t>.2</w:t>
      </w:r>
      <w:r>
        <w:rPr>
          <w:rFonts w:ascii="Times New Roman" w:eastAsia="Times New Roman" w:hAnsi="Times New Roman" w:cs="Times New Roman"/>
          <w:sz w:val="21"/>
          <w:rtl w:val="0"/>
        </w:rPr>
        <w:t>5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Кодекса Российской Федерации об административных пр</w:t>
      </w:r>
      <w:r>
        <w:rPr>
          <w:rFonts w:ascii="Times New Roman" w:eastAsia="Times New Roman" w:hAnsi="Times New Roman" w:cs="Times New Roman"/>
          <w:sz w:val="21"/>
          <w:rtl w:val="0"/>
        </w:rPr>
        <w:t>а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вонарушениях, </w:t>
      </w:r>
    </w:p>
    <w:p>
      <w:pPr>
        <w:bidi w:val="0"/>
        <w:spacing w:before="0" w:beforeAutospacing="0" w:after="16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1"/>
          <w:rtl w:val="0"/>
        </w:rPr>
        <w:t>УСТАНОВИЛ: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color w:val="0000FF"/>
          <w:sz w:val="21"/>
          <w:u w:val="single"/>
          <w:rtl w:val="0"/>
        </w:rPr>
        <w:t>Согласно протокола</w:t>
      </w:r>
      <w:r>
        <w:rPr>
          <w:rFonts w:ascii="Times New Roman" w:eastAsia="Times New Roman" w:hAnsi="Times New Roman" w:cs="Times New Roman"/>
          <w:color w:val="0000FF"/>
          <w:sz w:val="21"/>
          <w:u w:val="single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0000FF"/>
          <w:sz w:val="21"/>
          <w:u w:val="single"/>
          <w:rtl w:val="0"/>
        </w:rPr>
        <w:t xml:space="preserve">об административном правонарушении </w:t>
      </w:r>
      <w:r>
        <w:rPr>
          <w:rFonts w:ascii="Times New Roman" w:eastAsia="Times New Roman" w:hAnsi="Times New Roman" w:cs="Times New Roman"/>
          <w:color w:val="0000FF"/>
          <w:sz w:val="21"/>
          <w:u w:val="single"/>
          <w:rtl w:val="0"/>
        </w:rPr>
        <w:t xml:space="preserve">82 01 </w:t>
      </w:r>
      <w:r>
        <w:rPr>
          <w:rFonts w:ascii="Times New Roman" w:eastAsia="Times New Roman" w:hAnsi="Times New Roman" w:cs="Times New Roman"/>
          <w:color w:val="0000FF"/>
          <w:sz w:val="21"/>
          <w:u w:val="single"/>
          <w:rtl w:val="0"/>
        </w:rPr>
        <w:t xml:space="preserve">№ </w:t>
      </w:r>
      <w:r>
        <w:rPr>
          <w:rFonts w:ascii="Times New Roman" w:eastAsia="Times New Roman" w:hAnsi="Times New Roman" w:cs="Times New Roman"/>
          <w:color w:val="0000FF"/>
          <w:sz w:val="21"/>
          <w:u w:val="single"/>
          <w:rtl w:val="0"/>
        </w:rPr>
        <w:t>373605</w:t>
      </w:r>
      <w:r>
        <w:rPr>
          <w:rFonts w:ascii="Times New Roman" w:eastAsia="Times New Roman" w:hAnsi="Times New Roman" w:cs="Times New Roman"/>
          <w:color w:val="0000FF"/>
          <w:sz w:val="21"/>
          <w:u w:val="single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0000FF"/>
          <w:sz w:val="21"/>
          <w:u w:val="single"/>
          <w:rtl w:val="0"/>
        </w:rPr>
        <w:t xml:space="preserve">от </w:t>
      </w:r>
      <w:r>
        <w:rPr>
          <w:rFonts w:ascii="Times New Roman" w:eastAsia="Times New Roman" w:hAnsi="Times New Roman" w:cs="Times New Roman"/>
          <w:color w:val="0000FF"/>
          <w:sz w:val="21"/>
          <w:u w:val="single"/>
          <w:rtl w:val="0"/>
        </w:rPr>
        <w:t>дата</w:t>
      </w:r>
      <w:r>
        <w:rPr>
          <w:rFonts w:ascii="Times New Roman" w:eastAsia="Times New Roman" w:hAnsi="Times New Roman" w:cs="Times New Roman"/>
          <w:color w:val="0000FF"/>
          <w:sz w:val="21"/>
          <w:u w:val="single"/>
          <w:rtl w:val="0"/>
        </w:rPr>
        <w:t xml:space="preserve"> следует, что </w:t>
      </w:r>
      <w:r>
        <w:rPr>
          <w:rFonts w:ascii="Times New Roman" w:eastAsia="Times New Roman" w:hAnsi="Times New Roman" w:cs="Times New Roman"/>
          <w:sz w:val="21"/>
          <w:rtl w:val="0"/>
        </w:rPr>
        <w:t>дата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1"/>
          <w:rtl w:val="0"/>
        </w:rPr>
        <w:t>время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гр. </w:t>
      </w:r>
      <w:r>
        <w:rPr>
          <w:rFonts w:ascii="Times New Roman" w:eastAsia="Times New Roman" w:hAnsi="Times New Roman" w:cs="Times New Roman"/>
          <w:sz w:val="21"/>
          <w:rtl w:val="0"/>
        </w:rPr>
        <w:t>фио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1"/>
          <w:rtl w:val="0"/>
        </w:rPr>
        <w:t>проживающ</w:t>
      </w:r>
      <w:r>
        <w:rPr>
          <w:rFonts w:ascii="Times New Roman" w:eastAsia="Times New Roman" w:hAnsi="Times New Roman" w:cs="Times New Roman"/>
          <w:sz w:val="21"/>
          <w:rtl w:val="0"/>
        </w:rPr>
        <w:t>ий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по адресу: </w:t>
      </w:r>
      <w:r>
        <w:rPr>
          <w:rFonts w:ascii="Times New Roman" w:eastAsia="Times New Roman" w:hAnsi="Times New Roman" w:cs="Times New Roman"/>
          <w:sz w:val="21"/>
          <w:rtl w:val="0"/>
        </w:rPr>
        <w:t>адрес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1"/>
          <w:rtl w:val="0"/>
        </w:rPr>
        <w:t>будучи привлеченн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ым </w:t>
      </w:r>
      <w:r>
        <w:rPr>
          <w:rFonts w:ascii="Times New Roman" w:eastAsia="Times New Roman" w:hAnsi="Times New Roman" w:cs="Times New Roman"/>
          <w:sz w:val="21"/>
          <w:rtl w:val="0"/>
        </w:rPr>
        <w:t>к административной ответственности по постановлению по делу об административном правонару</w:t>
      </w:r>
      <w:r>
        <w:rPr>
          <w:rFonts w:ascii="Times New Roman" w:eastAsia="Times New Roman" w:hAnsi="Times New Roman" w:cs="Times New Roman"/>
          <w:sz w:val="21"/>
          <w:rtl w:val="0"/>
        </w:rPr>
        <w:t>шении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1"/>
          <w:rtl w:val="0"/>
        </w:rPr>
        <w:t>82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1"/>
          <w:rtl w:val="0"/>
        </w:rPr>
        <w:t>04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№ </w:t>
      </w:r>
      <w:r>
        <w:rPr>
          <w:rFonts w:ascii="Times New Roman" w:eastAsia="Times New Roman" w:hAnsi="Times New Roman" w:cs="Times New Roman"/>
          <w:sz w:val="21"/>
          <w:rtl w:val="0"/>
        </w:rPr>
        <w:t>12</w:t>
      </w:r>
      <w:r>
        <w:rPr>
          <w:rFonts w:ascii="Times New Roman" w:eastAsia="Times New Roman" w:hAnsi="Times New Roman" w:cs="Times New Roman"/>
          <w:sz w:val="21"/>
          <w:rtl w:val="0"/>
        </w:rPr>
        <w:t>3868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1"/>
          <w:rtl w:val="0"/>
        </w:rPr>
        <w:t>дата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по 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ч. 1 </w:t>
      </w:r>
      <w:r>
        <w:rPr>
          <w:rFonts w:ascii="Times New Roman" w:eastAsia="Times New Roman" w:hAnsi="Times New Roman" w:cs="Times New Roman"/>
          <w:sz w:val="21"/>
          <w:rtl w:val="0"/>
        </w:rPr>
        <w:t>ст. 20.</w:t>
      </w:r>
      <w:r>
        <w:rPr>
          <w:rFonts w:ascii="Times New Roman" w:eastAsia="Times New Roman" w:hAnsi="Times New Roman" w:cs="Times New Roman"/>
          <w:sz w:val="21"/>
          <w:rtl w:val="0"/>
        </w:rPr>
        <w:t>20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1"/>
          <w:rtl w:val="0"/>
        </w:rPr>
        <w:t>КоАП РФ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к администрати</w:t>
      </w:r>
      <w:r>
        <w:rPr>
          <w:rFonts w:ascii="Times New Roman" w:eastAsia="Times New Roman" w:hAnsi="Times New Roman" w:cs="Times New Roman"/>
          <w:sz w:val="21"/>
          <w:rtl w:val="0"/>
        </w:rPr>
        <w:t>в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ному наказанию в виде административного штрафа в размере </w:t>
      </w:r>
      <w:r>
        <w:rPr>
          <w:rFonts w:ascii="Times New Roman" w:eastAsia="Times New Roman" w:hAnsi="Times New Roman" w:cs="Times New Roman"/>
          <w:sz w:val="21"/>
          <w:rtl w:val="0"/>
        </w:rPr>
        <w:t>сумма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1"/>
          <w:rtl w:val="0"/>
        </w:rPr>
        <w:t>вступившим в законную с</w:t>
      </w:r>
      <w:r>
        <w:rPr>
          <w:rFonts w:ascii="Times New Roman" w:eastAsia="Times New Roman" w:hAnsi="Times New Roman" w:cs="Times New Roman"/>
          <w:sz w:val="21"/>
          <w:rtl w:val="0"/>
        </w:rPr>
        <w:t>и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лу </w:t>
      </w:r>
      <w:r>
        <w:rPr>
          <w:rFonts w:ascii="Times New Roman" w:eastAsia="Times New Roman" w:hAnsi="Times New Roman" w:cs="Times New Roman"/>
          <w:sz w:val="21"/>
          <w:rtl w:val="0"/>
        </w:rPr>
        <w:t>дата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1"/>
          <w:rtl w:val="0"/>
        </w:rPr>
        <w:t>не оплатил административный штраф в срок, предусмотренный действующим законод</w:t>
      </w:r>
      <w:r>
        <w:rPr>
          <w:rFonts w:ascii="Times New Roman" w:eastAsia="Times New Roman" w:hAnsi="Times New Roman" w:cs="Times New Roman"/>
          <w:sz w:val="21"/>
          <w:rtl w:val="0"/>
        </w:rPr>
        <w:t>а</w:t>
      </w:r>
      <w:r>
        <w:rPr>
          <w:rFonts w:ascii="Times New Roman" w:eastAsia="Times New Roman" w:hAnsi="Times New Roman" w:cs="Times New Roman"/>
          <w:sz w:val="21"/>
          <w:rtl w:val="0"/>
        </w:rPr>
        <w:t>тельством.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1"/>
          <w:rtl w:val="0"/>
        </w:rPr>
        <w:t xml:space="preserve">Действия 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(бездействие) </w:t>
      </w:r>
      <w:r>
        <w:rPr>
          <w:rFonts w:ascii="Times New Roman" w:eastAsia="Times New Roman" w:hAnsi="Times New Roman" w:cs="Times New Roman"/>
          <w:sz w:val="21"/>
          <w:rtl w:val="0"/>
        </w:rPr>
        <w:t>фио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квалифицированы по ч. 1 ст. </w:t>
      </w:r>
      <w:hyperlink r:id="rId4" w:tgtFrame="_blank" w:history="1">
        <w:r>
          <w:rPr>
            <w:rFonts w:ascii="Times New Roman" w:eastAsia="Times New Roman" w:hAnsi="Times New Roman" w:cs="Times New Roman"/>
            <w:color w:val="0000FF"/>
            <w:sz w:val="21"/>
            <w:u w:val="single"/>
            <w:rtl w:val="0"/>
          </w:rPr>
          <w:t xml:space="preserve">20.25 КоАП </w:t>
        </w:r>
      </w:hyperlink>
      <w:r>
        <w:rPr>
          <w:rFonts w:ascii="Times New Roman" w:eastAsia="Times New Roman" w:hAnsi="Times New Roman" w:cs="Times New Roman"/>
          <w:sz w:val="21"/>
          <w:rtl w:val="0"/>
        </w:rPr>
        <w:t>РФ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- неуплата а</w:t>
      </w:r>
      <w:r>
        <w:rPr>
          <w:rFonts w:ascii="Times New Roman" w:eastAsia="Times New Roman" w:hAnsi="Times New Roman" w:cs="Times New Roman"/>
          <w:sz w:val="21"/>
          <w:rtl w:val="0"/>
        </w:rPr>
        <w:t>д</w:t>
      </w:r>
      <w:r>
        <w:rPr>
          <w:rFonts w:ascii="Times New Roman" w:eastAsia="Times New Roman" w:hAnsi="Times New Roman" w:cs="Times New Roman"/>
          <w:sz w:val="21"/>
          <w:rtl w:val="0"/>
        </w:rPr>
        <w:t>министративного штрафа в срок, предусмотренный настоящим Коде</w:t>
      </w:r>
      <w:r>
        <w:rPr>
          <w:rFonts w:ascii="Times New Roman" w:eastAsia="Times New Roman" w:hAnsi="Times New Roman" w:cs="Times New Roman"/>
          <w:sz w:val="21"/>
          <w:rtl w:val="0"/>
        </w:rPr>
        <w:t>к</w:t>
      </w:r>
      <w:r>
        <w:rPr>
          <w:rFonts w:ascii="Times New Roman" w:eastAsia="Times New Roman" w:hAnsi="Times New Roman" w:cs="Times New Roman"/>
          <w:sz w:val="21"/>
          <w:rtl w:val="0"/>
        </w:rPr>
        <w:t>сом</w:t>
      </w:r>
      <w:r>
        <w:rPr>
          <w:rFonts w:ascii="Times New Roman" w:eastAsia="Times New Roman" w:hAnsi="Times New Roman" w:cs="Times New Roman"/>
          <w:sz w:val="21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1"/>
          <w:rtl w:val="0"/>
        </w:rPr>
        <w:t xml:space="preserve">В судебное заседание </w:t>
      </w:r>
      <w:r>
        <w:rPr>
          <w:rFonts w:ascii="Times New Roman" w:eastAsia="Times New Roman" w:hAnsi="Times New Roman" w:cs="Times New Roman"/>
          <w:sz w:val="21"/>
          <w:rtl w:val="0"/>
        </w:rPr>
        <w:t>фио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1"/>
          <w:rtl w:val="0"/>
        </w:rPr>
        <w:t>не явил</w:t>
      </w:r>
      <w:r>
        <w:rPr>
          <w:rFonts w:ascii="Times New Roman" w:eastAsia="Times New Roman" w:hAnsi="Times New Roman" w:cs="Times New Roman"/>
          <w:sz w:val="21"/>
          <w:rtl w:val="0"/>
        </w:rPr>
        <w:t>ся</w:t>
      </w:r>
      <w:r>
        <w:rPr>
          <w:rFonts w:ascii="Times New Roman" w:eastAsia="Times New Roman" w:hAnsi="Times New Roman" w:cs="Times New Roman"/>
          <w:sz w:val="21"/>
          <w:rtl w:val="0"/>
        </w:rPr>
        <w:t>, будучи извещенн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ым </w:t>
      </w:r>
      <w:r>
        <w:rPr>
          <w:rFonts w:ascii="Times New Roman" w:eastAsia="Times New Roman" w:hAnsi="Times New Roman" w:cs="Times New Roman"/>
          <w:sz w:val="21"/>
          <w:rtl w:val="0"/>
        </w:rPr>
        <w:t>надлежащим образом о времени и м</w:t>
      </w:r>
      <w:r>
        <w:rPr>
          <w:rFonts w:ascii="Times New Roman" w:eastAsia="Times New Roman" w:hAnsi="Times New Roman" w:cs="Times New Roman"/>
          <w:sz w:val="21"/>
          <w:rtl w:val="0"/>
        </w:rPr>
        <w:t>е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сте судебного заседания, </w:t>
      </w:r>
      <w:r>
        <w:rPr>
          <w:rFonts w:ascii="Times New Roman" w:eastAsia="Times New Roman" w:hAnsi="Times New Roman" w:cs="Times New Roman"/>
          <w:sz w:val="21"/>
          <w:rtl w:val="0"/>
        </w:rPr>
        <w:t>причина неявки суду неизвестна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1"/>
          <w:rtl w:val="0"/>
        </w:rPr>
        <w:t>Согласно ч. 2 ст. 25.1 КоАП РФ дело об административном правонарушении рассматривается с уч</w:t>
      </w:r>
      <w:r>
        <w:rPr>
          <w:rFonts w:ascii="Times New Roman" w:eastAsia="Times New Roman" w:hAnsi="Times New Roman" w:cs="Times New Roman"/>
          <w:sz w:val="21"/>
          <w:rtl w:val="0"/>
        </w:rPr>
        <w:t>а</w:t>
      </w:r>
      <w:r>
        <w:rPr>
          <w:rFonts w:ascii="Times New Roman" w:eastAsia="Times New Roman" w:hAnsi="Times New Roman" w:cs="Times New Roman"/>
          <w:sz w:val="21"/>
          <w:rtl w:val="0"/>
        </w:rPr>
        <w:t>стием лица, в отношении которого ведется производство по делу об административном прав</w:t>
      </w:r>
      <w:r>
        <w:rPr>
          <w:rFonts w:ascii="Times New Roman" w:eastAsia="Times New Roman" w:hAnsi="Times New Roman" w:cs="Times New Roman"/>
          <w:sz w:val="21"/>
          <w:rtl w:val="0"/>
        </w:rPr>
        <w:t>о</w:t>
      </w:r>
      <w:r>
        <w:rPr>
          <w:rFonts w:ascii="Times New Roman" w:eastAsia="Times New Roman" w:hAnsi="Times New Roman" w:cs="Times New Roman"/>
          <w:sz w:val="21"/>
          <w:rtl w:val="0"/>
        </w:rPr>
        <w:t>нарушении. В отсутствии указанного лица дело может быть рассмотрено лишь в случаях, если имеются данные о надл</w:t>
      </w:r>
      <w:r>
        <w:rPr>
          <w:rFonts w:ascii="Times New Roman" w:eastAsia="Times New Roman" w:hAnsi="Times New Roman" w:cs="Times New Roman"/>
          <w:sz w:val="21"/>
          <w:rtl w:val="0"/>
        </w:rPr>
        <w:t>е</w:t>
      </w:r>
      <w:r>
        <w:rPr>
          <w:rFonts w:ascii="Times New Roman" w:eastAsia="Times New Roman" w:hAnsi="Times New Roman" w:cs="Times New Roman"/>
          <w:sz w:val="21"/>
          <w:rtl w:val="0"/>
        </w:rPr>
        <w:t>жащем извещении лица о месте и времени рассмотрения дела и если от лица не поступило ходатайство об отложении рассмотр</w:t>
      </w:r>
      <w:r>
        <w:rPr>
          <w:rFonts w:ascii="Times New Roman" w:eastAsia="Times New Roman" w:hAnsi="Times New Roman" w:cs="Times New Roman"/>
          <w:sz w:val="21"/>
          <w:rtl w:val="0"/>
        </w:rPr>
        <w:t>е</w:t>
      </w:r>
      <w:r>
        <w:rPr>
          <w:rFonts w:ascii="Times New Roman" w:eastAsia="Times New Roman" w:hAnsi="Times New Roman" w:cs="Times New Roman"/>
          <w:sz w:val="21"/>
          <w:rtl w:val="0"/>
        </w:rPr>
        <w:t>ния дела либо если такое ходатайство оставлено без удовлетв</w:t>
      </w:r>
      <w:r>
        <w:rPr>
          <w:rFonts w:ascii="Times New Roman" w:eastAsia="Times New Roman" w:hAnsi="Times New Roman" w:cs="Times New Roman"/>
          <w:sz w:val="21"/>
          <w:rtl w:val="0"/>
        </w:rPr>
        <w:t>о</w:t>
      </w:r>
      <w:r>
        <w:rPr>
          <w:rFonts w:ascii="Times New Roman" w:eastAsia="Times New Roman" w:hAnsi="Times New Roman" w:cs="Times New Roman"/>
          <w:sz w:val="21"/>
          <w:rtl w:val="0"/>
        </w:rPr>
        <w:t>рения.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1"/>
          <w:rtl w:val="0"/>
        </w:rPr>
        <w:t xml:space="preserve">Руководствуясь положением ст. 25.1 КоАП РФ, принимая во внимание, что </w:t>
      </w:r>
      <w:r>
        <w:rPr>
          <w:rFonts w:ascii="Times New Roman" w:eastAsia="Times New Roman" w:hAnsi="Times New Roman" w:cs="Times New Roman"/>
          <w:sz w:val="21"/>
          <w:rtl w:val="0"/>
        </w:rPr>
        <w:t>фио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1"/>
          <w:rtl w:val="0"/>
        </w:rPr>
        <w:t>извещен надлежащим образом о дне и времени рассмотрения дела об административного правонарушении, мировой с</w:t>
      </w:r>
      <w:r>
        <w:rPr>
          <w:rFonts w:ascii="Times New Roman" w:eastAsia="Times New Roman" w:hAnsi="Times New Roman" w:cs="Times New Roman"/>
          <w:sz w:val="21"/>
          <w:rtl w:val="0"/>
        </w:rPr>
        <w:t>у</w:t>
      </w:r>
      <w:r>
        <w:rPr>
          <w:rFonts w:ascii="Times New Roman" w:eastAsia="Times New Roman" w:hAnsi="Times New Roman" w:cs="Times New Roman"/>
          <w:sz w:val="21"/>
          <w:rtl w:val="0"/>
        </w:rPr>
        <w:t>дья считает возможным рассмотреть дело об администр</w:t>
      </w:r>
      <w:r>
        <w:rPr>
          <w:rFonts w:ascii="Times New Roman" w:eastAsia="Times New Roman" w:hAnsi="Times New Roman" w:cs="Times New Roman"/>
          <w:sz w:val="21"/>
          <w:rtl w:val="0"/>
        </w:rPr>
        <w:t>а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тивном правонарушение в отсутствие </w:t>
      </w:r>
      <w:r>
        <w:rPr>
          <w:rFonts w:ascii="Times New Roman" w:eastAsia="Times New Roman" w:hAnsi="Times New Roman" w:cs="Times New Roman"/>
          <w:sz w:val="21"/>
          <w:rtl w:val="0"/>
        </w:rPr>
        <w:t>фио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1"/>
          <w:rtl w:val="0"/>
        </w:rPr>
        <w:t>Часть 1 ст. 20.25 КоАП РФ предусматривает отве</w:t>
      </w:r>
      <w:r>
        <w:rPr>
          <w:rFonts w:ascii="Times New Roman" w:eastAsia="Times New Roman" w:hAnsi="Times New Roman" w:cs="Times New Roman"/>
          <w:sz w:val="21"/>
          <w:rtl w:val="0"/>
        </w:rPr>
        <w:t>т</w:t>
      </w:r>
      <w:r>
        <w:rPr>
          <w:rFonts w:ascii="Times New Roman" w:eastAsia="Times New Roman" w:hAnsi="Times New Roman" w:cs="Times New Roman"/>
          <w:sz w:val="21"/>
          <w:rtl w:val="0"/>
        </w:rPr>
        <w:t>ственность за неуплату административного штрафа в срок, предусмотренный настоящим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</w:t>
      </w:r>
      <w:hyperlink r:id="rId5" w:anchor="dst9074" w:history="1">
        <w:r>
          <w:rPr>
            <w:rFonts w:ascii="Times New Roman" w:eastAsia="Times New Roman" w:hAnsi="Times New Roman" w:cs="Times New Roman"/>
            <w:color w:val="0000FF"/>
            <w:sz w:val="21"/>
            <w:u w:val="single"/>
            <w:rtl w:val="0"/>
          </w:rPr>
          <w:t>Кодексом</w:t>
        </w:r>
      </w:hyperlink>
      <w:r>
        <w:rPr>
          <w:rFonts w:ascii="Times New Roman" w:eastAsia="Times New Roman" w:hAnsi="Times New Roman" w:cs="Times New Roman"/>
          <w:sz w:val="21"/>
          <w:rtl w:val="0"/>
        </w:rPr>
        <w:t>, -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и влечет наложение административного штрафа в двукратном размере суммы неуплаченного административного штрафа, но не </w:t>
      </w:r>
      <w:r>
        <w:rPr>
          <w:rFonts w:ascii="Times New Roman" w:eastAsia="Times New Roman" w:hAnsi="Times New Roman" w:cs="Times New Roman"/>
          <w:sz w:val="21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1"/>
          <w:rtl w:val="0"/>
        </w:rPr>
        <w:t>, либо администр</w:t>
      </w:r>
      <w:r>
        <w:rPr>
          <w:rFonts w:ascii="Times New Roman" w:eastAsia="Times New Roman" w:hAnsi="Times New Roman" w:cs="Times New Roman"/>
          <w:sz w:val="21"/>
          <w:rtl w:val="0"/>
        </w:rPr>
        <w:t>а</w:t>
      </w:r>
      <w:r>
        <w:rPr>
          <w:rFonts w:ascii="Times New Roman" w:eastAsia="Times New Roman" w:hAnsi="Times New Roman" w:cs="Times New Roman"/>
          <w:sz w:val="21"/>
          <w:rtl w:val="0"/>
        </w:rPr>
        <w:t>тивный арест на срок до пятнадцати суток, либо обязательные работы на срок до пятид</w:t>
      </w:r>
      <w:r>
        <w:rPr>
          <w:rFonts w:ascii="Times New Roman" w:eastAsia="Times New Roman" w:hAnsi="Times New Roman" w:cs="Times New Roman"/>
          <w:sz w:val="21"/>
          <w:rtl w:val="0"/>
        </w:rPr>
        <w:t>е</w:t>
      </w:r>
      <w:r>
        <w:rPr>
          <w:rFonts w:ascii="Times New Roman" w:eastAsia="Times New Roman" w:hAnsi="Times New Roman" w:cs="Times New Roman"/>
          <w:sz w:val="21"/>
          <w:rtl w:val="0"/>
        </w:rPr>
        <w:t>сяти часов.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1"/>
          <w:rtl w:val="0"/>
        </w:rPr>
        <w:t>И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сследовав письменные доказательства и фактические данные в совокупности, мировой судья приходит к выводу, что вина </w:t>
      </w:r>
      <w:r>
        <w:rPr>
          <w:rFonts w:ascii="Times New Roman" w:eastAsia="Times New Roman" w:hAnsi="Times New Roman" w:cs="Times New Roman"/>
          <w:sz w:val="21"/>
          <w:rtl w:val="0"/>
        </w:rPr>
        <w:t>фио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1"/>
          <w:rtl w:val="0"/>
        </w:rPr>
        <w:t>во вменяемом е</w:t>
      </w:r>
      <w:r>
        <w:rPr>
          <w:rFonts w:ascii="Times New Roman" w:eastAsia="Times New Roman" w:hAnsi="Times New Roman" w:cs="Times New Roman"/>
          <w:sz w:val="21"/>
          <w:rtl w:val="0"/>
        </w:rPr>
        <w:t>му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административном правонарушении нашла свое по</w:t>
      </w:r>
      <w:r>
        <w:rPr>
          <w:rFonts w:ascii="Times New Roman" w:eastAsia="Times New Roman" w:hAnsi="Times New Roman" w:cs="Times New Roman"/>
          <w:sz w:val="21"/>
          <w:rtl w:val="0"/>
        </w:rPr>
        <w:t>д</w:t>
      </w:r>
      <w:r>
        <w:rPr>
          <w:rFonts w:ascii="Times New Roman" w:eastAsia="Times New Roman" w:hAnsi="Times New Roman" w:cs="Times New Roman"/>
          <w:sz w:val="21"/>
          <w:rtl w:val="0"/>
        </w:rPr>
        <w:t>тверждение в судебном заседании следующими док</w:t>
      </w:r>
      <w:r>
        <w:rPr>
          <w:rFonts w:ascii="Times New Roman" w:eastAsia="Times New Roman" w:hAnsi="Times New Roman" w:cs="Times New Roman"/>
          <w:sz w:val="21"/>
          <w:rtl w:val="0"/>
        </w:rPr>
        <w:t>а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зательствами: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1"/>
          <w:rtl w:val="0"/>
        </w:rPr>
        <w:t xml:space="preserve">- протоколом об административном правонарушении 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82 01 № 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373605 от </w:t>
      </w:r>
      <w:r>
        <w:rPr>
          <w:rFonts w:ascii="Times New Roman" w:eastAsia="Times New Roman" w:hAnsi="Times New Roman" w:cs="Times New Roman"/>
          <w:sz w:val="21"/>
          <w:rtl w:val="0"/>
        </w:rPr>
        <w:t>дата</w:t>
      </w:r>
      <w:r>
        <w:rPr>
          <w:rFonts w:ascii="Times New Roman" w:eastAsia="Times New Roman" w:hAnsi="Times New Roman" w:cs="Times New Roman"/>
          <w:sz w:val="21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1"/>
          <w:rtl w:val="0"/>
        </w:rPr>
        <w:t xml:space="preserve">- объяснением </w:t>
      </w:r>
      <w:r>
        <w:rPr>
          <w:rFonts w:ascii="Times New Roman" w:eastAsia="Times New Roman" w:hAnsi="Times New Roman" w:cs="Times New Roman"/>
          <w:sz w:val="21"/>
          <w:rtl w:val="0"/>
        </w:rPr>
        <w:t>фио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1"/>
          <w:rtl w:val="0"/>
        </w:rPr>
        <w:t>дата</w:t>
      </w:r>
      <w:r>
        <w:rPr>
          <w:rFonts w:ascii="Times New Roman" w:eastAsia="Times New Roman" w:hAnsi="Times New Roman" w:cs="Times New Roman"/>
          <w:sz w:val="21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1"/>
          <w:rtl w:val="0"/>
        </w:rPr>
        <w:t xml:space="preserve">- рапортом должностного лица о выявленном административном правонарушении от </w:t>
      </w:r>
      <w:r>
        <w:rPr>
          <w:rFonts w:ascii="Times New Roman" w:eastAsia="Times New Roman" w:hAnsi="Times New Roman" w:cs="Times New Roman"/>
          <w:sz w:val="21"/>
          <w:rtl w:val="0"/>
        </w:rPr>
        <w:t>дата</w:t>
      </w:r>
      <w:r>
        <w:rPr>
          <w:rFonts w:ascii="Times New Roman" w:eastAsia="Times New Roman" w:hAnsi="Times New Roman" w:cs="Times New Roman"/>
          <w:sz w:val="21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1"/>
          <w:rtl w:val="0"/>
        </w:rPr>
        <w:t xml:space="preserve">- копией постановления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82 04 № </w:t>
      </w:r>
      <w:r>
        <w:rPr>
          <w:rFonts w:ascii="Times New Roman" w:eastAsia="Times New Roman" w:hAnsi="Times New Roman" w:cs="Times New Roman"/>
          <w:sz w:val="21"/>
          <w:rtl w:val="0"/>
        </w:rPr>
        <w:t>12</w:t>
      </w:r>
      <w:r>
        <w:rPr>
          <w:rFonts w:ascii="Times New Roman" w:eastAsia="Times New Roman" w:hAnsi="Times New Roman" w:cs="Times New Roman"/>
          <w:sz w:val="21"/>
          <w:rtl w:val="0"/>
        </w:rPr>
        <w:t>3868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1"/>
          <w:rtl w:val="0"/>
        </w:rPr>
        <w:t>дата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по 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ч. 1 </w:t>
      </w:r>
      <w:r>
        <w:rPr>
          <w:rFonts w:ascii="Times New Roman" w:eastAsia="Times New Roman" w:hAnsi="Times New Roman" w:cs="Times New Roman"/>
          <w:sz w:val="21"/>
          <w:rtl w:val="0"/>
        </w:rPr>
        <w:t>ст. 20.</w:t>
      </w:r>
      <w:r>
        <w:rPr>
          <w:rFonts w:ascii="Times New Roman" w:eastAsia="Times New Roman" w:hAnsi="Times New Roman" w:cs="Times New Roman"/>
          <w:sz w:val="21"/>
          <w:rtl w:val="0"/>
        </w:rPr>
        <w:t>20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КоАП РФ</w:t>
      </w:r>
      <w:r>
        <w:rPr>
          <w:rFonts w:ascii="Times New Roman" w:eastAsia="Times New Roman" w:hAnsi="Times New Roman" w:cs="Times New Roman"/>
          <w:sz w:val="21"/>
          <w:rtl w:val="0"/>
        </w:rPr>
        <w:t>, вступившего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в законную си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лу </w:t>
      </w:r>
      <w:r>
        <w:rPr>
          <w:rFonts w:ascii="Times New Roman" w:eastAsia="Times New Roman" w:hAnsi="Times New Roman" w:cs="Times New Roman"/>
          <w:sz w:val="21"/>
          <w:rtl w:val="0"/>
        </w:rPr>
        <w:t>дата</w:t>
      </w:r>
      <w:r>
        <w:rPr>
          <w:rFonts w:ascii="Times New Roman" w:eastAsia="Times New Roman" w:hAnsi="Times New Roman" w:cs="Times New Roman"/>
          <w:sz w:val="21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1"/>
          <w:rtl w:val="0"/>
        </w:rPr>
        <w:t>- справкой на физическое лицо, содержащую информацию о ранее допущенных административных нарушений.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1"/>
          <w:rtl w:val="0"/>
        </w:rPr>
        <w:t>Письменные доказательства мировой судья считает достоверными, объективными и допустимыми док</w:t>
      </w:r>
      <w:r>
        <w:rPr>
          <w:rFonts w:ascii="Times New Roman" w:eastAsia="Times New Roman" w:hAnsi="Times New Roman" w:cs="Times New Roman"/>
          <w:sz w:val="21"/>
          <w:rtl w:val="0"/>
        </w:rPr>
        <w:t>а</w:t>
      </w:r>
      <w:r>
        <w:rPr>
          <w:rFonts w:ascii="Times New Roman" w:eastAsia="Times New Roman" w:hAnsi="Times New Roman" w:cs="Times New Roman"/>
          <w:sz w:val="21"/>
          <w:rtl w:val="0"/>
        </w:rPr>
        <w:t>зательствами по делу, поскольку они получены в соответствии с требованиями закона, имеют надлежащую пр</w:t>
      </w:r>
      <w:r>
        <w:rPr>
          <w:rFonts w:ascii="Times New Roman" w:eastAsia="Times New Roman" w:hAnsi="Times New Roman" w:cs="Times New Roman"/>
          <w:sz w:val="21"/>
          <w:rtl w:val="0"/>
        </w:rPr>
        <w:t>о</w:t>
      </w:r>
      <w:r>
        <w:rPr>
          <w:rFonts w:ascii="Times New Roman" w:eastAsia="Times New Roman" w:hAnsi="Times New Roman" w:cs="Times New Roman"/>
          <w:sz w:val="21"/>
          <w:rtl w:val="0"/>
        </w:rPr>
        <w:t>цессуальную форму.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1"/>
          <w:rtl w:val="0"/>
        </w:rPr>
        <w:t xml:space="preserve">Согласно 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ч. 2 </w:t>
      </w:r>
      <w:r>
        <w:rPr>
          <w:rFonts w:ascii="Times New Roman" w:eastAsia="Times New Roman" w:hAnsi="Times New Roman" w:cs="Times New Roman"/>
          <w:sz w:val="21"/>
          <w:rtl w:val="0"/>
        </w:rPr>
        <w:t>ст. 4.1 КоАП РФ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</w:t>
      </w:r>
      <w:r>
        <w:rPr>
          <w:rFonts w:ascii="Times New Roman" w:eastAsia="Times New Roman" w:hAnsi="Times New Roman" w:cs="Times New Roman"/>
          <w:sz w:val="21"/>
          <w:rtl w:val="0"/>
        </w:rPr>
        <w:t>о</w:t>
      </w:r>
      <w:r>
        <w:rPr>
          <w:rFonts w:ascii="Times New Roman" w:eastAsia="Times New Roman" w:hAnsi="Times New Roman" w:cs="Times New Roman"/>
          <w:sz w:val="21"/>
          <w:rtl w:val="0"/>
        </w:rPr>
        <w:t>ятельства, смягчающие и отягчающие административную ответстве</w:t>
      </w:r>
      <w:r>
        <w:rPr>
          <w:rFonts w:ascii="Times New Roman" w:eastAsia="Times New Roman" w:hAnsi="Times New Roman" w:cs="Times New Roman"/>
          <w:sz w:val="21"/>
          <w:rtl w:val="0"/>
        </w:rPr>
        <w:t>н</w:t>
      </w:r>
      <w:r>
        <w:rPr>
          <w:rFonts w:ascii="Times New Roman" w:eastAsia="Times New Roman" w:hAnsi="Times New Roman" w:cs="Times New Roman"/>
          <w:sz w:val="21"/>
          <w:rtl w:val="0"/>
        </w:rPr>
        <w:t>ность.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1"/>
          <w:rtl w:val="0"/>
        </w:rPr>
        <w:t>Обстоятельств, предусмотренных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</w:t>
      </w:r>
      <w:hyperlink r:id="rId6" w:anchor="/document/12125267/entry/245" w:history="1">
        <w:r>
          <w:rPr>
            <w:rFonts w:ascii="Times New Roman" w:eastAsia="Times New Roman" w:hAnsi="Times New Roman" w:cs="Times New Roman"/>
            <w:color w:val="0000FF"/>
            <w:sz w:val="21"/>
            <w:u w:val="single"/>
            <w:rtl w:val="0"/>
          </w:rPr>
          <w:t>ст. 24.5</w:t>
        </w:r>
      </w:hyperlink>
      <w:r>
        <w:rPr>
          <w:rFonts w:ascii="Times New Roman" w:eastAsia="Times New Roman" w:hAnsi="Times New Roman" w:cs="Times New Roman"/>
          <w:sz w:val="21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1"/>
          <w:rtl w:val="0"/>
        </w:rPr>
        <w:t>КоАП РФ, исключающих производство по делу, мировым с</w:t>
      </w:r>
      <w:r>
        <w:rPr>
          <w:rFonts w:ascii="Times New Roman" w:eastAsia="Times New Roman" w:hAnsi="Times New Roman" w:cs="Times New Roman"/>
          <w:sz w:val="21"/>
          <w:rtl w:val="0"/>
        </w:rPr>
        <w:t>у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дьей не установлено.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1"/>
          <w:rtl w:val="0"/>
        </w:rPr>
        <w:t>Обстоятельств</w:t>
      </w:r>
      <w:r>
        <w:rPr>
          <w:rFonts w:ascii="Times New Roman" w:eastAsia="Times New Roman" w:hAnsi="Times New Roman" w:cs="Times New Roman"/>
          <w:sz w:val="21"/>
          <w:rtl w:val="0"/>
        </w:rPr>
        <w:t>, смягчающих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административную ответственность в соответствии со ст. 4.2 КоАП РФ, </w:t>
      </w:r>
      <w:r>
        <w:rPr>
          <w:rFonts w:ascii="Times New Roman" w:eastAsia="Times New Roman" w:hAnsi="Times New Roman" w:cs="Times New Roman"/>
          <w:sz w:val="21"/>
          <w:rtl w:val="0"/>
        </w:rPr>
        <w:t>мировым судьей не установлено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1"/>
          <w:rtl w:val="0"/>
        </w:rPr>
        <w:t>Обстоятельств, отягчающих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административную ответственность в соответствии со ст. 4.3 КоАП РФ, </w:t>
      </w:r>
      <w:r>
        <w:rPr>
          <w:rFonts w:ascii="Times New Roman" w:eastAsia="Times New Roman" w:hAnsi="Times New Roman" w:cs="Times New Roman"/>
          <w:sz w:val="21"/>
          <w:rtl w:val="0"/>
        </w:rPr>
        <w:t>м</w:t>
      </w:r>
      <w:r>
        <w:rPr>
          <w:rFonts w:ascii="Times New Roman" w:eastAsia="Times New Roman" w:hAnsi="Times New Roman" w:cs="Times New Roman"/>
          <w:sz w:val="21"/>
          <w:rtl w:val="0"/>
        </w:rPr>
        <w:t>и</w:t>
      </w:r>
      <w:r>
        <w:rPr>
          <w:rFonts w:ascii="Times New Roman" w:eastAsia="Times New Roman" w:hAnsi="Times New Roman" w:cs="Times New Roman"/>
          <w:sz w:val="21"/>
          <w:rtl w:val="0"/>
        </w:rPr>
        <w:t>ровым судьей не установлено</w:t>
      </w:r>
      <w:r>
        <w:rPr>
          <w:rFonts w:ascii="Times New Roman" w:eastAsia="Times New Roman" w:hAnsi="Times New Roman" w:cs="Times New Roman"/>
          <w:sz w:val="21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1"/>
          <w:rtl w:val="0"/>
        </w:rPr>
        <w:t>Принимая во внимание характер и обстоятельства совершенного административного правонаруше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ния, </w:t>
      </w:r>
      <w:r>
        <w:rPr>
          <w:rFonts w:ascii="Times New Roman" w:eastAsia="Times New Roman" w:hAnsi="Times New Roman" w:cs="Times New Roman"/>
          <w:sz w:val="21"/>
          <w:rtl w:val="0"/>
        </w:rPr>
        <w:t>отсутствие обстоятельств,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смягчающих и </w:t>
      </w:r>
      <w:r>
        <w:rPr>
          <w:rFonts w:ascii="Times New Roman" w:eastAsia="Times New Roman" w:hAnsi="Times New Roman" w:cs="Times New Roman"/>
          <w:sz w:val="21"/>
          <w:rtl w:val="0"/>
        </w:rPr>
        <w:t>отягчающих административную ответственность, принимая во вним</w:t>
      </w:r>
      <w:r>
        <w:rPr>
          <w:rFonts w:ascii="Times New Roman" w:eastAsia="Times New Roman" w:hAnsi="Times New Roman" w:cs="Times New Roman"/>
          <w:sz w:val="21"/>
          <w:rtl w:val="0"/>
        </w:rPr>
        <w:t>а</w:t>
      </w:r>
      <w:r>
        <w:rPr>
          <w:rFonts w:ascii="Times New Roman" w:eastAsia="Times New Roman" w:hAnsi="Times New Roman" w:cs="Times New Roman"/>
          <w:sz w:val="21"/>
          <w:rtl w:val="0"/>
        </w:rPr>
        <w:t>ние данные о личности лица, привлекаемого к административной ответственно</w:t>
      </w:r>
      <w:r>
        <w:rPr>
          <w:rFonts w:ascii="Times New Roman" w:eastAsia="Times New Roman" w:hAnsi="Times New Roman" w:cs="Times New Roman"/>
          <w:sz w:val="21"/>
          <w:rtl w:val="0"/>
        </w:rPr>
        <w:t>ст</w:t>
      </w:r>
      <w:r>
        <w:rPr>
          <w:rFonts w:ascii="Times New Roman" w:eastAsia="Times New Roman" w:hAnsi="Times New Roman" w:cs="Times New Roman"/>
          <w:sz w:val="21"/>
          <w:rtl w:val="0"/>
        </w:rPr>
        <w:t>и, его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имущественное полож</w:t>
      </w:r>
      <w:r>
        <w:rPr>
          <w:rFonts w:ascii="Times New Roman" w:eastAsia="Times New Roman" w:hAnsi="Times New Roman" w:cs="Times New Roman"/>
          <w:sz w:val="21"/>
          <w:rtl w:val="0"/>
        </w:rPr>
        <w:t>е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ние, </w:t>
      </w:r>
      <w:r>
        <w:rPr>
          <w:rFonts w:ascii="Times New Roman" w:eastAsia="Times New Roman" w:hAnsi="Times New Roman" w:cs="Times New Roman"/>
          <w:sz w:val="22"/>
          <w:rtl w:val="0"/>
        </w:rPr>
        <w:t>мировой судья считает возможным назначить администр</w:t>
      </w:r>
      <w:r>
        <w:rPr>
          <w:rFonts w:ascii="Times New Roman" w:eastAsia="Times New Roman" w:hAnsi="Times New Roman" w:cs="Times New Roman"/>
          <w:sz w:val="22"/>
          <w:rtl w:val="0"/>
        </w:rPr>
        <w:t>а</w:t>
      </w:r>
      <w:r>
        <w:rPr>
          <w:rFonts w:ascii="Times New Roman" w:eastAsia="Times New Roman" w:hAnsi="Times New Roman" w:cs="Times New Roman"/>
          <w:sz w:val="22"/>
          <w:rtl w:val="0"/>
        </w:rPr>
        <w:t>тивное наказание в виде административного штрафа в двукратном размере суммы неуплаченного а</w:t>
      </w:r>
      <w:r>
        <w:rPr>
          <w:rFonts w:ascii="Times New Roman" w:eastAsia="Times New Roman" w:hAnsi="Times New Roman" w:cs="Times New Roman"/>
          <w:sz w:val="22"/>
          <w:rtl w:val="0"/>
        </w:rPr>
        <w:t>д</w:t>
      </w:r>
      <w:r>
        <w:rPr>
          <w:rFonts w:ascii="Times New Roman" w:eastAsia="Times New Roman" w:hAnsi="Times New Roman" w:cs="Times New Roman"/>
          <w:sz w:val="22"/>
          <w:rtl w:val="0"/>
        </w:rPr>
        <w:t>министративного штрафа, считая данное наказание достаточным для предупреждения совершения н</w:t>
      </w:r>
      <w:r>
        <w:rPr>
          <w:rFonts w:ascii="Times New Roman" w:eastAsia="Times New Roman" w:hAnsi="Times New Roman" w:cs="Times New Roman"/>
          <w:sz w:val="22"/>
          <w:rtl w:val="0"/>
        </w:rPr>
        <w:t>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вых правонарушений. </w:t>
      </w:r>
      <w:r>
        <w:rPr>
          <w:rFonts w:ascii="Times New Roman" w:eastAsia="Times New Roman" w:hAnsi="Times New Roman" w:cs="Times New Roman"/>
          <w:sz w:val="22"/>
          <w:rtl w:val="0"/>
        </w:rPr>
        <w:t>Оснований для назначения более строгого наказания не им</w:t>
      </w:r>
      <w:r>
        <w:rPr>
          <w:rFonts w:ascii="Times New Roman" w:eastAsia="Times New Roman" w:hAnsi="Times New Roman" w:cs="Times New Roman"/>
          <w:sz w:val="22"/>
          <w:rtl w:val="0"/>
        </w:rPr>
        <w:t>е</w:t>
      </w:r>
      <w:r>
        <w:rPr>
          <w:rFonts w:ascii="Times New Roman" w:eastAsia="Times New Roman" w:hAnsi="Times New Roman" w:cs="Times New Roman"/>
          <w:sz w:val="22"/>
          <w:rtl w:val="0"/>
        </w:rPr>
        <w:t>ется</w:t>
      </w:r>
      <w:r>
        <w:rPr>
          <w:rFonts w:ascii="Times New Roman" w:eastAsia="Times New Roman" w:hAnsi="Times New Roman" w:cs="Times New Roman"/>
          <w:sz w:val="21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1"/>
          <w:rtl w:val="0"/>
        </w:rPr>
        <w:t xml:space="preserve">На основании изложенного и руководствуясь ст. 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ст. </w:t>
      </w:r>
      <w:r>
        <w:rPr>
          <w:rFonts w:ascii="Times New Roman" w:eastAsia="Times New Roman" w:hAnsi="Times New Roman" w:cs="Times New Roman"/>
          <w:sz w:val="21"/>
          <w:rtl w:val="0"/>
        </w:rPr>
        <w:t>20.25, 29.9, 29.10, 29.11 К</w:t>
      </w:r>
      <w:r>
        <w:rPr>
          <w:rFonts w:ascii="Times New Roman" w:eastAsia="Times New Roman" w:hAnsi="Times New Roman" w:cs="Times New Roman"/>
          <w:sz w:val="21"/>
          <w:rtl w:val="0"/>
        </w:rPr>
        <w:t>о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АП РФ, 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мировой </w:t>
      </w:r>
      <w:r>
        <w:rPr>
          <w:rFonts w:ascii="Times New Roman" w:eastAsia="Times New Roman" w:hAnsi="Times New Roman" w:cs="Times New Roman"/>
          <w:sz w:val="21"/>
          <w:rtl w:val="0"/>
        </w:rPr>
        <w:t>с</w:t>
      </w:r>
      <w:r>
        <w:rPr>
          <w:rFonts w:ascii="Times New Roman" w:eastAsia="Times New Roman" w:hAnsi="Times New Roman" w:cs="Times New Roman"/>
          <w:sz w:val="21"/>
          <w:rtl w:val="0"/>
        </w:rPr>
        <w:t>у</w:t>
      </w:r>
      <w:r>
        <w:rPr>
          <w:rFonts w:ascii="Times New Roman" w:eastAsia="Times New Roman" w:hAnsi="Times New Roman" w:cs="Times New Roman"/>
          <w:sz w:val="21"/>
          <w:rtl w:val="0"/>
        </w:rPr>
        <w:t>д</w:t>
      </w:r>
      <w:r>
        <w:rPr>
          <w:rFonts w:ascii="Times New Roman" w:eastAsia="Times New Roman" w:hAnsi="Times New Roman" w:cs="Times New Roman"/>
          <w:sz w:val="21"/>
          <w:rtl w:val="0"/>
        </w:rPr>
        <w:t>ья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426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1"/>
          <w:rtl w:val="0"/>
        </w:rPr>
        <w:t>ПОСТАНОВИЛ</w:t>
      </w:r>
      <w:r>
        <w:rPr>
          <w:rFonts w:ascii="Times New Roman" w:eastAsia="Times New Roman" w:hAnsi="Times New Roman" w:cs="Times New Roman"/>
          <w:b/>
          <w:sz w:val="21"/>
          <w:rtl w:val="0"/>
        </w:rPr>
        <w:t>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b/>
          <w:sz w:val="21"/>
          <w:rtl w:val="0"/>
        </w:rPr>
        <w:t>фио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1"/>
          <w:rtl w:val="0"/>
        </w:rPr>
        <w:t>признать виновн</w:t>
      </w:r>
      <w:r>
        <w:rPr>
          <w:rFonts w:ascii="Times New Roman" w:eastAsia="Times New Roman" w:hAnsi="Times New Roman" w:cs="Times New Roman"/>
          <w:sz w:val="21"/>
          <w:rtl w:val="0"/>
        </w:rPr>
        <w:t>ым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в совершении административного правонар</w:t>
      </w:r>
      <w:r>
        <w:rPr>
          <w:rFonts w:ascii="Times New Roman" w:eastAsia="Times New Roman" w:hAnsi="Times New Roman" w:cs="Times New Roman"/>
          <w:sz w:val="21"/>
          <w:rtl w:val="0"/>
        </w:rPr>
        <w:t>у</w:t>
      </w:r>
      <w:r>
        <w:rPr>
          <w:rFonts w:ascii="Times New Roman" w:eastAsia="Times New Roman" w:hAnsi="Times New Roman" w:cs="Times New Roman"/>
          <w:sz w:val="21"/>
          <w:rtl w:val="0"/>
        </w:rPr>
        <w:t>шения, предусмотренного ч. 1 ст. 20.25 КоАП РФ и назначить е</w:t>
      </w:r>
      <w:r>
        <w:rPr>
          <w:rFonts w:ascii="Times New Roman" w:eastAsia="Times New Roman" w:hAnsi="Times New Roman" w:cs="Times New Roman"/>
          <w:sz w:val="21"/>
          <w:rtl w:val="0"/>
        </w:rPr>
        <w:t>му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административное наказание в виде админ</w:t>
      </w:r>
      <w:r>
        <w:rPr>
          <w:rFonts w:ascii="Times New Roman" w:eastAsia="Times New Roman" w:hAnsi="Times New Roman" w:cs="Times New Roman"/>
          <w:sz w:val="21"/>
          <w:rtl w:val="0"/>
        </w:rPr>
        <w:t>и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стративного штрафа в размере </w:t>
      </w:r>
      <w:r>
        <w:rPr>
          <w:rFonts w:ascii="Times New Roman" w:eastAsia="Times New Roman" w:hAnsi="Times New Roman" w:cs="Times New Roman"/>
          <w:sz w:val="21"/>
          <w:rtl w:val="0"/>
        </w:rPr>
        <w:t>сумма</w:t>
      </w:r>
      <w:r>
        <w:rPr>
          <w:rFonts w:ascii="Times New Roman" w:eastAsia="Times New Roman" w:hAnsi="Times New Roman" w:cs="Times New Roman"/>
          <w:sz w:val="21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1"/>
          <w:rtl w:val="0"/>
        </w:rPr>
        <w:t>Штраф подлежит уплате по реквизитам: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1"/>
          <w:rtl w:val="0"/>
        </w:rPr>
        <w:t>Юридический адрес: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1"/>
          <w:rtl w:val="0"/>
        </w:rPr>
        <w:t>адрес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60-летия СССР, 28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1"/>
          <w:rtl w:val="0"/>
        </w:rPr>
        <w:t xml:space="preserve">Почтовый адрес: </w:t>
      </w:r>
      <w:r>
        <w:rPr>
          <w:rFonts w:ascii="Times New Roman" w:eastAsia="Times New Roman" w:hAnsi="Times New Roman" w:cs="Times New Roman"/>
          <w:sz w:val="21"/>
          <w:rtl w:val="0"/>
        </w:rPr>
        <w:t>адрес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6О-летия СССР, 28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1"/>
          <w:rtl w:val="0"/>
        </w:rPr>
        <w:t xml:space="preserve">ОГРН 1149102019164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1"/>
          <w:rtl w:val="0"/>
        </w:rPr>
        <w:t>Банковские реквизиты: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1"/>
          <w:rtl w:val="0"/>
        </w:rPr>
        <w:t xml:space="preserve">Получатель: УФК по </w:t>
      </w:r>
      <w:r>
        <w:rPr>
          <w:rFonts w:ascii="Times New Roman" w:eastAsia="Times New Roman" w:hAnsi="Times New Roman" w:cs="Times New Roman"/>
          <w:sz w:val="21"/>
          <w:rtl w:val="0"/>
        </w:rPr>
        <w:t>адрес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(Министерство юстиции </w:t>
      </w:r>
      <w:r>
        <w:rPr>
          <w:rFonts w:ascii="Times New Roman" w:eastAsia="Times New Roman" w:hAnsi="Times New Roman" w:cs="Times New Roman"/>
          <w:sz w:val="21"/>
          <w:rtl w:val="0"/>
        </w:rPr>
        <w:t>адрес</w:t>
      </w:r>
      <w:r>
        <w:rPr>
          <w:rFonts w:ascii="Times New Roman" w:eastAsia="Times New Roman" w:hAnsi="Times New Roman" w:cs="Times New Roman"/>
          <w:sz w:val="21"/>
          <w:rtl w:val="0"/>
        </w:rPr>
        <w:t>)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1"/>
          <w:rtl w:val="0"/>
        </w:rPr>
        <w:t xml:space="preserve">Наименование банка: ОКЦ N 7 </w:t>
      </w:r>
      <w:r>
        <w:rPr>
          <w:rFonts w:ascii="Times New Roman" w:eastAsia="Times New Roman" w:hAnsi="Times New Roman" w:cs="Times New Roman"/>
          <w:sz w:val="21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России //УФК по </w:t>
      </w:r>
      <w:r>
        <w:rPr>
          <w:rFonts w:ascii="Times New Roman" w:eastAsia="Times New Roman" w:hAnsi="Times New Roman" w:cs="Times New Roman"/>
          <w:sz w:val="21"/>
          <w:rtl w:val="0"/>
        </w:rPr>
        <w:t>адрес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1"/>
          <w:rtl w:val="0"/>
        </w:rPr>
        <w:t>ИНН 9102013284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1"/>
          <w:rtl w:val="0"/>
        </w:rPr>
        <w:t>КПП 910201001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1"/>
          <w:rtl w:val="0"/>
        </w:rPr>
        <w:t>БИК: 013510002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1"/>
          <w:rtl w:val="0"/>
        </w:rPr>
        <w:t>Единый казначейский счет 40102810645370000035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1"/>
          <w:rtl w:val="0"/>
        </w:rPr>
        <w:t>Казначейский счет 03100643000000017500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1"/>
          <w:rtl w:val="0"/>
        </w:rPr>
        <w:t xml:space="preserve">Лицевой счет </w:t>
      </w:r>
      <w:r>
        <w:rPr>
          <w:rFonts w:ascii="Times New Roman" w:eastAsia="Times New Roman" w:hAnsi="Times New Roman" w:cs="Times New Roman"/>
          <w:sz w:val="21"/>
          <w:rtl w:val="0"/>
        </w:rPr>
        <w:t>телефон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в УФК по </w:t>
      </w:r>
      <w:r>
        <w:rPr>
          <w:rFonts w:ascii="Times New Roman" w:eastAsia="Times New Roman" w:hAnsi="Times New Roman" w:cs="Times New Roman"/>
          <w:sz w:val="21"/>
          <w:rtl w:val="0"/>
        </w:rPr>
        <w:t>адрес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Код Сводного реестра </w:t>
      </w:r>
      <w:r>
        <w:rPr>
          <w:rFonts w:ascii="Times New Roman" w:eastAsia="Times New Roman" w:hAnsi="Times New Roman" w:cs="Times New Roman"/>
          <w:sz w:val="21"/>
          <w:rtl w:val="0"/>
        </w:rPr>
        <w:t>телефон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1"/>
          <w:rtl w:val="0"/>
        </w:rPr>
        <w:t xml:space="preserve">ОКТМО </w:t>
      </w:r>
      <w:r>
        <w:rPr>
          <w:rFonts w:ascii="Times New Roman" w:eastAsia="Times New Roman" w:hAnsi="Times New Roman" w:cs="Times New Roman"/>
          <w:sz w:val="21"/>
          <w:rtl w:val="0"/>
        </w:rPr>
        <w:t>35721000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1"/>
          <w:rtl w:val="0"/>
        </w:rPr>
        <w:t xml:space="preserve">КБК </w:t>
      </w:r>
      <w:r>
        <w:rPr>
          <w:rFonts w:ascii="Times New Roman" w:eastAsia="Times New Roman" w:hAnsi="Times New Roman" w:cs="Times New Roman"/>
          <w:sz w:val="21"/>
          <w:rtl w:val="0"/>
        </w:rPr>
        <w:t>телефон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1"/>
          <w:rtl w:val="0"/>
        </w:rPr>
        <w:t>телефон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140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1"/>
          <w:rtl w:val="0"/>
        </w:rPr>
        <w:t xml:space="preserve">УИН </w:t>
      </w:r>
      <w:r>
        <w:rPr>
          <w:rFonts w:ascii="Times New Roman" w:eastAsia="Times New Roman" w:hAnsi="Times New Roman" w:cs="Times New Roman"/>
          <w:sz w:val="21"/>
          <w:rtl w:val="0"/>
        </w:rPr>
        <w:t>0410760300</w:t>
      </w:r>
      <w:r>
        <w:rPr>
          <w:rFonts w:ascii="Times New Roman" w:eastAsia="Times New Roman" w:hAnsi="Times New Roman" w:cs="Times New Roman"/>
          <w:sz w:val="21"/>
          <w:rtl w:val="0"/>
        </w:rPr>
        <w:t>705001922620109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1"/>
          <w:rtl w:val="0"/>
        </w:rPr>
        <w:t>Об уплате штрафа необходимо сообщить, представив квитанцию или платежное поручение в канцел</w:t>
      </w:r>
      <w:r>
        <w:rPr>
          <w:rFonts w:ascii="Times New Roman" w:eastAsia="Times New Roman" w:hAnsi="Times New Roman" w:cs="Times New Roman"/>
          <w:sz w:val="21"/>
          <w:rtl w:val="0"/>
        </w:rPr>
        <w:t>я</w:t>
      </w:r>
      <w:r>
        <w:rPr>
          <w:rFonts w:ascii="Times New Roman" w:eastAsia="Times New Roman" w:hAnsi="Times New Roman" w:cs="Times New Roman"/>
          <w:sz w:val="21"/>
          <w:rtl w:val="0"/>
        </w:rPr>
        <w:t>рию мирового судьи судебного участка № 7</w:t>
      </w:r>
      <w:r>
        <w:rPr>
          <w:rFonts w:ascii="Times New Roman" w:eastAsia="Times New Roman" w:hAnsi="Times New Roman" w:cs="Times New Roman"/>
          <w:sz w:val="21"/>
          <w:rtl w:val="0"/>
        </w:rPr>
        <w:t>0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1"/>
          <w:rtl w:val="0"/>
        </w:rPr>
        <w:t>адрес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и город республика</w:t>
      </w:r>
      <w:r>
        <w:rPr>
          <w:rFonts w:ascii="Times New Roman" w:eastAsia="Times New Roman" w:hAnsi="Times New Roman" w:cs="Times New Roman"/>
          <w:sz w:val="21"/>
          <w:rtl w:val="0"/>
        </w:rPr>
        <w:t>н</w:t>
      </w:r>
      <w:r>
        <w:rPr>
          <w:rFonts w:ascii="Times New Roman" w:eastAsia="Times New Roman" w:hAnsi="Times New Roman" w:cs="Times New Roman"/>
          <w:sz w:val="21"/>
          <w:rtl w:val="0"/>
        </w:rPr>
        <w:t>ского значения Саки с подчиненной ему территорией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1"/>
          <w:rtl w:val="0"/>
        </w:rPr>
        <w:t>адрес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, расположенную по адресу: </w:t>
      </w:r>
      <w:r>
        <w:rPr>
          <w:rFonts w:ascii="Times New Roman" w:eastAsia="Times New Roman" w:hAnsi="Times New Roman" w:cs="Times New Roman"/>
          <w:sz w:val="21"/>
          <w:rtl w:val="0"/>
        </w:rPr>
        <w:t>адрес</w:t>
      </w:r>
      <w:r>
        <w:rPr>
          <w:rFonts w:ascii="Times New Roman" w:eastAsia="Times New Roman" w:hAnsi="Times New Roman" w:cs="Times New Roman"/>
          <w:sz w:val="21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1"/>
          <w:rtl w:val="0"/>
        </w:rPr>
        <w:t xml:space="preserve">Согласно ч. 1 ст. 32.2 КоАП РФ </w:t>
      </w:r>
      <w:r>
        <w:rPr>
          <w:rFonts w:ascii="Times New Roman" w:eastAsia="Times New Roman" w:hAnsi="Times New Roman" w:cs="Times New Roman"/>
          <w:sz w:val="21"/>
          <w:rtl w:val="0"/>
        </w:rPr>
        <w:t>административный штраф должен быть уплачен в полном размере л</w:t>
      </w:r>
      <w:r>
        <w:rPr>
          <w:rFonts w:ascii="Times New Roman" w:eastAsia="Times New Roman" w:hAnsi="Times New Roman" w:cs="Times New Roman"/>
          <w:sz w:val="21"/>
          <w:rtl w:val="0"/>
        </w:rPr>
        <w:t>и</w:t>
      </w:r>
      <w:r>
        <w:rPr>
          <w:rFonts w:ascii="Times New Roman" w:eastAsia="Times New Roman" w:hAnsi="Times New Roman" w:cs="Times New Roman"/>
          <w:sz w:val="21"/>
          <w:rtl w:val="0"/>
        </w:rPr>
        <w:t>цом, привлеченным к административной ответственности, не позднее шестидесяти дней со дня вступления п</w:t>
      </w:r>
      <w:r>
        <w:rPr>
          <w:rFonts w:ascii="Times New Roman" w:eastAsia="Times New Roman" w:hAnsi="Times New Roman" w:cs="Times New Roman"/>
          <w:sz w:val="21"/>
          <w:rtl w:val="0"/>
        </w:rPr>
        <w:t>о</w:t>
      </w:r>
      <w:r>
        <w:rPr>
          <w:rFonts w:ascii="Times New Roman" w:eastAsia="Times New Roman" w:hAnsi="Times New Roman" w:cs="Times New Roman"/>
          <w:sz w:val="21"/>
          <w:rtl w:val="0"/>
        </w:rPr>
        <w:t>становления о наложении административного штрафа в законную силу, за исключением случаев, предусмотре</w:t>
      </w:r>
      <w:r>
        <w:rPr>
          <w:rFonts w:ascii="Times New Roman" w:eastAsia="Times New Roman" w:hAnsi="Times New Roman" w:cs="Times New Roman"/>
          <w:sz w:val="21"/>
          <w:rtl w:val="0"/>
        </w:rPr>
        <w:t>н</w:t>
      </w:r>
      <w:r>
        <w:rPr>
          <w:rFonts w:ascii="Times New Roman" w:eastAsia="Times New Roman" w:hAnsi="Times New Roman" w:cs="Times New Roman"/>
          <w:sz w:val="21"/>
          <w:rtl w:val="0"/>
        </w:rPr>
        <w:t>ных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</w:t>
      </w:r>
      <w:hyperlink r:id="rId7" w:anchor="dst5081" w:history="1">
        <w:r>
          <w:rPr>
            <w:rFonts w:ascii="Times New Roman" w:eastAsia="Times New Roman" w:hAnsi="Times New Roman" w:cs="Times New Roman"/>
            <w:color w:val="0000FF"/>
            <w:sz w:val="21"/>
            <w:u w:val="single"/>
            <w:rtl w:val="0"/>
          </w:rPr>
          <w:t>частями 1.1</w:t>
        </w:r>
      </w:hyperlink>
      <w:r>
        <w:rPr>
          <w:rFonts w:ascii="Times New Roman" w:eastAsia="Times New Roman" w:hAnsi="Times New Roman" w:cs="Times New Roman"/>
          <w:sz w:val="21"/>
          <w:rtl w:val="0"/>
        </w:rPr>
        <w:t>,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</w:t>
      </w:r>
      <w:hyperlink r:id="rId7" w:anchor="dst10010" w:history="1">
        <w:r>
          <w:rPr>
            <w:rFonts w:ascii="Times New Roman" w:eastAsia="Times New Roman" w:hAnsi="Times New Roman" w:cs="Times New Roman"/>
            <w:color w:val="0000FF"/>
            <w:sz w:val="21"/>
            <w:u w:val="single"/>
            <w:rtl w:val="0"/>
          </w:rPr>
          <w:t>1.3</w:t>
        </w:r>
      </w:hyperlink>
      <w:r>
        <w:rPr>
          <w:rFonts w:ascii="Times New Roman" w:eastAsia="Times New Roman" w:hAnsi="Times New Roman" w:cs="Times New Roman"/>
          <w:sz w:val="21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1"/>
          <w:rtl w:val="0"/>
        </w:rPr>
        <w:t>-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</w:t>
      </w:r>
      <w:hyperlink r:id="rId7" w:anchor="dst10012" w:history="1">
        <w:r>
          <w:rPr>
            <w:rFonts w:ascii="Times New Roman" w:eastAsia="Times New Roman" w:hAnsi="Times New Roman" w:cs="Times New Roman"/>
            <w:color w:val="0000FF"/>
            <w:sz w:val="21"/>
            <w:u w:val="single"/>
            <w:rtl w:val="0"/>
          </w:rPr>
          <w:t>1.3-3</w:t>
        </w:r>
      </w:hyperlink>
      <w:r>
        <w:rPr>
          <w:rFonts w:ascii="Times New Roman" w:eastAsia="Times New Roman" w:hAnsi="Times New Roman" w:cs="Times New Roman"/>
          <w:sz w:val="21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1"/>
          <w:rtl w:val="0"/>
        </w:rPr>
        <w:t>и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</w:t>
      </w:r>
      <w:hyperlink r:id="rId7" w:anchor="dst8312" w:history="1">
        <w:r>
          <w:rPr>
            <w:rFonts w:ascii="Times New Roman" w:eastAsia="Times New Roman" w:hAnsi="Times New Roman" w:cs="Times New Roman"/>
            <w:color w:val="0000FF"/>
            <w:sz w:val="21"/>
            <w:u w:val="single"/>
            <w:rtl w:val="0"/>
          </w:rPr>
          <w:t>1.4</w:t>
        </w:r>
      </w:hyperlink>
      <w:r>
        <w:rPr>
          <w:rFonts w:ascii="Times New Roman" w:eastAsia="Times New Roman" w:hAnsi="Times New Roman" w:cs="Times New Roman"/>
          <w:sz w:val="21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1"/>
          <w:rtl w:val="0"/>
        </w:rPr>
        <w:t>настоящей статьи, либо со дня истечения срока отсрочки или срока рассрочки, предусмотренных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</w:t>
      </w:r>
      <w:hyperlink r:id="rId8" w:anchor="dst102904" w:history="1">
        <w:r>
          <w:rPr>
            <w:rFonts w:ascii="Times New Roman" w:eastAsia="Times New Roman" w:hAnsi="Times New Roman" w:cs="Times New Roman"/>
            <w:color w:val="0000FF"/>
            <w:sz w:val="21"/>
            <w:u w:val="single"/>
            <w:rtl w:val="0"/>
          </w:rPr>
          <w:t>статьей 31.5</w:t>
        </w:r>
      </w:hyperlink>
      <w:r>
        <w:rPr>
          <w:rFonts w:ascii="Times New Roman" w:eastAsia="Times New Roman" w:hAnsi="Times New Roman" w:cs="Times New Roman"/>
          <w:sz w:val="21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1"/>
          <w:rtl w:val="0"/>
        </w:rPr>
        <w:t>настоящего Кодекса.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1"/>
          <w:rtl w:val="0"/>
        </w:rPr>
        <w:t>Постановление может быть обжаловано в течение десяти дней со дня вручения или получения копии п</w:t>
      </w:r>
      <w:r>
        <w:rPr>
          <w:rFonts w:ascii="Times New Roman" w:eastAsia="Times New Roman" w:hAnsi="Times New Roman" w:cs="Times New Roman"/>
          <w:sz w:val="21"/>
          <w:rtl w:val="0"/>
        </w:rPr>
        <w:t>о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становления в Сакский районный суд </w:t>
      </w:r>
      <w:r>
        <w:rPr>
          <w:rFonts w:ascii="Times New Roman" w:eastAsia="Times New Roman" w:hAnsi="Times New Roman" w:cs="Times New Roman"/>
          <w:sz w:val="21"/>
          <w:rtl w:val="0"/>
        </w:rPr>
        <w:t>адрес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через </w:t>
      </w:r>
      <w:r>
        <w:rPr>
          <w:rFonts w:ascii="Times New Roman" w:eastAsia="Times New Roman" w:hAnsi="Times New Roman" w:cs="Times New Roman"/>
          <w:sz w:val="21"/>
          <w:rtl w:val="0"/>
        </w:rPr>
        <w:t>мирового судью судебного участ</w:t>
      </w:r>
      <w:r>
        <w:rPr>
          <w:rFonts w:ascii="Times New Roman" w:eastAsia="Times New Roman" w:hAnsi="Times New Roman" w:cs="Times New Roman"/>
          <w:sz w:val="21"/>
          <w:rtl w:val="0"/>
        </w:rPr>
        <w:t>к</w:t>
      </w:r>
      <w:r>
        <w:rPr>
          <w:rFonts w:ascii="Times New Roman" w:eastAsia="Times New Roman" w:hAnsi="Times New Roman" w:cs="Times New Roman"/>
          <w:sz w:val="21"/>
          <w:rtl w:val="0"/>
        </w:rPr>
        <w:t>а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№ 7</w:t>
      </w:r>
      <w:r>
        <w:rPr>
          <w:rFonts w:ascii="Times New Roman" w:eastAsia="Times New Roman" w:hAnsi="Times New Roman" w:cs="Times New Roman"/>
          <w:sz w:val="21"/>
          <w:rtl w:val="0"/>
        </w:rPr>
        <w:t>0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Сакск</w:t>
      </w:r>
      <w:r>
        <w:rPr>
          <w:rFonts w:ascii="Times New Roman" w:eastAsia="Times New Roman" w:hAnsi="Times New Roman" w:cs="Times New Roman"/>
          <w:sz w:val="21"/>
          <w:rtl w:val="0"/>
        </w:rPr>
        <w:t>о</w:t>
      </w:r>
      <w:r>
        <w:rPr>
          <w:rFonts w:ascii="Times New Roman" w:eastAsia="Times New Roman" w:hAnsi="Times New Roman" w:cs="Times New Roman"/>
          <w:sz w:val="21"/>
          <w:rtl w:val="0"/>
        </w:rPr>
        <w:t>го судебного района (</w:t>
      </w:r>
      <w:r>
        <w:rPr>
          <w:rFonts w:ascii="Times New Roman" w:eastAsia="Times New Roman" w:hAnsi="Times New Roman" w:cs="Times New Roman"/>
          <w:sz w:val="21"/>
          <w:rtl w:val="0"/>
        </w:rPr>
        <w:t>адрес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и город республиканского значения Саки с подчиненной ему территорией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1"/>
          <w:rtl w:val="0"/>
        </w:rPr>
        <w:t>адрес</w:t>
      </w:r>
      <w:r>
        <w:rPr>
          <w:rFonts w:ascii="Times New Roman" w:eastAsia="Times New Roman" w:hAnsi="Times New Roman" w:cs="Times New Roman"/>
          <w:sz w:val="21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1"/>
          <w:rtl w:val="0"/>
        </w:rPr>
        <w:t>Мировой судья</w:t>
      </w:r>
      <w:r>
        <w:rPr>
          <w:rFonts w:ascii="Times New Roman" w:eastAsia="Times New Roman" w:hAnsi="Times New Roman" w:cs="Times New Roman"/>
          <w:sz w:val="21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1"/>
          <w:rtl w:val="0"/>
        </w:rPr>
        <w:t>фио</w:t>
      </w:r>
    </w:p>
    <w:p>
      <w:pPr>
        <w:bidi w:val="0"/>
        <w:spacing w:before="0" w:beforeAutospacing="0" w:after="160" w:afterAutospacing="0" w:line="259" w:lineRule="auto"/>
        <w:ind w:left="0" w:right="0"/>
        <w:jc w:val="left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koap/razdel-ii/glava-10/statia-10.5.1/?marker=fdoctlaw" TargetMode="External" /><Relationship Id="rId5" Type="http://schemas.openxmlformats.org/officeDocument/2006/relationships/hyperlink" Target="http://www.consultant.ru/document/cons_doc_LAW_365278/ebf5dddb0d5fcdf25d19cbc40c405fc254be2f76/" TargetMode="External" /><Relationship Id="rId6" Type="http://schemas.openxmlformats.org/officeDocument/2006/relationships/hyperlink" Target="http://arbitr.garant.ru/" TargetMode="External" /><Relationship Id="rId7" Type="http://schemas.openxmlformats.org/officeDocument/2006/relationships/hyperlink" Target="http://www.consultant.ru/document/cons_doc_LAW_422315/ebf5dddb0d5fcdf25d19cbc40c405fc254be2f76/" TargetMode="External" /><Relationship Id="rId8" Type="http://schemas.openxmlformats.org/officeDocument/2006/relationships/hyperlink" Target="http://www.consultant.ru/document/cons_doc_LAW_422315/1dce3753e09dd89825ecda0893e4cb0428a17ed9/" TargetMode="External" /><Relationship Id="rId9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