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432" w:right="0" w:hanging="432"/>
        <w:jc w:val="right"/>
      </w:pPr>
      <w:r>
        <w:rPr>
          <w:rFonts w:ascii="Times New Roman" w:eastAsia="Times New Roman" w:hAnsi="Times New Roman" w:cs="Times New Roman"/>
          <w:b w:val="0"/>
          <w:sz w:val="24"/>
          <w:rtl w:val="0"/>
        </w:rPr>
        <w:t>Дело № 5-</w:t>
      </w:r>
      <w:r>
        <w:rPr>
          <w:rFonts w:ascii="Times New Roman" w:eastAsia="Times New Roman" w:hAnsi="Times New Roman" w:cs="Times New Roman"/>
          <w:b w:val="0"/>
          <w:sz w:val="24"/>
          <w:rtl w:val="0"/>
        </w:rPr>
        <w:t>70</w:t>
      </w:r>
      <w:r>
        <w:rPr>
          <w:rFonts w:ascii="Times New Roman" w:eastAsia="Times New Roman" w:hAnsi="Times New Roman" w:cs="Times New Roman"/>
          <w:b w:val="0"/>
          <w:sz w:val="24"/>
          <w:rtl w:val="0"/>
        </w:rPr>
        <w:t>-</w:t>
      </w:r>
      <w:r>
        <w:rPr>
          <w:rFonts w:ascii="Times New Roman" w:eastAsia="Times New Roman" w:hAnsi="Times New Roman" w:cs="Times New Roman"/>
          <w:b w:val="0"/>
          <w:sz w:val="24"/>
          <w:rtl w:val="0"/>
        </w:rPr>
        <w:t>197</w:t>
      </w:r>
      <w:r>
        <w:rPr>
          <w:rFonts w:ascii="Times New Roman" w:eastAsia="Times New Roman" w:hAnsi="Times New Roman" w:cs="Times New Roman"/>
          <w:b w:val="0"/>
          <w:sz w:val="24"/>
          <w:rtl w:val="0"/>
        </w:rPr>
        <w:t>/20</w:t>
      </w:r>
      <w:r>
        <w:rPr>
          <w:rFonts w:ascii="Times New Roman" w:eastAsia="Times New Roman" w:hAnsi="Times New Roman" w:cs="Times New Roman"/>
          <w:b w:val="0"/>
          <w:sz w:val="24"/>
          <w:rtl w:val="0"/>
        </w:rPr>
        <w:t>2</w:t>
      </w:r>
      <w:r>
        <w:rPr>
          <w:rFonts w:ascii="Times New Roman" w:eastAsia="Times New Roman" w:hAnsi="Times New Roman" w:cs="Times New Roman"/>
          <w:b w:val="0"/>
          <w:sz w:val="24"/>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 xml:space="preserve">УИД </w:t>
      </w:r>
      <w:r>
        <w:rPr>
          <w:rFonts w:ascii="Times New Roman" w:eastAsia="Times New Roman" w:hAnsi="Times New Roman" w:cs="Times New Roman"/>
          <w:sz w:val="24"/>
          <w:rtl w:val="0"/>
        </w:rPr>
        <w:t>91MS</w:t>
      </w:r>
      <w:r>
        <w:rPr>
          <w:rFonts w:ascii="Times New Roman" w:eastAsia="Times New Roman" w:hAnsi="Times New Roman" w:cs="Times New Roman"/>
          <w:sz w:val="24"/>
          <w:rtl w:val="0"/>
        </w:rPr>
        <w:t>007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w:t>
      </w:r>
      <w:r>
        <w:rPr>
          <w:rFonts w:ascii="Times New Roman" w:eastAsia="Times New Roman" w:hAnsi="Times New Roman" w:cs="Times New Roman"/>
          <w:sz w:val="24"/>
          <w:rtl w:val="0"/>
        </w:rPr>
        <w:t>телефон</w:t>
      </w:r>
      <w:r>
        <w:rPr>
          <w:rFonts w:ascii="Times New Roman" w:eastAsia="Times New Roman" w:hAnsi="Times New Roman" w:cs="Times New Roman"/>
          <w:sz w:val="24"/>
          <w:rtl w:val="0"/>
        </w:rPr>
        <w:t>-</w:t>
      </w:r>
      <w:r>
        <w:rPr>
          <w:rFonts w:ascii="Times New Roman" w:eastAsia="Times New Roman" w:hAnsi="Times New Roman" w:cs="Times New Roman"/>
          <w:sz w:val="24"/>
          <w:rtl w:val="0"/>
        </w:rPr>
        <w:t>телефон</w:t>
      </w:r>
    </w:p>
    <w:p>
      <w:pPr>
        <w:pStyle w:val="Heading1"/>
        <w:keepNext/>
        <w:bidi w:val="0"/>
        <w:spacing w:before="0" w:beforeAutospacing="0" w:after="0" w:afterAutospacing="0"/>
        <w:ind w:left="0" w:right="0" w:firstLine="0"/>
        <w:jc w:val="center"/>
        <w:rPr>
          <w:rtl w:val="0"/>
        </w:rPr>
      </w:pPr>
      <w:r>
        <w:rPr>
          <w:rFonts w:ascii="Times New Roman" w:eastAsia="Times New Roman" w:hAnsi="Times New Roman" w:cs="Times New Roman"/>
          <w:b w:val="0"/>
          <w:sz w:val="24"/>
          <w:rtl w:val="0"/>
        </w:rPr>
        <w:t>ПОСТАНОВЛЕНИЕ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21</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М</w:t>
      </w:r>
      <w:r>
        <w:rPr>
          <w:rFonts w:ascii="Times New Roman" w:eastAsia="Times New Roman" w:hAnsi="Times New Roman" w:cs="Times New Roman"/>
          <w:sz w:val="24"/>
          <w:rtl w:val="0"/>
        </w:rPr>
        <w:t>ировой судья судебного участка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Сакского</w:t>
      </w:r>
      <w:r>
        <w:rPr>
          <w:rFonts w:ascii="Times New Roman" w:eastAsia="Times New Roman" w:hAnsi="Times New Roman" w:cs="Times New Roman"/>
          <w:sz w:val="24"/>
          <w:rtl w:val="0"/>
        </w:rPr>
        <w:t xml:space="preserve"> судебного района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и городской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адрес</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с участием </w:t>
      </w:r>
      <w:r>
        <w:rPr>
          <w:rFonts w:ascii="Times New Roman" w:eastAsia="Times New Roman" w:hAnsi="Times New Roman" w:cs="Times New Roman"/>
          <w:sz w:val="24"/>
          <w:rtl w:val="0"/>
        </w:rPr>
        <w:t>фио</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 xml:space="preserve">рассмотрев </w:t>
      </w:r>
      <w:r>
        <w:rPr>
          <w:rFonts w:ascii="Times New Roman" w:eastAsia="Times New Roman" w:hAnsi="Times New Roman" w:cs="Times New Roman"/>
          <w:sz w:val="24"/>
          <w:rtl w:val="0"/>
        </w:rPr>
        <w:t xml:space="preserve">материалы </w:t>
      </w:r>
      <w:r>
        <w:rPr>
          <w:rFonts w:ascii="Times New Roman" w:eastAsia="Times New Roman" w:hAnsi="Times New Roman" w:cs="Times New Roman"/>
          <w:sz w:val="24"/>
          <w:rtl w:val="0"/>
        </w:rPr>
        <w:t>дел</w:t>
      </w:r>
      <w:r>
        <w:rPr>
          <w:rFonts w:ascii="Times New Roman" w:eastAsia="Times New Roman" w:hAnsi="Times New Roman" w:cs="Times New Roman"/>
          <w:sz w:val="24"/>
          <w:rtl w:val="0"/>
        </w:rPr>
        <w:t>а</w:t>
      </w:r>
      <w:r>
        <w:rPr>
          <w:rFonts w:ascii="Times New Roman" w:eastAsia="Times New Roman" w:hAnsi="Times New Roman" w:cs="Times New Roman"/>
          <w:sz w:val="24"/>
          <w:rtl w:val="0"/>
        </w:rPr>
        <w:t xml:space="preserve"> об админис</w:t>
      </w:r>
      <w:r>
        <w:rPr>
          <w:rFonts w:ascii="Times New Roman" w:eastAsia="Times New Roman" w:hAnsi="Times New Roman" w:cs="Times New Roman"/>
          <w:sz w:val="24"/>
          <w:rtl w:val="0"/>
        </w:rPr>
        <w:t>тративном правонарушении</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предусмотренном ч. 1 ст. 12.</w:t>
      </w:r>
      <w:r>
        <w:rPr>
          <w:rFonts w:ascii="Times New Roman" w:eastAsia="Times New Roman" w:hAnsi="Times New Roman" w:cs="Times New Roman"/>
          <w:sz w:val="24"/>
          <w:rtl w:val="0"/>
        </w:rPr>
        <w:t>26</w:t>
      </w:r>
      <w:r>
        <w:rPr>
          <w:rFonts w:ascii="Times New Roman" w:eastAsia="Times New Roman" w:hAnsi="Times New Roman" w:cs="Times New Roman"/>
          <w:sz w:val="24"/>
          <w:rtl w:val="0"/>
        </w:rPr>
        <w:t xml:space="preserve"> КоАП РФ,</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 отношении</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имеющего среднее образование, имеющего на иждивении двоих несовершеннолетних детей, женатого, глава КФХ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зарегистрированного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 xml:space="preserve">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Спринтер г/н</w:t>
      </w:r>
      <w:r>
        <w:rPr>
          <w:rFonts w:ascii="Times New Roman" w:eastAsia="Times New Roman" w:hAnsi="Times New Roman" w:cs="Times New Roman"/>
          <w:sz w:val="26"/>
          <w:rtl w:val="0"/>
        </w:rPr>
        <w:t xml:space="preserve"> К</w:t>
      </w:r>
      <w:r>
        <w:rPr>
          <w:rFonts w:ascii="Times New Roman" w:eastAsia="Times New Roman" w:hAnsi="Times New Roman" w:cs="Times New Roman"/>
          <w:sz w:val="26"/>
          <w:rtl w:val="0"/>
        </w:rPr>
        <w:t xml:space="preserve"> 763 ГА 82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w:t>
      </w:r>
      <w:r>
        <w:rPr>
          <w:rFonts w:ascii="Times New Roman" w:eastAsia="Times New Roman" w:hAnsi="Times New Roman" w:cs="Times New Roman"/>
          <w:sz w:val="26"/>
          <w:rtl w:val="0"/>
        </w:rPr>
        <w:t>при отсутствии в его действиях уголовно наказуемого</w:t>
      </w:r>
      <w:r>
        <w:rPr>
          <w:rFonts w:ascii="Times New Roman" w:eastAsia="Times New Roman" w:hAnsi="Times New Roman" w:cs="Times New Roman"/>
          <w:sz w:val="26"/>
          <w:rtl w:val="0"/>
        </w:rPr>
        <w:t xml:space="preserve"> деяния</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с</w:t>
      </w:r>
      <w:r>
        <w:rPr>
          <w:rFonts w:ascii="Times New Roman" w:eastAsia="Times New Roman" w:hAnsi="Times New Roman" w:cs="Times New Roman"/>
          <w:sz w:val="26"/>
          <w:rtl w:val="0"/>
        </w:rPr>
        <w:t>тарш</w:t>
      </w:r>
      <w:r>
        <w:rPr>
          <w:rFonts w:ascii="Times New Roman" w:eastAsia="Times New Roman" w:hAnsi="Times New Roman" w:cs="Times New Roman"/>
          <w:sz w:val="26"/>
          <w:rtl w:val="0"/>
        </w:rPr>
        <w:t>им</w:t>
      </w:r>
      <w:r>
        <w:rPr>
          <w:rFonts w:ascii="Times New Roman" w:eastAsia="Times New Roman" w:hAnsi="Times New Roman" w:cs="Times New Roman"/>
          <w:sz w:val="26"/>
          <w:rtl w:val="0"/>
        </w:rPr>
        <w:t xml:space="preserve"> инспектор</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 АП № 191177 </w:t>
      </w:r>
      <w:r>
        <w:rPr>
          <w:rFonts w:ascii="Times New Roman" w:eastAsia="Times New Roman" w:hAnsi="Times New Roman" w:cs="Times New Roman"/>
          <w:sz w:val="26"/>
          <w:rtl w:val="0"/>
        </w:rPr>
        <w:t>по ч. 1 ст. 12.26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не признал, ссылаясь на то, что факта управления транспортным средством не было. Сотрудники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подъехали к его автомобилю, когда он осуществлял стоянку и </w:t>
      </w:r>
      <w:r>
        <w:rPr>
          <w:rFonts w:ascii="Times New Roman" w:eastAsia="Times New Roman" w:hAnsi="Times New Roman" w:cs="Times New Roman"/>
          <w:sz w:val="26"/>
          <w:rtl w:val="0"/>
        </w:rPr>
        <w:t>несколько часов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распивал с другом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автомобиле спиртные напитки</w:t>
      </w:r>
      <w:r>
        <w:rPr>
          <w:rFonts w:ascii="Times New Roman" w:eastAsia="Times New Roman" w:hAnsi="Times New Roman" w:cs="Times New Roman"/>
          <w:sz w:val="26"/>
          <w:rtl w:val="0"/>
        </w:rPr>
        <w:t>. В состоянии опьянения он машину не водит, решили распивать спиртные напитки в машине на пустыре, чтобы их не увидели жены</w:t>
      </w:r>
      <w:r>
        <w:rPr>
          <w:rFonts w:ascii="Times New Roman" w:eastAsia="Times New Roman" w:hAnsi="Times New Roman" w:cs="Times New Roman"/>
          <w:sz w:val="26"/>
          <w:rtl w:val="0"/>
        </w:rPr>
        <w:t xml:space="preserve">. Он неоднократно указывал сотруднику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что нику</w:t>
      </w:r>
      <w:r>
        <w:rPr>
          <w:rFonts w:ascii="Times New Roman" w:eastAsia="Times New Roman" w:hAnsi="Times New Roman" w:cs="Times New Roman"/>
          <w:sz w:val="26"/>
          <w:rtl w:val="0"/>
        </w:rPr>
        <w:t xml:space="preserve">да не ехал и не собирался ехать, при этом на видеозаписи, приложенной к протоколу об административном правонарушении, осуществленной на телефон сотрудника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факт управления транспортным средством не зафиксирован, в связи с чем, считает, что факт совершения им административного правонарушения не доказан.</w:t>
      </w:r>
      <w:r>
        <w:rPr>
          <w:rFonts w:ascii="Times New Roman" w:eastAsia="Times New Roman" w:hAnsi="Times New Roman" w:cs="Times New Roman"/>
          <w:sz w:val="26"/>
          <w:rtl w:val="0"/>
        </w:rPr>
        <w:t xml:space="preserve"> Сотрудники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действовали незаконно, однако по факту их незаконных действий он ни к начальнику </w:t>
      </w:r>
      <w:r>
        <w:rPr>
          <w:rFonts w:ascii="Times New Roman" w:eastAsia="Times New Roman" w:hAnsi="Times New Roman" w:cs="Times New Roman"/>
          <w:sz w:val="26"/>
          <w:rtl w:val="0"/>
        </w:rPr>
        <w:t>ГАИ</w:t>
      </w:r>
      <w:r>
        <w:rPr>
          <w:rFonts w:ascii="Times New Roman" w:eastAsia="Times New Roman" w:hAnsi="Times New Roman" w:cs="Times New Roman"/>
          <w:sz w:val="26"/>
          <w:rtl w:val="0"/>
        </w:rPr>
        <w:t xml:space="preserve"> ни в прокуратуру не обращался и обращаться не намерен.</w:t>
      </w:r>
      <w:r>
        <w:rPr>
          <w:rFonts w:ascii="Times New Roman" w:eastAsia="Times New Roman" w:hAnsi="Times New Roman" w:cs="Times New Roman"/>
          <w:sz w:val="26"/>
          <w:rtl w:val="0"/>
        </w:rPr>
        <w:t xml:space="preserve"> Инспекторов ДПС, которые составляли в отношении него протокол, лично не знает, отношений с ними не имеет.</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Судебные заседания по ходатайству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неоднократно откладывались. С целью проверки доводов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судом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истребовались</w:t>
      </w:r>
      <w:r>
        <w:rPr>
          <w:rFonts w:ascii="Times New Roman" w:eastAsia="Times New Roman" w:hAnsi="Times New Roman" w:cs="Times New Roman"/>
          <w:sz w:val="26"/>
          <w:rtl w:val="0"/>
        </w:rPr>
        <w:t xml:space="preserve"> записи </w:t>
      </w:r>
      <w:r>
        <w:rPr>
          <w:rFonts w:ascii="Times New Roman" w:eastAsia="Times New Roman" w:hAnsi="Times New Roman" w:cs="Times New Roman"/>
          <w:sz w:val="26"/>
          <w:rtl w:val="0"/>
        </w:rPr>
        <w:t>видеофиксации</w:t>
      </w:r>
      <w:r>
        <w:rPr>
          <w:rFonts w:ascii="Times New Roman" w:eastAsia="Times New Roman" w:hAnsi="Times New Roman" w:cs="Times New Roman"/>
          <w:sz w:val="26"/>
          <w:rtl w:val="0"/>
        </w:rPr>
        <w:t xml:space="preserve"> штатных </w:t>
      </w:r>
      <w:r>
        <w:rPr>
          <w:rFonts w:ascii="Times New Roman" w:eastAsia="Times New Roman" w:hAnsi="Times New Roman" w:cs="Times New Roman"/>
          <w:sz w:val="26"/>
          <w:rtl w:val="0"/>
        </w:rPr>
        <w:t xml:space="preserve">систем видеонаблюдения «Патруль видео», «Дозор», которые на запрос суда не предоставлены, в связи с их отсутствием. Также судом в качестве свидетелей допрошены старший инспектор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инспектор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также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лично не знаком, знает его исключительно в связи с составлением протокола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оснований оговаривать его и свидетельствовать в его пользу не имеет.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ночь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нес дежурство с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когда они возвращались по маршруту дежурства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проезжали по дороге вдоль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РК, то увидели двигающийся им навстречу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Спринтер, который перед ними осуществил поворот и съезд с дороги около дома № 25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При проверке документов у водителя автомобиля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были выявлены все признаки опьянения, в связи с чем, он был отстранен от управления транспортным средством. От прохождения 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w:t>
      </w:r>
      <w:r>
        <w:rPr>
          <w:rFonts w:ascii="Times New Roman" w:eastAsia="Times New Roman" w:hAnsi="Times New Roman" w:cs="Times New Roman"/>
          <w:sz w:val="26"/>
          <w:rtl w:val="0"/>
        </w:rPr>
        <w:t xml:space="preserve"> от медицинского освидетельствования на состояние опьянения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отказался</w:t>
      </w:r>
      <w:r>
        <w:rPr>
          <w:rFonts w:ascii="Times New Roman" w:eastAsia="Times New Roman" w:hAnsi="Times New Roman" w:cs="Times New Roman"/>
          <w:sz w:val="26"/>
          <w:rtl w:val="0"/>
        </w:rPr>
        <w:t xml:space="preserve"> уже в медицинском учреждении</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в отношении него был составлен протокол по ч. 1 ст. 12.26 КоАП РФ. Также по существу заданных вопросов пояснил, что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не известно сохранилось ли видео, зафиксированное штатной системой видеонаблюдения, поскольку доступа к записям этих систем он не имеет, он также не помнит, осуществлялась ли на тот момент фиксация штатными камерами, так как камеры часто не работают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вся административная процедура фиксируется на личные телефоны сотрудников. </w:t>
      </w:r>
      <w:r>
        <w:rPr>
          <w:rFonts w:ascii="Times New Roman" w:eastAsia="Times New Roman" w:hAnsi="Times New Roman" w:cs="Times New Roman"/>
          <w:sz w:val="26"/>
          <w:rtl w:val="0"/>
        </w:rPr>
        <w:t xml:space="preserve">Система видеонаблюдения «Дозор» была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вероятно, в процессе несения дежурства камера разрядилась, поэтому не зафиксировала видео движения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Спринтер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чем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 составлении протокола не знал, поэтому при общении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сообщил последнему, что факт управления зафиксирован на камеру системы «Дозор».</w:t>
      </w:r>
      <w:r>
        <w:rPr>
          <w:rFonts w:ascii="Times New Roman" w:eastAsia="Times New Roman" w:hAnsi="Times New Roman" w:cs="Times New Roman"/>
          <w:sz w:val="26"/>
          <w:rtl w:val="0"/>
        </w:rPr>
        <w:t xml:space="preserve"> При этом он точно помнит, что 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двигался им навстречу и свернул перед патрульной машиной с дороги, что и привлекло их с напарником внимание.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лично не знаком, знает его исключительно в связи с составлением протокола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оснований оговаривать его и свидетельствовать в его пользу не имеет.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ночь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нес дежурство с</w:t>
      </w:r>
      <w:r>
        <w:rPr>
          <w:rFonts w:ascii="Times New Roman" w:eastAsia="Times New Roman" w:hAnsi="Times New Roman" w:cs="Times New Roman"/>
          <w:sz w:val="26"/>
          <w:rtl w:val="0"/>
        </w:rPr>
        <w:t>о старшим</w:t>
      </w:r>
      <w:r>
        <w:rPr>
          <w:rFonts w:ascii="Times New Roman" w:eastAsia="Times New Roman" w:hAnsi="Times New Roman" w:cs="Times New Roman"/>
          <w:sz w:val="26"/>
          <w:rtl w:val="0"/>
        </w:rPr>
        <w:t xml:space="preserve"> инспектором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ходе несения службы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ими было остановлено транспортное средство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которое двигалось во встречном направлении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Увидев их патрульную машину, водитель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свернул направо и продолжил движение. Они повернули за ним и остановили с помощью проблесковых </w:t>
      </w:r>
      <w:r>
        <w:rPr>
          <w:rFonts w:ascii="Times New Roman" w:eastAsia="Times New Roman" w:hAnsi="Times New Roman" w:cs="Times New Roman"/>
          <w:sz w:val="26"/>
          <w:rtl w:val="0"/>
        </w:rPr>
        <w:t xml:space="preserve">маячков и спец сигнала, это было около дома № 25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Направление движения транспортных средств, место съезда и остановки свидетель показал на карте, которая приобщена к материалам дела.</w:t>
      </w:r>
      <w:r>
        <w:rPr>
          <w:rFonts w:ascii="Times New Roman" w:eastAsia="Times New Roman" w:hAnsi="Times New Roman" w:cs="Times New Roman"/>
          <w:sz w:val="26"/>
          <w:rtl w:val="0"/>
        </w:rPr>
        <w:t xml:space="preserve"> В</w:t>
      </w:r>
      <w:r>
        <w:rPr>
          <w:rFonts w:ascii="Times New Roman" w:eastAsia="Times New Roman" w:hAnsi="Times New Roman" w:cs="Times New Roman"/>
          <w:sz w:val="26"/>
          <w:rtl w:val="0"/>
        </w:rPr>
        <w:t>идеозапись «Дозор»</w:t>
      </w:r>
      <w:r>
        <w:rPr>
          <w:rFonts w:ascii="Times New Roman" w:eastAsia="Times New Roman" w:hAnsi="Times New Roman" w:cs="Times New Roman"/>
          <w:sz w:val="26"/>
          <w:rtl w:val="0"/>
        </w:rPr>
        <w:t xml:space="preserve"> не велась,</w:t>
      </w:r>
      <w:r>
        <w:rPr>
          <w:rFonts w:ascii="Times New Roman" w:eastAsia="Times New Roman" w:hAnsi="Times New Roman" w:cs="Times New Roman"/>
          <w:sz w:val="26"/>
          <w:rtl w:val="0"/>
        </w:rPr>
        <w:t xml:space="preserve"> поскольку система имеет непродолжительный заряд, которого не хватает на дежурство. При этом он точно помнит, что автомобиль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двигался им навстречу и свернул перед патрульной машиной с дороги, что и привлекло их с напарником внимание.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проживающий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знаком лично, знает его длительное время, они односельчане, часто обр</w:t>
      </w:r>
      <w:r>
        <w:rPr>
          <w:rFonts w:ascii="Times New Roman" w:eastAsia="Times New Roman" w:hAnsi="Times New Roman" w:cs="Times New Roman"/>
          <w:sz w:val="26"/>
          <w:rtl w:val="0"/>
        </w:rPr>
        <w:t xml:space="preserve">ащаются к друг другу за помощью, оснований оговаривать его он не имеет, так как отношения между ними хорошие.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весь вечер находился дома около 22 часов он выходил из дома на улицу и видел, что около соседнего дома со стороны дома 25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стоит машина, также слышал голоса, узнал голос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После чего </w:t>
      </w:r>
      <w:r>
        <w:rPr>
          <w:rFonts w:ascii="Times New Roman" w:eastAsia="Times New Roman" w:hAnsi="Times New Roman" w:cs="Times New Roman"/>
          <w:sz w:val="26"/>
          <w:rtl w:val="0"/>
        </w:rPr>
        <w:t xml:space="preserve">где-то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он пошел спать. Ночью, точное время он не помнит, он проснулся от проблесковых маячков, вышел из дома и увидел, что рядом с машиной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стоит машина ДПС, после этого он</w:t>
      </w:r>
      <w:r>
        <w:rPr>
          <w:rFonts w:ascii="Times New Roman" w:eastAsia="Times New Roman" w:hAnsi="Times New Roman" w:cs="Times New Roman"/>
          <w:sz w:val="26"/>
          <w:rtl w:val="0"/>
        </w:rPr>
        <w:t xml:space="preserve"> опять</w:t>
      </w:r>
      <w:r>
        <w:rPr>
          <w:rFonts w:ascii="Times New Roman" w:eastAsia="Times New Roman" w:hAnsi="Times New Roman" w:cs="Times New Roman"/>
          <w:sz w:val="26"/>
          <w:rtl w:val="0"/>
        </w:rPr>
        <w:t xml:space="preserve"> ушел спать.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Обычно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этом месте не останавливается, проезжает мимо.</w:t>
      </w:r>
      <w:r>
        <w:rPr>
          <w:rFonts w:ascii="Times New Roman" w:eastAsia="Times New Roman" w:hAnsi="Times New Roman" w:cs="Times New Roman"/>
          <w:sz w:val="26"/>
          <w:rtl w:val="0"/>
        </w:rPr>
        <w:t xml:space="preserve"> Он считает,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стоял на одном и том же месте с 22 час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ечера, однако утверждать это не может, поскольку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ушел спать, и не видел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отъезжал ли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куда-либо</w:t>
      </w:r>
      <w:r>
        <w:rPr>
          <w:rFonts w:ascii="Times New Roman" w:eastAsia="Times New Roman" w:hAnsi="Times New Roman" w:cs="Times New Roman"/>
          <w:sz w:val="26"/>
          <w:rtl w:val="0"/>
        </w:rPr>
        <w:t xml:space="preserve"> или нет</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Свидетель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проживающий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предупрежденный об административной ответственности за дачу заведомо ложных показаний, в судебном заседании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показал, что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знаком лично, знает его </w:t>
      </w:r>
      <w:r>
        <w:rPr>
          <w:rFonts w:ascii="Times New Roman" w:eastAsia="Times New Roman" w:hAnsi="Times New Roman" w:cs="Times New Roman"/>
          <w:sz w:val="26"/>
          <w:rtl w:val="0"/>
        </w:rPr>
        <w:t>хорошо, дружит с ним и вместе работает, отношения хорошие дружеские, компанейские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Вечером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они закончили посевные работы в поле и решили выпить алкогольные напитки. Взяли бутылку водки и распивали её на двоих в машине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около дома № 25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 пустыре</w:t>
      </w:r>
      <w:r>
        <w:rPr>
          <w:rFonts w:ascii="Times New Roman" w:eastAsia="Times New Roman" w:hAnsi="Times New Roman" w:cs="Times New Roman"/>
          <w:sz w:val="26"/>
          <w:rtl w:val="0"/>
        </w:rPr>
        <w:t>, чтобы не видели жены</w:t>
      </w:r>
      <w:r>
        <w:rPr>
          <w:rFonts w:ascii="Times New Roman" w:eastAsia="Times New Roman" w:hAnsi="Times New Roman" w:cs="Times New Roman"/>
          <w:sz w:val="26"/>
          <w:rtl w:val="0"/>
        </w:rPr>
        <w:t>. Распивали примерно полтора</w:t>
      </w:r>
      <w:r>
        <w:rPr>
          <w:rFonts w:ascii="Times New Roman" w:eastAsia="Times New Roman" w:hAnsi="Times New Roman" w:cs="Times New Roman"/>
          <w:sz w:val="26"/>
          <w:rtl w:val="0"/>
        </w:rPr>
        <w:t>-два</w:t>
      </w:r>
      <w:r>
        <w:rPr>
          <w:rFonts w:ascii="Times New Roman" w:eastAsia="Times New Roman" w:hAnsi="Times New Roman" w:cs="Times New Roman"/>
          <w:sz w:val="26"/>
          <w:rtl w:val="0"/>
        </w:rPr>
        <w:t xml:space="preserve"> часа, во сколько точно </w:t>
      </w:r>
      <w:r>
        <w:rPr>
          <w:rFonts w:ascii="Times New Roman" w:eastAsia="Times New Roman" w:hAnsi="Times New Roman" w:cs="Times New Roman"/>
          <w:sz w:val="26"/>
          <w:rtl w:val="0"/>
        </w:rPr>
        <w:t>приехали распивать не помнит</w:t>
      </w:r>
      <w:r>
        <w:rPr>
          <w:rFonts w:ascii="Times New Roman" w:eastAsia="Times New Roman" w:hAnsi="Times New Roman" w:cs="Times New Roman"/>
          <w:sz w:val="26"/>
          <w:rtl w:val="0"/>
        </w:rPr>
        <w:t xml:space="preserve">, где-то </w:t>
      </w:r>
      <w:r>
        <w:rPr>
          <w:rFonts w:ascii="Times New Roman" w:eastAsia="Times New Roman" w:hAnsi="Times New Roman" w:cs="Times New Roman"/>
          <w:sz w:val="26"/>
          <w:rtl w:val="0"/>
        </w:rPr>
        <w:t xml:space="preserve">в районе 10-11 </w:t>
      </w:r>
      <w:r>
        <w:rPr>
          <w:rFonts w:ascii="Times New Roman" w:eastAsia="Times New Roman" w:hAnsi="Times New Roman" w:cs="Times New Roman"/>
          <w:sz w:val="26"/>
          <w:rtl w:val="0"/>
        </w:rPr>
        <w:t xml:space="preserve">часов </w:t>
      </w:r>
      <w:r>
        <w:rPr>
          <w:rFonts w:ascii="Times New Roman" w:eastAsia="Times New Roman" w:hAnsi="Times New Roman" w:cs="Times New Roman"/>
          <w:sz w:val="26"/>
          <w:rtl w:val="0"/>
        </w:rPr>
        <w:t xml:space="preserve">вечера. </w:t>
      </w: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свидетель оценивает свое состояние опьянения как сильное, но не полное, указывает, что в целом </w:t>
      </w:r>
      <w:r>
        <w:rPr>
          <w:rFonts w:ascii="Times New Roman" w:eastAsia="Times New Roman" w:hAnsi="Times New Roman" w:cs="Times New Roman"/>
          <w:sz w:val="26"/>
          <w:rtl w:val="0"/>
        </w:rPr>
        <w:t xml:space="preserve">понимал, что происходит. Он уверен,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никуда не ехал, сотрудники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подъехали к </w:t>
      </w:r>
      <w:r>
        <w:rPr>
          <w:rFonts w:ascii="Times New Roman" w:eastAsia="Times New Roman" w:hAnsi="Times New Roman" w:cs="Times New Roman"/>
          <w:sz w:val="26"/>
          <w:rtl w:val="0"/>
        </w:rPr>
        <w:t>машине, осуществлявшей стоянку и действовали</w:t>
      </w:r>
      <w:r>
        <w:rPr>
          <w:rFonts w:ascii="Times New Roman" w:eastAsia="Times New Roman" w:hAnsi="Times New Roman" w:cs="Times New Roman"/>
          <w:sz w:val="26"/>
          <w:rtl w:val="0"/>
        </w:rPr>
        <w:t xml:space="preserve"> незаконно.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исследовав письменные доказательства, видеозапись</w:t>
      </w:r>
      <w:r>
        <w:rPr>
          <w:rFonts w:ascii="Times New Roman" w:eastAsia="Times New Roman" w:hAnsi="Times New Roman" w:cs="Times New Roman"/>
          <w:sz w:val="26"/>
          <w:rtl w:val="0"/>
        </w:rPr>
        <w:t xml:space="preserve">, показания свидетелей, </w:t>
      </w:r>
      <w:r>
        <w:rPr>
          <w:rFonts w:ascii="Times New Roman" w:eastAsia="Times New Roman" w:hAnsi="Times New Roman" w:cs="Times New Roman"/>
          <w:sz w:val="26"/>
          <w:rtl w:val="0"/>
        </w:rPr>
        <w:t>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w:t>
      </w:r>
      <w:r>
        <w:rPr>
          <w:rFonts w:ascii="Times New Roman" w:eastAsia="Times New Roman" w:hAnsi="Times New Roman" w:cs="Times New Roman"/>
          <w:sz w:val="26"/>
          <w:rtl w:val="0"/>
        </w:rPr>
        <w:t xml:space="preserve"> в том числе, </w:t>
      </w:r>
      <w:r>
        <w:rPr>
          <w:rFonts w:ascii="Times New Roman" w:eastAsia="Times New Roman" w:hAnsi="Times New Roman" w:cs="Times New Roman"/>
          <w:sz w:val="26"/>
          <w:rtl w:val="0"/>
        </w:rPr>
        <w:t xml:space="preserve">мировой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 2.3.2 ПДД РФ, водитель обязан по требованию должностных лиц, которым предоставлено право государственного надзора и </w:t>
      </w:r>
      <w:r>
        <w:rPr>
          <w:rFonts w:ascii="Times New Roman" w:eastAsia="Times New Roman" w:hAnsi="Times New Roman" w:cs="Times New Roman"/>
          <w:sz w:val="26"/>
          <w:rtl w:val="0"/>
        </w:rPr>
        <w:t>контроля за</w:t>
      </w:r>
      <w:r>
        <w:rPr>
          <w:rFonts w:ascii="Times New Roman" w:eastAsia="Times New Roman" w:hAnsi="Times New Roman" w:cs="Times New Roman"/>
          <w:sz w:val="26"/>
          <w:rtl w:val="0"/>
        </w:rPr>
        <w:t xml:space="preserve"> безопасностью дорожного движения и эксплуатации транспортного </w:t>
      </w:r>
      <w:r>
        <w:rPr>
          <w:rFonts w:ascii="Times New Roman" w:eastAsia="Times New Roman" w:hAnsi="Times New Roman" w:cs="Times New Roman"/>
          <w:sz w:val="26"/>
          <w:rtl w:val="0"/>
        </w:rPr>
        <w:t xml:space="preserve">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Pr>
          <w:rFonts w:ascii="Times New Roman" w:eastAsia="Times New Roman" w:hAnsi="Times New Roman" w:cs="Times New Roman"/>
          <w:sz w:val="26"/>
          <w:rtl w:val="0"/>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w:t>
      </w:r>
      <w:r>
        <w:rPr>
          <w:rFonts w:ascii="Times New Roman" w:eastAsia="Times New Roman" w:hAnsi="Times New Roman" w:cs="Times New Roman"/>
          <w:sz w:val="26"/>
          <w:rtl w:val="0"/>
        </w:rPr>
        <w:t xml:space="preserve">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6"/>
          <w:rtl w:val="0"/>
        </w:rPr>
        <w:t>освидетельствование</w:t>
      </w:r>
      <w:r>
        <w:rPr>
          <w:rFonts w:ascii="Times New Roman" w:eastAsia="Times New Roman" w:hAnsi="Times New Roman" w:cs="Times New Roman"/>
          <w:sz w:val="26"/>
          <w:rtl w:val="0"/>
        </w:rPr>
        <w:t xml:space="preserve">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При наличии указанных обстоятель</w:t>
      </w:r>
      <w:r>
        <w:rPr>
          <w:rFonts w:ascii="Times New Roman" w:eastAsia="Times New Roman" w:hAnsi="Times New Roman" w:cs="Times New Roman"/>
          <w:sz w:val="26"/>
          <w:rtl w:val="0"/>
        </w:rPr>
        <w:t>ств тр</w:t>
      </w:r>
      <w:r>
        <w:rPr>
          <w:rFonts w:ascii="Times New Roman" w:eastAsia="Times New Roman" w:hAnsi="Times New Roman" w:cs="Times New Roman"/>
          <w:sz w:val="26"/>
          <w:rtl w:val="0"/>
        </w:rPr>
        <w:t xml:space="preserve">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Pr>
          <w:rFonts w:ascii="Times New Roman" w:eastAsia="Times New Roman" w:hAnsi="Times New Roman" w:cs="Times New Roman"/>
          <w:sz w:val="26"/>
          <w:rtl w:val="0"/>
        </w:rPr>
        <w:t>психоактивных</w:t>
      </w:r>
      <w:r>
        <w:rPr>
          <w:rFonts w:ascii="Times New Roman" w:eastAsia="Times New Roman" w:hAnsi="Times New Roman" w:cs="Times New Roman"/>
          <w:sz w:val="26"/>
          <w:rtl w:val="0"/>
        </w:rPr>
        <w:t xml:space="preserve"> веществ в моче; г) исследование уровня </w:t>
      </w:r>
      <w:r>
        <w:rPr>
          <w:rFonts w:ascii="Times New Roman" w:eastAsia="Times New Roman" w:hAnsi="Times New Roman" w:cs="Times New Roman"/>
          <w:sz w:val="26"/>
          <w:rtl w:val="0"/>
        </w:rPr>
        <w:t>психоактивных</w:t>
      </w:r>
      <w:r>
        <w:rPr>
          <w:rFonts w:ascii="Times New Roman" w:eastAsia="Times New Roman" w:hAnsi="Times New Roman" w:cs="Times New Roman"/>
          <w:sz w:val="26"/>
          <w:rtl w:val="0"/>
        </w:rPr>
        <w:t xml:space="preserve"> веществ в моче; д) исследование уровня </w:t>
      </w:r>
      <w:r>
        <w:rPr>
          <w:rFonts w:ascii="Times New Roman" w:eastAsia="Times New Roman" w:hAnsi="Times New Roman" w:cs="Times New Roman"/>
          <w:sz w:val="26"/>
          <w:rtl w:val="0"/>
        </w:rPr>
        <w:t>психоактивных</w:t>
      </w:r>
      <w:r>
        <w:rPr>
          <w:rFonts w:ascii="Times New Roman" w:eastAsia="Times New Roman" w:hAnsi="Times New Roman" w:cs="Times New Roman"/>
          <w:sz w:val="26"/>
          <w:rtl w:val="0"/>
        </w:rPr>
        <w:t xml:space="preserve"> веще</w:t>
      </w:r>
      <w:r>
        <w:rPr>
          <w:rFonts w:ascii="Times New Roman" w:eastAsia="Times New Roman" w:hAnsi="Times New Roman" w:cs="Times New Roman"/>
          <w:sz w:val="26"/>
          <w:rtl w:val="0"/>
        </w:rPr>
        <w:t>ств в кр</w:t>
      </w:r>
      <w:r>
        <w:rPr>
          <w:rFonts w:ascii="Times New Roman" w:eastAsia="Times New Roman" w:hAnsi="Times New Roman" w:cs="Times New Roman"/>
          <w:sz w:val="26"/>
          <w:rtl w:val="0"/>
        </w:rPr>
        <w:t>ови.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пунктом 9 Порядка после указания в Акте персональных данных </w:t>
      </w:r>
      <w:r>
        <w:rPr>
          <w:rFonts w:ascii="Times New Roman" w:eastAsia="Times New Roman" w:hAnsi="Times New Roman" w:cs="Times New Roman"/>
          <w:sz w:val="26"/>
          <w:rtl w:val="0"/>
        </w:rPr>
        <w:t>освидетельствуемого</w:t>
      </w:r>
      <w:r>
        <w:rPr>
          <w:rFonts w:ascii="Times New Roman" w:eastAsia="Times New Roman" w:hAnsi="Times New Roman" w:cs="Times New Roman"/>
          <w:sz w:val="26"/>
          <w:rtl w:val="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Пунктом 19 данного Порядка предусмотрено, что медицинское заключение «от медицинского освидетельствования отказался» выносится в случаях: 1) отказа </w:t>
      </w:r>
      <w:r>
        <w:rPr>
          <w:rFonts w:ascii="Times New Roman" w:eastAsia="Times New Roman" w:hAnsi="Times New Roman" w:cs="Times New Roman"/>
          <w:sz w:val="26"/>
          <w:rtl w:val="0"/>
        </w:rPr>
        <w:t>освидетельствуемого</w:t>
      </w:r>
      <w:r>
        <w:rPr>
          <w:rFonts w:ascii="Times New Roman" w:eastAsia="Times New Roman" w:hAnsi="Times New Roman" w:cs="Times New Roman"/>
          <w:sz w:val="26"/>
          <w:rtl w:val="0"/>
        </w:rPr>
        <w:t xml:space="preserve"> от проведения медицинского </w:t>
      </w:r>
      <w:r>
        <w:rPr>
          <w:rFonts w:ascii="Times New Roman" w:eastAsia="Times New Roman" w:hAnsi="Times New Roman" w:cs="Times New Roman"/>
          <w:sz w:val="26"/>
          <w:rtl w:val="0"/>
        </w:rPr>
        <w:t xml:space="preserve">освидетельствования (до начала его проведения); 2) отказа </w:t>
      </w:r>
      <w:r>
        <w:rPr>
          <w:rFonts w:ascii="Times New Roman" w:eastAsia="Times New Roman" w:hAnsi="Times New Roman" w:cs="Times New Roman"/>
          <w:sz w:val="26"/>
          <w:rtl w:val="0"/>
        </w:rPr>
        <w:t>освидетельствуемого</w:t>
      </w:r>
      <w:r>
        <w:rPr>
          <w:rFonts w:ascii="Times New Roman" w:eastAsia="Times New Roman" w:hAnsi="Times New Roman" w:cs="Times New Roman"/>
          <w:sz w:val="26"/>
          <w:rtl w:val="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3) фальсификации выдоха;</w:t>
      </w:r>
      <w:r>
        <w:rPr>
          <w:rFonts w:ascii="Times New Roman" w:eastAsia="Times New Roman" w:hAnsi="Times New Roman" w:cs="Times New Roman"/>
          <w:sz w:val="26"/>
          <w:rtl w:val="0"/>
        </w:rPr>
        <w:t xml:space="preserve">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 1 ст. 12.26 КоАП РФ, подтверждается: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82 АП № </w:t>
      </w:r>
      <w:r>
        <w:rPr>
          <w:rFonts w:ascii="Times New Roman" w:eastAsia="Times New Roman" w:hAnsi="Times New Roman" w:cs="Times New Roman"/>
          <w:sz w:val="26"/>
          <w:rtl w:val="0"/>
        </w:rPr>
        <w:t>191177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 ОТ № </w:t>
      </w:r>
      <w:r>
        <w:rPr>
          <w:rFonts w:ascii="Times New Roman" w:eastAsia="Times New Roman" w:hAnsi="Times New Roman" w:cs="Times New Roman"/>
          <w:sz w:val="26"/>
          <w:rtl w:val="0"/>
        </w:rPr>
        <w:t>048859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управлявший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Спринтер г/н К 763 ГА 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 отстранен от управления транспортным средством при наличии</w:t>
      </w:r>
      <w:r>
        <w:rPr>
          <w:rFonts w:ascii="Times New Roman" w:eastAsia="Times New Roman" w:hAnsi="Times New Roman" w:cs="Times New Roman"/>
          <w:sz w:val="26"/>
          <w:rtl w:val="0"/>
        </w:rPr>
        <w:t xml:space="preserve"> достаточных оснований полагать, что он находится в состоянии опьянения: </w:t>
      </w:r>
      <w:r>
        <w:rPr>
          <w:rFonts w:ascii="Times New Roman" w:eastAsia="Times New Roman" w:hAnsi="Times New Roman" w:cs="Times New Roman"/>
          <w:sz w:val="26"/>
          <w:rtl w:val="0"/>
        </w:rPr>
        <w:t xml:space="preserve">запах алкоголя изо рта, неустойчивость позы, нарушение речи, </w:t>
      </w:r>
      <w:r>
        <w:rPr>
          <w:rFonts w:ascii="Times New Roman" w:eastAsia="Times New Roman" w:hAnsi="Times New Roman" w:cs="Times New Roman"/>
          <w:sz w:val="26"/>
          <w:rtl w:val="0"/>
        </w:rPr>
        <w:t xml:space="preserve">резкое изменение окраски кожных покровов лица, </w:t>
      </w:r>
      <w:r>
        <w:rPr>
          <w:rFonts w:ascii="Times New Roman" w:eastAsia="Times New Roman" w:hAnsi="Times New Roman" w:cs="Times New Roman"/>
          <w:sz w:val="26"/>
          <w:rtl w:val="0"/>
        </w:rPr>
        <w:t>поведение, не соответствующее обстановке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82 АО № </w:t>
      </w:r>
      <w:r>
        <w:rPr>
          <w:rFonts w:ascii="Times New Roman" w:eastAsia="Times New Roman" w:hAnsi="Times New Roman" w:cs="Times New Roman"/>
          <w:sz w:val="26"/>
          <w:rtl w:val="0"/>
        </w:rPr>
        <w:t>024804</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из которого следует, что при наличии вышеперечисленных признаков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предложено пройти освидетельствование на состояние опьянения, пройти которое он отказался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3</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протоколом о направлении на медицинское освидетельствование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ние опьянения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при наличии признаков опьянения: </w:t>
      </w:r>
      <w:r>
        <w:rPr>
          <w:rFonts w:ascii="Times New Roman" w:eastAsia="Times New Roman" w:hAnsi="Times New Roman" w:cs="Times New Roman"/>
          <w:sz w:val="26"/>
          <w:rtl w:val="0"/>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Pr>
          <w:rFonts w:ascii="Times New Roman" w:eastAsia="Times New Roman" w:hAnsi="Times New Roman" w:cs="Times New Roman"/>
          <w:sz w:val="26"/>
          <w:rtl w:val="0"/>
        </w:rPr>
        <w:t xml:space="preserve"> и отказе от прохождения освидетельствования на состояние алкогольного опьянения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 направлен на медицинское освидетельствование на состояние</w:t>
      </w:r>
      <w:r>
        <w:rPr>
          <w:rFonts w:ascii="Times New Roman" w:eastAsia="Times New Roman" w:hAnsi="Times New Roman" w:cs="Times New Roman"/>
          <w:sz w:val="26"/>
          <w:rtl w:val="0"/>
        </w:rPr>
        <w:t xml:space="preserve"> опьянения, пройти которое </w:t>
      </w:r>
      <w:r>
        <w:rPr>
          <w:rFonts w:ascii="Times New Roman" w:eastAsia="Times New Roman" w:hAnsi="Times New Roman" w:cs="Times New Roman"/>
          <w:sz w:val="26"/>
          <w:rtl w:val="0"/>
        </w:rPr>
        <w:t>согласился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4</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актом медицинского освидетельствования № 172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начал проходить медицинское освидетельствование в медицинской организации ГБУЗ РК «</w:t>
      </w:r>
      <w:r>
        <w:rPr>
          <w:rFonts w:ascii="Times New Roman" w:eastAsia="Times New Roman" w:hAnsi="Times New Roman" w:cs="Times New Roman"/>
          <w:sz w:val="26"/>
          <w:rtl w:val="0"/>
        </w:rPr>
        <w:t>Сакская</w:t>
      </w:r>
      <w:r>
        <w:rPr>
          <w:rFonts w:ascii="Times New Roman" w:eastAsia="Times New Roman" w:hAnsi="Times New Roman" w:cs="Times New Roman"/>
          <w:sz w:val="26"/>
          <w:rtl w:val="0"/>
        </w:rPr>
        <w:t xml:space="preserve"> районная больница» и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продолжать медицинское освидетельствование отказался, отказавшись от осмотра врачом специалистом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 фи</w:t>
      </w:r>
      <w:r>
        <w:rPr>
          <w:rFonts w:ascii="Times New Roman" w:eastAsia="Times New Roman" w:hAnsi="Times New Roman" w:cs="Times New Roman"/>
          <w:sz w:val="26"/>
          <w:rtl w:val="0"/>
        </w:rPr>
        <w:t xml:space="preserve">ксации процессуальных действий </w:t>
      </w:r>
      <w:r>
        <w:rPr>
          <w:rFonts w:ascii="Times New Roman" w:eastAsia="Times New Roman" w:hAnsi="Times New Roman" w:cs="Times New Roman"/>
          <w:sz w:val="26"/>
          <w:rtl w:val="0"/>
        </w:rPr>
        <w:t xml:space="preserve">(информационный носитель диск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справкой к протоколу об административном правонарушении, из которой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 административной ответственности по </w:t>
      </w:r>
      <w:r>
        <w:rPr>
          <w:rFonts w:ascii="Times New Roman" w:eastAsia="Times New Roman" w:hAnsi="Times New Roman" w:cs="Times New Roman"/>
          <w:sz w:val="26"/>
          <w:rtl w:val="0"/>
        </w:rPr>
        <w:t>ст. 12.8</w:t>
      </w:r>
      <w:r>
        <w:rPr>
          <w:rFonts w:ascii="Times New Roman" w:eastAsia="Times New Roman" w:hAnsi="Times New Roman" w:cs="Times New Roman"/>
          <w:sz w:val="26"/>
          <w:rtl w:val="0"/>
        </w:rPr>
        <w:t>, 12.26</w:t>
      </w:r>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xml:space="preserve"> не привлекался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показаниями допрошенных в судебном заседании свидетелей инспекторов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6"/>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6"/>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6"/>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согласуются между собой и являются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6"/>
            <w:u w:val="single"/>
            <w:rtl w:val="0"/>
          </w:rPr>
          <w:t>ч. 1 ст. 12.26</w:t>
        </w:r>
      </w:hyperlink>
      <w:r>
        <w:rPr>
          <w:rFonts w:ascii="Times New Roman" w:eastAsia="Times New Roman" w:hAnsi="Times New Roman" w:cs="Times New Roman"/>
          <w:sz w:val="26"/>
          <w:rtl w:val="0"/>
        </w:rPr>
        <w:t xml:space="preserve"> КоАП РФ</w:t>
      </w:r>
      <w:r>
        <w:rPr>
          <w:rFonts w:ascii="Times New Roman" w:eastAsia="Times New Roman" w:hAnsi="Times New Roman" w:cs="Times New Roman"/>
          <w:sz w:val="26"/>
          <w:rtl w:val="0"/>
        </w:rPr>
        <w:t>, поскольку 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будучи водителем транспортного средства, отстраненным от управления транспортным средством на законных основаниях, отказался проходить освидетельствование на состояние алкогольного опьянения, а затем не выполнил законного требования уполномоченного должностного лица 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прохождении</w:t>
      </w:r>
      <w:r>
        <w:rPr>
          <w:rFonts w:ascii="Times New Roman" w:eastAsia="Times New Roman" w:hAnsi="Times New Roman" w:cs="Times New Roman"/>
          <w:sz w:val="26"/>
          <w:rtl w:val="0"/>
        </w:rPr>
        <w:t xml:space="preserve"> медицинского освидетельствования на состояние опьянения, отказавшись от медицинского освидетельствования непосредственно в медицинской организации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он не управлял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Спринтер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к этому времени осуществлял стоянку, не могут быть приняты во внимание, поскольку не подтверждены относимыми и допустимыми доказательствами и опровергаются материалами дела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частности протоколом об отстранении от управления транспортным средством, показаниями допрошенных в качестве свидетелей </w:t>
      </w:r>
      <w:r>
        <w:rPr>
          <w:rFonts w:ascii="Times New Roman" w:eastAsia="Times New Roman" w:hAnsi="Times New Roman" w:cs="Times New Roman"/>
          <w:sz w:val="26"/>
          <w:rtl w:val="0"/>
        </w:rPr>
        <w:t>инспекторов 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оснований не доверять которым у суда не имеется, поскольку указанные лица на момент составления протокола об отстранении от управления транспортным средством не являются заинтересованными лицами</w:t>
      </w:r>
      <w:r>
        <w:rPr>
          <w:rFonts w:ascii="Times New Roman" w:eastAsia="Times New Roman" w:hAnsi="Times New Roman" w:cs="Times New Roman"/>
          <w:sz w:val="26"/>
          <w:rtl w:val="0"/>
        </w:rPr>
        <w:t>, о</w:t>
      </w:r>
      <w:r>
        <w:rPr>
          <w:rFonts w:ascii="Times New Roman" w:eastAsia="Times New Roman" w:hAnsi="Times New Roman" w:cs="Times New Roman"/>
          <w:sz w:val="26"/>
          <w:rtl w:val="0"/>
        </w:rPr>
        <w:t xml:space="preserve">снований оговаривать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и</w:t>
      </w:r>
      <w:r>
        <w:rPr>
          <w:rFonts w:ascii="Times New Roman" w:eastAsia="Times New Roman" w:hAnsi="Times New Roman" w:cs="Times New Roman"/>
          <w:sz w:val="26"/>
          <w:rtl w:val="0"/>
        </w:rPr>
        <w:t>меют, и</w:t>
      </w:r>
      <w:r>
        <w:rPr>
          <w:rFonts w:ascii="Times New Roman" w:eastAsia="Times New Roman" w:hAnsi="Times New Roman" w:cs="Times New Roman"/>
          <w:sz w:val="26"/>
          <w:rtl w:val="0"/>
        </w:rPr>
        <w:t>х показания являются логичными,</w:t>
      </w:r>
      <w:r>
        <w:rPr>
          <w:rFonts w:ascii="Times New Roman" w:eastAsia="Times New Roman" w:hAnsi="Times New Roman" w:cs="Times New Roman"/>
          <w:sz w:val="26"/>
          <w:rtl w:val="0"/>
        </w:rPr>
        <w:t xml:space="preserve"> последовательными,</w:t>
      </w:r>
      <w:r>
        <w:rPr>
          <w:rFonts w:ascii="Times New Roman" w:eastAsia="Times New Roman" w:hAnsi="Times New Roman" w:cs="Times New Roman"/>
          <w:sz w:val="26"/>
          <w:rtl w:val="0"/>
        </w:rPr>
        <w:t xml:space="preserve"> согласуются друг с другом и с материалами дела.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то же время, п</w:t>
      </w:r>
      <w:r>
        <w:rPr>
          <w:rFonts w:ascii="Times New Roman" w:eastAsia="Times New Roman" w:hAnsi="Times New Roman" w:cs="Times New Roman"/>
          <w:sz w:val="26"/>
          <w:rtl w:val="0"/>
        </w:rPr>
        <w:t xml:space="preserve">оказания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могут быть приняты </w:t>
      </w:r>
      <w:r>
        <w:rPr>
          <w:rFonts w:ascii="Times New Roman" w:eastAsia="Times New Roman" w:hAnsi="Times New Roman" w:cs="Times New Roman"/>
          <w:sz w:val="26"/>
          <w:rtl w:val="0"/>
        </w:rPr>
        <w:t xml:space="preserve">судом </w:t>
      </w:r>
      <w:r>
        <w:rPr>
          <w:rFonts w:ascii="Times New Roman" w:eastAsia="Times New Roman" w:hAnsi="Times New Roman" w:cs="Times New Roman"/>
          <w:sz w:val="26"/>
          <w:rtl w:val="0"/>
        </w:rPr>
        <w:t xml:space="preserve">во внимание, поскольку свидетель не располагает информацией относительно предмета доказывания, непосредственно событие административного правонарушения он не видел, не может ни подтвердить, ни опровергнуть факт управления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транспортным средством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так как в это время спал дома, проснулся от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проблесковых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маячков патрульной</w:t>
      </w:r>
      <w:r>
        <w:rPr>
          <w:rFonts w:ascii="Times New Roman" w:eastAsia="Times New Roman" w:hAnsi="Times New Roman" w:cs="Times New Roman"/>
          <w:sz w:val="26"/>
          <w:rtl w:val="0"/>
        </w:rPr>
        <w:t xml:space="preserve"> машины, </w:t>
      </w:r>
      <w:r>
        <w:rPr>
          <w:rFonts w:ascii="Times New Roman" w:eastAsia="Times New Roman" w:hAnsi="Times New Roman" w:cs="Times New Roman"/>
          <w:sz w:val="26"/>
          <w:rtl w:val="0"/>
        </w:rPr>
        <w:t>то</w:t>
      </w:r>
      <w:r>
        <w:rPr>
          <w:rFonts w:ascii="Times New Roman" w:eastAsia="Times New Roman" w:hAnsi="Times New Roman" w:cs="Times New Roman"/>
          <w:sz w:val="26"/>
          <w:rtl w:val="0"/>
        </w:rPr>
        <w:t xml:space="preserve"> есть уже после того, как машина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была остановлена экипажем ДПС. </w:t>
      </w:r>
      <w:r>
        <w:rPr>
          <w:rFonts w:ascii="Times New Roman" w:eastAsia="Times New Roman" w:hAnsi="Times New Roman" w:cs="Times New Roman"/>
          <w:sz w:val="26"/>
          <w:rtl w:val="0"/>
        </w:rPr>
        <w:t xml:space="preserve">Вместе с тем, то обстоятельство, что по состоянию на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машина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стояла около дома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 свидетельствует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управлял ею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так как объективно не был лишен возможности в то время, когда свидетель спал отъехать и вернуться обратно.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Показания свидетеля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суд оценивает критически и не принимает их во внимание, так как свидетель находится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 xml:space="preserve">дружеских, компанейских отношениях, заинтересован в исходе дела и, кроме того, </w:t>
      </w:r>
      <w:r>
        <w:rPr>
          <w:rFonts w:ascii="Times New Roman" w:eastAsia="Times New Roman" w:hAnsi="Times New Roman" w:cs="Times New Roman"/>
          <w:sz w:val="26"/>
          <w:rtl w:val="0"/>
        </w:rPr>
        <w:t>согласно его</w:t>
      </w:r>
      <w:r>
        <w:rPr>
          <w:rFonts w:ascii="Times New Roman" w:eastAsia="Times New Roman" w:hAnsi="Times New Roman" w:cs="Times New Roman"/>
          <w:sz w:val="26"/>
          <w:rtl w:val="0"/>
        </w:rPr>
        <w:t xml:space="preserve"> же показаниям, на момент описываемых им событий находился в состоянии алкогольного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То обстоятельство, что факт управления транспортным средством не зафиксирован на видео, не свидетельствует о незаконности требования уполномоченного должностного лица о прохождении медицинского освидетельствования на состояние опьянения, поскольку </w:t>
      </w:r>
      <w:r>
        <w:rPr>
          <w:rFonts w:ascii="Times New Roman" w:eastAsia="Times New Roman" w:hAnsi="Times New Roman" w:cs="Times New Roman"/>
          <w:sz w:val="26"/>
          <w:rtl w:val="0"/>
        </w:rPr>
        <w:t xml:space="preserve">закон не содержит требования о </w:t>
      </w:r>
      <w:r>
        <w:rPr>
          <w:rFonts w:ascii="Times New Roman" w:eastAsia="Times New Roman" w:hAnsi="Times New Roman" w:cs="Times New Roman"/>
          <w:sz w:val="26"/>
          <w:rtl w:val="0"/>
        </w:rPr>
        <w:t>видеофиксации</w:t>
      </w:r>
      <w:r>
        <w:rPr>
          <w:rFonts w:ascii="Times New Roman" w:eastAsia="Times New Roman" w:hAnsi="Times New Roman" w:cs="Times New Roman"/>
          <w:sz w:val="26"/>
          <w:rtl w:val="0"/>
        </w:rPr>
        <w:t xml:space="preserve"> факта управления транспортным средством до начала процедуры отстранения лица от управления транспортным средством.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этом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законность отстранения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управления транспортным средством и законность требований уполномоченного должностного лица о прохождении освидетельствования на состояние алкогольного опьянения, а затем о прохождении медицинского освидетельствования на состояние опьянения подтверждается совокупностью исследованных судом доказательств и сомнений у суда не вызывает.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Учитывая установленные обстоятельства дела и положения п. 2.3.2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 дорожного движения, </w:t>
      </w:r>
      <w:r>
        <w:rPr>
          <w:rFonts w:ascii="Times New Roman" w:eastAsia="Times New Roman" w:hAnsi="Times New Roman" w:cs="Times New Roman"/>
          <w:sz w:val="26"/>
          <w:rtl w:val="0"/>
        </w:rPr>
        <w:t>а также представленные сведения об отсутствии в</w:t>
      </w:r>
      <w:r>
        <w:rPr>
          <w:rFonts w:ascii="Times New Roman" w:eastAsia="Times New Roman" w:hAnsi="Times New Roman" w:cs="Times New Roman"/>
          <w:sz w:val="26"/>
          <w:rtl w:val="0"/>
        </w:rPr>
        <w:t xml:space="preserve">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который не является лицом, подвергнутым административному наказанию по ст. ст. 12.8, 12.26 КоАП РФ,</w:t>
      </w:r>
      <w:r>
        <w:rPr>
          <w:rFonts w:ascii="Times New Roman" w:eastAsia="Times New Roman" w:hAnsi="Times New Roman" w:cs="Times New Roman"/>
          <w:sz w:val="26"/>
          <w:rtl w:val="0"/>
        </w:rPr>
        <w:t xml:space="preserve"> призна</w:t>
      </w:r>
      <w:r>
        <w:rPr>
          <w:rFonts w:ascii="Times New Roman" w:eastAsia="Times New Roman" w:hAnsi="Times New Roman" w:cs="Times New Roman"/>
          <w:sz w:val="26"/>
          <w:rtl w:val="0"/>
        </w:rPr>
        <w:t xml:space="preserve">ков уголовно наказуемого деяния, </w:t>
      </w:r>
      <w:r>
        <w:rPr>
          <w:rFonts w:ascii="Times New Roman" w:eastAsia="Times New Roman" w:hAnsi="Times New Roman" w:cs="Times New Roman"/>
          <w:sz w:val="26"/>
          <w:rtl w:val="0"/>
        </w:rPr>
        <w:t xml:space="preserve">мировой судья приходит к выводу, что в деяниях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имеется состав административного правонарушения, предусмотренный ч.1 ст.12.26</w:t>
      </w:r>
      <w:r>
        <w:rPr>
          <w:rFonts w:ascii="Times New Roman" w:eastAsia="Times New Roman" w:hAnsi="Times New Roman" w:cs="Times New Roman"/>
          <w:sz w:val="26"/>
          <w:rtl w:val="0"/>
        </w:rPr>
        <w:t xml:space="preserve">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 в действиях не содержится призна</w:t>
      </w:r>
      <w:r>
        <w:rPr>
          <w:rFonts w:ascii="Times New Roman" w:eastAsia="Times New Roman" w:hAnsi="Times New Roman" w:cs="Times New Roman"/>
          <w:sz w:val="26"/>
          <w:rtl w:val="0"/>
        </w:rPr>
        <w:t>ков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Обстоятельством смягчающим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 ч. 1</w:t>
      </w:r>
      <w:r>
        <w:rPr>
          <w:rFonts w:ascii="Times New Roman" w:eastAsia="Times New Roman" w:hAnsi="Times New Roman" w:cs="Times New Roman"/>
          <w:sz w:val="26"/>
          <w:rtl w:val="0"/>
        </w:rPr>
        <w:t xml:space="preserve"> ст. 4.2 КоАП РФ суд признаёт</w:t>
      </w:r>
      <w:r>
        <w:rPr>
          <w:rFonts w:ascii="Times New Roman" w:eastAsia="Times New Roman" w:hAnsi="Times New Roman" w:cs="Times New Roman"/>
          <w:sz w:val="26"/>
          <w:rtl w:val="0"/>
        </w:rPr>
        <w:t xml:space="preserve"> наличие </w:t>
      </w:r>
      <w:r>
        <w:rPr>
          <w:rFonts w:ascii="Times New Roman" w:eastAsia="Times New Roman" w:hAnsi="Times New Roman" w:cs="Times New Roman"/>
          <w:sz w:val="26"/>
          <w:rtl w:val="0"/>
        </w:rPr>
        <w:t xml:space="preserve">двоих </w:t>
      </w:r>
      <w:r>
        <w:rPr>
          <w:rFonts w:ascii="Times New Roman" w:eastAsia="Times New Roman" w:hAnsi="Times New Roman" w:cs="Times New Roman"/>
          <w:sz w:val="26"/>
          <w:rtl w:val="0"/>
        </w:rPr>
        <w:t>несовершеннолетн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детей</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w:t>
      </w:r>
      <w:r>
        <w:rPr>
          <w:rFonts w:ascii="Times New Roman" w:eastAsia="Times New Roman" w:hAnsi="Times New Roman" w:cs="Times New Roman"/>
          <w:sz w:val="26"/>
          <w:rtl w:val="0"/>
        </w:rPr>
        <w:t xml:space="preserve">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наличие смягчающих административную ответственность обстоятельств и отсутствие отягчающих административную ответственность обстоятельств, с учетом чего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12.26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основании </w:t>
      </w:r>
      <w:r>
        <w:rPr>
          <w:rFonts w:ascii="Times New Roman" w:eastAsia="Times New Roman" w:hAnsi="Times New Roman" w:cs="Times New Roman"/>
          <w:sz w:val="26"/>
          <w:rtl w:val="0"/>
        </w:rPr>
        <w:t>изложенного</w:t>
      </w:r>
      <w:r>
        <w:rPr>
          <w:rFonts w:ascii="Times New Roman" w:eastAsia="Times New Roman" w:hAnsi="Times New Roman" w:cs="Times New Roman"/>
          <w:sz w:val="26"/>
          <w:rtl w:val="0"/>
        </w:rPr>
        <w:t>, и руководствуясь ч. 1 ст. 12.26, ст. 29.10 КоАП РФ, мировой судья</w:t>
      </w:r>
    </w:p>
    <w:p>
      <w:pPr>
        <w:bidi w:val="0"/>
        <w:spacing w:before="0" w:beforeAutospacing="0" w:after="0" w:afterAutospacing="0"/>
        <w:ind w:left="0" w:right="0"/>
        <w:jc w:val="center"/>
        <w:rPr>
          <w:rtl w:val="0"/>
        </w:rPr>
      </w:pPr>
      <w:r>
        <w:rPr>
          <w:rFonts w:ascii="Times New Roman" w:eastAsia="Times New Roman" w:hAnsi="Times New Roman" w:cs="Times New Roman"/>
          <w:sz w:val="24"/>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1299</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Times New Roman" w:eastAsia="Times New Roman" w:hAnsi="Times New Roman" w:cs="Times New Roman"/>
          <w:sz w:val="26"/>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rFonts w:ascii="Times New Roman" w:eastAsia="Times New Roman" w:hAnsi="Times New Roman" w:cs="Times New Roman"/>
          <w:sz w:val="26"/>
          <w:rtl w:val="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w:t>
      </w:r>
      <w:r>
        <w:rPr>
          <w:rFonts w:ascii="Times New Roman" w:eastAsia="Times New Roman" w:hAnsi="Times New Roman" w:cs="Times New Roman"/>
          <w:sz w:val="26"/>
          <w:rtl w:val="0"/>
        </w:rPr>
        <w:t>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лицо, привлечённое к административной ответственности, обязано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w:t>
      </w:r>
      <w:r>
        <w:rPr>
          <w:rFonts w:ascii="Times New Roman" w:eastAsia="Times New Roman" w:hAnsi="Times New Roman" w:cs="Times New Roman"/>
          <w:sz w:val="26"/>
          <w:rtl w:val="0"/>
        </w:rPr>
        <w:t xml:space="preserve">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Документ, подтверждающий оплату административного штрафа, необходимо предоставить в судебный участок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10</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