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ликанского 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Отделения судебных приставов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ГУФССП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получив</w:t>
      </w:r>
      <w:r>
        <w:rPr>
          <w:rFonts w:ascii="Times New Roman" w:eastAsia="Times New Roman" w:hAnsi="Times New Roman" w:cs="Times New Roman"/>
          <w:sz w:val="22"/>
          <w:rtl w:val="0"/>
        </w:rPr>
        <w:t>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(состоящего в гражданском браке)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№ 10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/26/82020-АП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е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ходе совершения исполнительных действий в рамках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исполн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тельного производства 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171071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/25/82020-ИП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не уплатил в срок не позднее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наложенный постановлением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ирового судьи судебного участка № 70 по делу об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тивном правонарушении № 05-0</w:t>
      </w:r>
      <w:r>
        <w:rPr>
          <w:rFonts w:ascii="Times New Roman" w:eastAsia="Times New Roman" w:hAnsi="Times New Roman" w:cs="Times New Roman"/>
          <w:sz w:val="22"/>
          <w:rtl w:val="0"/>
        </w:rPr>
        <w:t>102</w:t>
      </w:r>
      <w:r>
        <w:rPr>
          <w:rFonts w:ascii="Times New Roman" w:eastAsia="Times New Roman" w:hAnsi="Times New Roman" w:cs="Times New Roman"/>
          <w:sz w:val="22"/>
          <w:rtl w:val="0"/>
        </w:rPr>
        <w:t>/70/2025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тем самым нарушил требование статьи 32.2 </w:t>
      </w:r>
      <w:r>
        <w:rPr>
          <w:rFonts w:ascii="Times New Roman" w:eastAsia="Times New Roman" w:hAnsi="Times New Roman" w:cs="Times New Roman"/>
          <w:sz w:val="22"/>
          <w:rtl w:val="0"/>
        </w:rPr>
        <w:t>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штраф не оплатил, поскольку забыл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2"/>
          <w:rtl w:val="0"/>
        </w:rPr>
        <w:t>При назначении наказания, п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осил учесть, что его гражданская супруга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находится на девятом месяце беременности.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 10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/26/82020-АП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2"/>
          <w:rtl w:val="0"/>
        </w:rPr>
        <w:t>мирового судьи судебного участка № 70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делу № 5-70-</w:t>
      </w:r>
      <w:r>
        <w:rPr>
          <w:rFonts w:ascii="Times New Roman" w:eastAsia="Times New Roman" w:hAnsi="Times New Roman" w:cs="Times New Roman"/>
          <w:sz w:val="22"/>
          <w:rtl w:val="0"/>
        </w:rPr>
        <w:t>102</w:t>
      </w:r>
      <w:r>
        <w:rPr>
          <w:rFonts w:ascii="Times New Roman" w:eastAsia="Times New Roman" w:hAnsi="Times New Roman" w:cs="Times New Roman"/>
          <w:sz w:val="22"/>
          <w:rtl w:val="0"/>
        </w:rPr>
        <w:t>/2025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о возбуждении исполнительного производства № </w:t>
      </w:r>
      <w:r>
        <w:rPr>
          <w:rFonts w:ascii="Times New Roman" w:eastAsia="Times New Roman" w:hAnsi="Times New Roman" w:cs="Times New Roman"/>
          <w:sz w:val="22"/>
          <w:rtl w:val="0"/>
        </w:rPr>
        <w:t>171071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/25/82020-ИП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смягчающ</w:t>
      </w:r>
      <w:r>
        <w:rPr>
          <w:rFonts w:ascii="Times New Roman" w:eastAsia="Times New Roman" w:hAnsi="Times New Roman" w:cs="Times New Roman"/>
          <w:sz w:val="22"/>
          <w:rtl w:val="0"/>
        </w:rPr>
        <w:t>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– полное признание вины,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нахождение гражданской супруги на девятом месяце беременности,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041076030070</w:t>
      </w:r>
      <w:r>
        <w:rPr>
          <w:rFonts w:ascii="Times New Roman" w:eastAsia="Times New Roman" w:hAnsi="Times New Roman" w:cs="Times New Roman"/>
          <w:sz w:val="22"/>
          <w:rtl w:val="0"/>
        </w:rPr>
        <w:t>5002112620155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расположенную 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пии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