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228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июня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Абля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кимова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Зия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Шевкетовича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Ленина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УЗССР,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среднее специальное образование, женатого, индивидуального предпринимателя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117442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>.06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>.06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 </w:t>
      </w:r>
      <w:r>
        <w:rPr>
          <w:rFonts w:ascii="Times New Roman" w:eastAsia="Times New Roman" w:hAnsi="Times New Roman" w:cs="Times New Roman"/>
          <w:sz w:val="24"/>
          <w:rtl w:val="0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г.р.з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будучи </w:t>
      </w:r>
      <w:r>
        <w:rPr>
          <w:rFonts w:ascii="Times New Roman" w:eastAsia="Times New Roman" w:hAnsi="Times New Roman" w:cs="Times New Roman"/>
          <w:sz w:val="24"/>
          <w:rtl w:val="0"/>
        </w:rPr>
        <w:t>лишенным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приговору № 1-411/2020 вступившему в законную силу 01.12.2020г.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19.06.2021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 управлял транспортным средством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г.р.з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будучи </w:t>
      </w:r>
      <w:r>
        <w:rPr>
          <w:rFonts w:ascii="Times New Roman" w:eastAsia="Times New Roman" w:hAnsi="Times New Roman" w:cs="Times New Roman"/>
          <w:sz w:val="24"/>
          <w:rtl w:val="0"/>
        </w:rPr>
        <w:t>лишенным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приговору № 1-411/2020 вступившему в законную силу 01.12.2020г.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которым он </w:t>
      </w:r>
      <w:r>
        <w:rPr>
          <w:rFonts w:ascii="Times New Roman" w:eastAsia="Times New Roman" w:hAnsi="Times New Roman" w:cs="Times New Roman"/>
          <w:sz w:val="24"/>
          <w:rtl w:val="0"/>
        </w:rPr>
        <w:t>осужден за совершение преступления предусмотренного ст. 264.1 УК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 наказанию в виде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обязательных работ сроком 80 часов с лишением права заниматься деятельностью связанной с управлением всеми видами транспортных средств на срок 1 год.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>приговора Евпаторийского городского суда Республики Крым по делу №1-411/2020</w:t>
      </w:r>
      <w:r>
        <w:rPr>
          <w:rFonts w:ascii="Times New Roman" w:eastAsia="Times New Roman" w:hAnsi="Times New Roman" w:cs="Times New Roman"/>
          <w:sz w:val="24"/>
          <w:rtl w:val="0"/>
        </w:rPr>
        <w:t>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силу 01.12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и обстоятельства совершенного административного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З.Ш.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Аблякимова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Шевкетовича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кский</w:t>
      </w:r>
      <w:r>
        <w:rPr>
          <w:rFonts w:ascii="Times New Roman" w:eastAsia="Times New Roman" w:hAnsi="Times New Roman" w:cs="Times New Roman"/>
          <w:b/>
          <w:sz w:val="24"/>
          <w:rtl w:val="0"/>
        </w:rPr>
        <w:t>»)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 ИНН получателя: 910700009</w:t>
      </w:r>
      <w:r>
        <w:rPr>
          <w:rFonts w:ascii="Times New Roman" w:eastAsia="Times New Roman" w:hAnsi="Times New Roman" w:cs="Times New Roman"/>
          <w:b/>
          <w:sz w:val="24"/>
          <w:rtl w:val="0"/>
        </w:rPr>
        <w:t>5, КПП 910701001, ЕКС: 40102810645370000035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тделение Республики Крым банка Р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оссии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//УФК ПО Республике Крым г. Симферополь,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b/>
          <w:sz w:val="24"/>
          <w:rtl w:val="0"/>
        </w:rPr>
        <w:t>/С 03100643000000</w:t>
      </w:r>
      <w:r>
        <w:rPr>
          <w:rFonts w:ascii="Times New Roman" w:eastAsia="Times New Roman" w:hAnsi="Times New Roman" w:cs="Times New Roman"/>
          <w:b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17500,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КБК: 18811601123010001140, БИК: 013510002,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ОКТМО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: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18810491212600001720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