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230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20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дело об административном правонарушении, поступившее из Отдела судебных приставов по г. Саки и Сакскому району УФССП России по Республике Крым, в отношении,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Щербины Константина Валериевича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Щербина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01.08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по 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06.05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Джанкойского районного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>, вступивш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02.06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Щербина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вину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6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Щербину К.В.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6"/>
          <w:rtl w:val="0"/>
        </w:rPr>
        <w:t>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Щербины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272</w:t>
      </w:r>
      <w:r>
        <w:rPr>
          <w:rFonts w:ascii="Times New Roman" w:eastAsia="Times New Roman" w:hAnsi="Times New Roman" w:cs="Times New Roman"/>
          <w:sz w:val="26"/>
          <w:rtl w:val="0"/>
        </w:rPr>
        <w:t>/20/82020-АП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20.10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6"/>
          <w:rtl w:val="0"/>
        </w:rPr>
        <w:t>сос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06.05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Щербины К.В.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Щербины К.В.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полнительного производства от 02.09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Щербины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 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>.05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наказание в виде штрафа </w:t>
      </w:r>
      <w:r>
        <w:rPr>
          <w:rFonts w:ascii="Times New Roman" w:eastAsia="Times New Roman" w:hAnsi="Times New Roman" w:cs="Times New Roman"/>
          <w:sz w:val="26"/>
          <w:rtl w:val="0"/>
        </w:rPr>
        <w:t>Щербиной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02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06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6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01.08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анное требование 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Щербиной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</w:t>
      </w:r>
      <w:r>
        <w:rPr>
          <w:rFonts w:ascii="Times New Roman" w:eastAsia="Times New Roman" w:hAnsi="Times New Roman" w:cs="Times New Roman"/>
          <w:sz w:val="26"/>
          <w:rtl w:val="0"/>
        </w:rPr>
        <w:t>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Щербины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>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Щербины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возможным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Щербине К.В.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</w:t>
      </w:r>
      <w:r>
        <w:rPr>
          <w:rFonts w:ascii="Times New Roman" w:eastAsia="Times New Roman" w:hAnsi="Times New Roman" w:cs="Times New Roman"/>
          <w:sz w:val="26"/>
          <w:rtl w:val="0"/>
        </w:rPr>
        <w:t>азание в виде обязательных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Щербину Константина Валериевича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30 (тридцать)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