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234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сре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нее </w:t>
      </w:r>
      <w:r>
        <w:rPr>
          <w:rFonts w:ascii="Times New Roman" w:eastAsia="Times New Roman" w:hAnsi="Times New Roman" w:cs="Times New Roman"/>
          <w:sz w:val="28"/>
          <w:rtl w:val="0"/>
        </w:rPr>
        <w:t>образование, холостого,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двоих несовершеннолетних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>, офиц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ально не трудоустроенного, инвалидом не являющегося, ранее привлекаемого к административной ответственности, зарегистрированного и проживающего по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на улице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возле дома №3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административного правонарушения, предусмот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ренного ст. 20.21 КоАП признал </w:t>
      </w:r>
      <w:r>
        <w:rPr>
          <w:rFonts w:ascii="Times New Roman" w:eastAsia="Times New Roman" w:hAnsi="Times New Roman" w:cs="Times New Roman"/>
          <w:sz w:val="28"/>
          <w:rtl w:val="0"/>
        </w:rPr>
        <w:t>и пояснил, что действительно находился в общественном месте по вышеуказанному адресу в со</w:t>
      </w:r>
      <w:r>
        <w:rPr>
          <w:rFonts w:ascii="Times New Roman" w:eastAsia="Times New Roman" w:hAnsi="Times New Roman" w:cs="Times New Roman"/>
          <w:sz w:val="28"/>
          <w:rtl w:val="0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этом имел алкогольное отравление, его </w:t>
      </w:r>
      <w:r>
        <w:rPr>
          <w:rFonts w:ascii="Times New Roman" w:eastAsia="Times New Roman" w:hAnsi="Times New Roman" w:cs="Times New Roman"/>
          <w:sz w:val="28"/>
          <w:rtl w:val="0"/>
        </w:rPr>
        <w:t>тошнило от алкоголя прям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на лавочке, в связи с чем, он был направлен на медицинское освидетельствование, в настоящее время чувствует вытрезвление, однако указал, что приблизительно с февраля месяца систематически злоупотребляет алкогольными напитками.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протоколом об административном правонарушении серии 8201 № </w:t>
      </w:r>
      <w:r>
        <w:rPr>
          <w:rFonts w:ascii="Times New Roman" w:eastAsia="Times New Roman" w:hAnsi="Times New Roman" w:cs="Times New Roman"/>
          <w:sz w:val="28"/>
          <w:rtl w:val="0"/>
        </w:rPr>
        <w:t>117407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объяснениями, отобранными при составлении протокола об административном правонарушении, зафиксированными полицейским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исходя из которых он употреблял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алкогольные напитки</w:t>
      </w:r>
      <w:r>
        <w:rPr>
          <w:rFonts w:ascii="Times New Roman" w:eastAsia="Times New Roman" w:hAnsi="Times New Roman" w:cs="Times New Roman"/>
          <w:sz w:val="28"/>
          <w:rtl w:val="0"/>
        </w:rPr>
        <w:t>, с нарушением согласен;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</w:t>
      </w:r>
      <w:r>
        <w:rPr>
          <w:rFonts w:ascii="Times New Roman" w:eastAsia="Times New Roman" w:hAnsi="Times New Roman" w:cs="Times New Roman"/>
          <w:sz w:val="28"/>
          <w:rtl w:val="0"/>
        </w:rPr>
        <w:t>09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021534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 направлении на медицинское освидетельствование 8212 № 036247;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освидетельствования на состояние опьянения № 313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установлено состояние опьянения 0, 52 мг/л выдыхаемого воздуха, а также выявлены признаки опьянения: эйфорическое состояние, неустойчивость позы, склеры инъецированы, реакция на свет вялая</w:t>
      </w:r>
      <w:r>
        <w:rPr>
          <w:rFonts w:ascii="Times New Roman" w:eastAsia="Times New Roman" w:hAnsi="Times New Roman" w:cs="Times New Roman"/>
          <w:sz w:val="28"/>
          <w:rtl w:val="0"/>
        </w:rPr>
        <w:t>, запах алкоголя изо рта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>СООП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которой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неоднократно подвергался административному наказанию за правонарушения по ст. 20.21, 20.20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он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на улице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возле дома №36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, так как имел шаткую походку, находился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эйфорическом состоянии, имел резкий запах алкоголя изо рта, и при этом показатели алкоголя в выдыхаемом воздухе являлись значительными, с учетом его объяснений о том, что его </w:t>
      </w:r>
      <w:r>
        <w:rPr>
          <w:rFonts w:ascii="Times New Roman" w:eastAsia="Times New Roman" w:hAnsi="Times New Roman" w:cs="Times New Roman"/>
          <w:sz w:val="28"/>
          <w:rtl w:val="0"/>
        </w:rPr>
        <w:t>тошнила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алкоголя в общественном месте на лавочке, суд признает,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 соответствии с ч. 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4.2 КоАП РФ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признание вины.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 2 ч.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ст.4.3 КоАП РФ,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признается совершение однородного нарушения повторно, поскольку он совершил данное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будучи привлеченным к административной ответственности за то же нарушение постановлением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вступившим в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постановлениями должностного лица МО 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 также неоднократно привлекался должностным лицом к административной ответственности по ст. 20.20 КоАП РФ за распитие алкогольных напитков в общественном месте.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характер совершенного правонарушения, личность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официально не трудоустроен,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учетным данным имеет неоплаченные штрафы,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привлечен к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20.20, 20.21 КоАП РФ, наличие смягчающих и отягчающих административную ответственность обстоятельств, суд считает,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достижения целей</w:t>
      </w:r>
      <w:r>
        <w:rPr>
          <w:rFonts w:ascii="Times New Roman" w:eastAsia="Times New Roman" w:hAnsi="Times New Roman" w:cs="Times New Roman"/>
          <w:sz w:val="28"/>
          <w:rtl w:val="0"/>
        </w:rPr>
        <w:t>, установленных ст. 3.1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необходимо изолировать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общества на общий срок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пять</w:t>
      </w:r>
      <w:r>
        <w:rPr>
          <w:rFonts w:ascii="Times New Roman" w:eastAsia="Times New Roman" w:hAnsi="Times New Roman" w:cs="Times New Roman"/>
          <w:sz w:val="28"/>
          <w:rtl w:val="0"/>
        </w:rPr>
        <w:t>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