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№5-70-250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24 ноября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пальный район и городской округ Саки) Республики Крым Панов А.И., рассмотрев в открытом судебном заседании материалы дела об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Гуляева Игоря Сергеевича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уро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женца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</w:t>
      </w:r>
      <w:r>
        <w:rPr>
          <w:rFonts w:ascii="Times New Roman" w:eastAsia="Times New Roman" w:hAnsi="Times New Roman" w:cs="Times New Roman"/>
          <w:sz w:val="24"/>
          <w:rtl w:val="0"/>
        </w:rPr>
        <w:t>дерации, занимающего должность генерального директора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Общества с ограниченной ответственностью «Крафт +»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ООО «Крафт +»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адрес организации: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 к ответственности по ст. 15.5 Кодекса Российской Федерации об адми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27.10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Гуляевым И.С.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генеральным директором ООО «Крафт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+»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совершено нарушение законодательства о налогах и сборах, в части непредставления в установленный п. 2 ст. 80 Налогового кодекса РФ срок единой (упрощенной) налоговой декларации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месяц</w:t>
      </w:r>
      <w:r>
        <w:rPr>
          <w:rFonts w:ascii="Times New Roman" w:eastAsia="Times New Roman" w:hAnsi="Times New Roman" w:cs="Times New Roman"/>
          <w:sz w:val="24"/>
          <w:rtl w:val="0"/>
        </w:rPr>
        <w:t>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 Фак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тически единая (упрощенная) налоговая декларация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месяц</w:t>
      </w:r>
      <w:r>
        <w:rPr>
          <w:rFonts w:ascii="Times New Roman" w:eastAsia="Times New Roman" w:hAnsi="Times New Roman" w:cs="Times New Roman"/>
          <w:sz w:val="24"/>
          <w:rtl w:val="0"/>
        </w:rPr>
        <w:t>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представлена с нарушением сроков представления – </w:t>
      </w:r>
      <w:r>
        <w:rPr>
          <w:rFonts w:ascii="Times New Roman" w:eastAsia="Times New Roman" w:hAnsi="Times New Roman" w:cs="Times New Roman"/>
          <w:sz w:val="24"/>
          <w:rtl w:val="0"/>
        </w:rPr>
        <w:t>08.05</w:t>
      </w:r>
      <w:r>
        <w:rPr>
          <w:rFonts w:ascii="Times New Roman" w:eastAsia="Times New Roman" w:hAnsi="Times New Roman" w:cs="Times New Roman"/>
          <w:sz w:val="24"/>
          <w:rtl w:val="0"/>
        </w:rPr>
        <w:t>.20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20.01.2020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Гуляев И.С. </w:t>
      </w:r>
      <w:r>
        <w:rPr>
          <w:rFonts w:ascii="Times New Roman" w:eastAsia="Times New Roman" w:hAnsi="Times New Roman" w:cs="Times New Roman"/>
          <w:sz w:val="24"/>
          <w:rtl w:val="0"/>
        </w:rPr>
        <w:t>не явился, о дне и времени слушания дела извещ</w:t>
      </w:r>
      <w:r>
        <w:rPr>
          <w:rFonts w:ascii="Times New Roman" w:eastAsia="Times New Roman" w:hAnsi="Times New Roman" w:cs="Times New Roman"/>
          <w:sz w:val="24"/>
          <w:rtl w:val="0"/>
        </w:rPr>
        <w:t>ался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10.11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конверт с которой возвращен в судебный участок с отместкой «Истек срок хранения».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Гуляева И.С.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Исследовав письменные доказательства и фактические дан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ные в совокупности,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Гуляева И.С.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15.5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п. 2 ст. 80 Налогового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единой (упрощенной) налоговой декларации за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месяц</w:t>
      </w:r>
      <w:r>
        <w:rPr>
          <w:rFonts w:ascii="Times New Roman" w:eastAsia="Times New Roman" w:hAnsi="Times New Roman" w:cs="Times New Roman"/>
          <w:sz w:val="24"/>
          <w:rtl w:val="0"/>
        </w:rPr>
        <w:t>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что единая (упрощенная) налоговая декларация за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месяц</w:t>
      </w:r>
      <w:r>
        <w:rPr>
          <w:rFonts w:ascii="Times New Roman" w:eastAsia="Times New Roman" w:hAnsi="Times New Roman" w:cs="Times New Roman"/>
          <w:sz w:val="24"/>
          <w:rtl w:val="0"/>
        </w:rPr>
        <w:t>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представлена </w:t>
      </w:r>
      <w:r>
        <w:rPr>
          <w:rFonts w:ascii="Times New Roman" w:eastAsia="Times New Roman" w:hAnsi="Times New Roman" w:cs="Times New Roman"/>
          <w:sz w:val="24"/>
          <w:rtl w:val="0"/>
        </w:rPr>
        <w:t>ООО «Крафт +»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нарушением сроков представления – </w:t>
      </w:r>
      <w:r>
        <w:rPr>
          <w:rFonts w:ascii="Times New Roman" w:eastAsia="Times New Roman" w:hAnsi="Times New Roman" w:cs="Times New Roman"/>
          <w:sz w:val="24"/>
          <w:rtl w:val="0"/>
        </w:rPr>
        <w:t>08.05.2020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Гуляева И.С.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протоколом об административном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от </w:t>
      </w:r>
      <w:r>
        <w:rPr>
          <w:rFonts w:ascii="Times New Roman" w:eastAsia="Times New Roman" w:hAnsi="Times New Roman" w:cs="Times New Roman"/>
          <w:sz w:val="24"/>
          <w:rtl w:val="0"/>
        </w:rPr>
        <w:t>12.03.2020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который соответствует требованиям ст. 28.2 КоАП РФ, копией </w:t>
      </w:r>
      <w:r>
        <w:rPr>
          <w:rFonts w:ascii="Times New Roman" w:eastAsia="Times New Roman" w:hAnsi="Times New Roman" w:cs="Times New Roman"/>
          <w:sz w:val="24"/>
          <w:rtl w:val="0"/>
        </w:rPr>
        <w:t>единой (упрощенной) налоговой декларации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Гуляева И.С.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содержится состав административного правонарушения, предусмотренного </w:t>
      </w:r>
      <w:hyperlink r:id="rId4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декларации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5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15.5,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Генерального директора Общества с ограниченной ответственностью «Крафт +»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Гуляева Игоря Сергеевича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Почтовый адрес: Россия, Республика Крым, 29500,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0005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koap/razdel-ii/glava-19/statia-19.29_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