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254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ГУ </w:t>
      </w:r>
      <w:r>
        <w:rPr>
          <w:rFonts w:ascii="Times New Roman" w:eastAsia="Times New Roman" w:hAnsi="Times New Roman" w:cs="Times New Roman"/>
          <w:sz w:val="28"/>
          <w:rtl w:val="0"/>
        </w:rPr>
        <w:t>МВД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среднее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</w:t>
      </w:r>
      <w:r>
        <w:rPr>
          <w:rFonts w:ascii="Times New Roman" w:eastAsia="Times New Roman" w:hAnsi="Times New Roman" w:cs="Times New Roman"/>
          <w:sz w:val="28"/>
          <w:rtl w:val="0"/>
        </w:rPr>
        <w:t>одного 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лов), не имеющего инвалидности </w:t>
      </w:r>
      <w:r>
        <w:rPr>
          <w:rFonts w:ascii="Times New Roman" w:eastAsia="Times New Roman" w:hAnsi="Times New Roman" w:cs="Times New Roman"/>
          <w:sz w:val="28"/>
          <w:rtl w:val="0"/>
        </w:rPr>
        <w:t>и хронических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 не военнослужащего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назначенный ему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85378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пояснил, что не оплатил штраф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находился в тяжелом финансовом положении. Вину признал, обязался оплатить.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23718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0853</w:t>
      </w:r>
      <w:r>
        <w:rPr>
          <w:rFonts w:ascii="Times New Roman" w:eastAsia="Times New Roman" w:hAnsi="Times New Roman" w:cs="Times New Roman"/>
          <w:sz w:val="28"/>
          <w:rtl w:val="0"/>
        </w:rPr>
        <w:t>78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вынесенно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на момент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</w:t>
      </w:r>
      <w:r>
        <w:rPr>
          <w:rFonts w:ascii="Times New Roman" w:eastAsia="Times New Roman" w:hAnsi="Times New Roman" w:cs="Times New Roman"/>
          <w:sz w:val="28"/>
          <w:rtl w:val="0"/>
        </w:rPr>
        <w:t>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8"/>
          <w:rtl w:val="0"/>
        </w:rPr>
        <w:t>0853</w:t>
      </w:r>
      <w:r>
        <w:rPr>
          <w:rFonts w:ascii="Times New Roman" w:eastAsia="Times New Roman" w:hAnsi="Times New Roman" w:cs="Times New Roman"/>
          <w:sz w:val="28"/>
          <w:rtl w:val="0"/>
        </w:rPr>
        <w:t>78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8"/>
          <w:rtl w:val="0"/>
        </w:rPr>
        <w:t>20.1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двукратном 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0410760300705002542420137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статьей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документ подтверждающий исполнение судебного постановления в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