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7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5-70-</w:t>
      </w:r>
      <w:r>
        <w:rPr>
          <w:rFonts w:ascii="Times New Roman" w:eastAsia="Times New Roman" w:hAnsi="Times New Roman" w:cs="Times New Roman"/>
          <w:sz w:val="27"/>
          <w:rtl w:val="0"/>
        </w:rPr>
        <w:t>274</w:t>
      </w:r>
      <w:r>
        <w:rPr>
          <w:rFonts w:ascii="Times New Roman" w:eastAsia="Times New Roman" w:hAnsi="Times New Roman" w:cs="Times New Roman"/>
          <w:sz w:val="27"/>
          <w:rtl w:val="0"/>
        </w:rPr>
        <w:t>/2023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стративном правонаруше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ской Федерации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гражданки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имеющей несовершеннолетнего ребенка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самозанятой мастер маникюра-педикюра, инвалидом 1, 2 группы не являющейся, невоеннообязанной,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привлекаемой к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стративной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ветственности,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административный штраф в срок,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смотренный Кодексом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(далее – КоАП РФ), а именно, в установленный статьей 32.2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 срок –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7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дебного района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о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влечении к административной ответственности по ч. 1 ст. 20.25 КоАП РФ, совершив тем самым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>, вину в совершении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 правонарушения признал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в содеянном раскаял</w:t>
      </w:r>
      <w:r>
        <w:rPr>
          <w:rFonts w:ascii="Times New Roman" w:eastAsia="Times New Roman" w:hAnsi="Times New Roman" w:cs="Times New Roman"/>
          <w:sz w:val="27"/>
          <w:rtl w:val="0"/>
        </w:rPr>
        <w:t>ась. Поя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нила, что полагала, что штраф спишется автоматически с карты, когда на ка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те будут деньги. Самостоятельно штраф не оплачивала, так как не имела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статочной суммы денег, так как помогла отцу после операции.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Штраф опл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тила в день составления протокола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исследовав материалы дела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ющими доказ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205</w:t>
      </w:r>
      <w:r>
        <w:rPr>
          <w:rFonts w:ascii="Times New Roman" w:eastAsia="Times New Roman" w:hAnsi="Times New Roman" w:cs="Times New Roman"/>
          <w:sz w:val="27"/>
          <w:rtl w:val="0"/>
        </w:rPr>
        <w:t>/23/82020-АП;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выпиской из постановления мирового судьи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вступи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шего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5-70-143/2023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назначено административное наказание в виде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 по ч. 1 с. 20.25 КоАП РФ в сумме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квитанцией об уплате штрафа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нистративной ответственности, не позднее шестидесяти дней со дня вступл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административном правонарушении, предусмотренном ч. 1 ст. 20.25 КоАП РФ, вступило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выполнил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,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вершив тем самым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правонарушение,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совершении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предусмотренного ч. 1 ст. 20.25 КоАП РФ, суд считает достаточными, допуст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 ч. 1 ст. 20.25 КоАП РФ, как неуплату административного штрафа в срок,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ренный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статьи ч. 1 ст. 20.25 КоАП РФ предусмотрена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тивная ответственность за неуплату административного штрафа в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 работы на срок до пятид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установленной государством мерой ответственности за совершение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правонарушения и применяется в целях предупреждения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шения новых правонарушений, как самим правонарушителем, так и другими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наказания суд учитывает характер совершенного административного правонарушения, личность виновного, его имущественное положение, обст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дарства.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свидетельствуют о том, что </w:t>
      </w:r>
      <w:r>
        <w:rPr>
          <w:rFonts w:ascii="Times New Roman" w:eastAsia="Times New Roman" w:hAnsi="Times New Roman" w:cs="Times New Roman"/>
          <w:sz w:val="27"/>
          <w:rtl w:val="0"/>
        </w:rPr>
        <w:t>она является самозанятой, на её иждивении находится несовершеннолетний реб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нок, </w:t>
      </w:r>
      <w:r>
        <w:rPr>
          <w:rFonts w:ascii="Times New Roman" w:eastAsia="Times New Roman" w:hAnsi="Times New Roman" w:cs="Times New Roman"/>
          <w:sz w:val="27"/>
          <w:rtl w:val="0"/>
        </w:rPr>
        <w:t>ранее 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привлекал</w:t>
      </w:r>
      <w:r>
        <w:rPr>
          <w:rFonts w:ascii="Times New Roman" w:eastAsia="Times New Roman" w:hAnsi="Times New Roman" w:cs="Times New Roman"/>
          <w:sz w:val="27"/>
          <w:rtl w:val="0"/>
        </w:rPr>
        <w:t>ась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20.25 КоАП РФ</w:t>
      </w:r>
      <w:r>
        <w:rPr>
          <w:rFonts w:ascii="Times New Roman" w:eastAsia="Times New Roman" w:hAnsi="Times New Roman" w:cs="Times New Roman"/>
          <w:sz w:val="27"/>
          <w:rtl w:val="0"/>
        </w:rPr>
        <w:t>, что свидетельствует о совершении однородного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шения повто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наличие на иждивении несовершеннолетн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ребенка, факт уплаты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отягчающим административную ответственность в соответствии с п. 2 ч. 1 ст. 4.3 КоАП РФ мировой судья признает повторное совершение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 учетом длительности неуплаты штрафа и его размера, мировой судья не может признать нарушение малозначительным.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Небрежное отношение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возложенной обязанности с учетом размера штрафа, несет вред охраняемым общественным отношениям и подрывает авторитет государственной власти.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принимая во внимание </w:t>
      </w:r>
      <w:r>
        <w:rPr>
          <w:rFonts w:ascii="Times New Roman" w:eastAsia="Times New Roman" w:hAnsi="Times New Roman" w:cs="Times New Roman"/>
          <w:sz w:val="27"/>
          <w:rtl w:val="0"/>
        </w:rPr>
        <w:t>её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объяснения, наличи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смягчающих и отягчающих административную 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ственность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наказание в пределах санкции ч. 1 ст. 20.25 КоАП РФ, а именно штраф в двойном размере от неуплаченной в срок су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мы.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РФ, мировой судья,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Bookman Old Style" w:eastAsia="Bookman Old Style" w:hAnsi="Bookman Old Style" w:cs="Bookman Old Style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признать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</w:t>
      </w:r>
      <w:r>
        <w:rPr>
          <w:rFonts w:ascii="Times New Roman" w:eastAsia="Times New Roman" w:hAnsi="Times New Roman" w:cs="Times New Roman"/>
          <w:sz w:val="27"/>
          <w:rtl w:val="0"/>
        </w:rPr>
        <w:t>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частью 1 статьи 20.25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правонарушениях, и назначить ему административное наказание в виде административного штрафа в разм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УИН: 04107603007050027</w:t>
      </w:r>
      <w:r>
        <w:rPr>
          <w:rFonts w:ascii="Times New Roman" w:eastAsia="Times New Roman" w:hAnsi="Times New Roman" w:cs="Times New Roman"/>
          <w:sz w:val="27"/>
          <w:rtl w:val="0"/>
        </w:rPr>
        <w:t>42320158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ности, не позднее шестидесяти дней со дня вступления постановления о наложении административного штрафа в законную силу либо со дня истеч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срока отсрочки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Разъяснить, что в случае неуплаты административного штрафа в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новленный законом 60-дневный срок, возбуждается дело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правонарушении, предусмотренном ч. 1 ст. 20.25 КоАП РФ, санкция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торой предусматривает назнач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срочено судьей, вынесшим постановление о привлечении к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ной ответственности, на срок до 3-х месяцев, с учетом материального пол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жения лица, привлеченного к административной ответственности по мотив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рованному зая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Документ, подтверждающий оплату административного штрафа, нео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ходимо предоставить в судебный участок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штрафа в установленный законом срок, сумма штрафа на осн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вании ст. 32.2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будет взыскана в пр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