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Индивиду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льного предприни</w:t>
      </w:r>
      <w:r>
        <w:rPr>
          <w:rFonts w:ascii="Times New Roman" w:eastAsia="Times New Roman" w:hAnsi="Times New Roman" w:cs="Times New Roman"/>
          <w:sz w:val="26"/>
          <w:rtl w:val="0"/>
        </w:rPr>
        <w:t>мателя Маляренко Наталии Игоревны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19.6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widowControl w:val="0"/>
        <w:bidi w:val="0"/>
        <w:spacing w:before="0" w:beforeAutospacing="0" w:after="0" w:afterAutospacing="0"/>
        <w:ind w:left="0" w:right="709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9110/14/14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проведении повторной проверки в отношении ИП Маляренко Н.И. 19.07.2021 по вопросу выполнения требований Федерального закона № 54-ФЗ, было установлено: при осуществлении денежных расчетов в момент оплаты за окрошку куриную стоимостью 250,0 руб., пиво б/а «Стелла Артуа» 0,5л. стоимостью 150,0 руб., лепешка стоимостью 50,0 руб. на общую сумму 450,0 руб. официантом-кассиром индивидуального предпринимателя Маляренко Наталии Игоревны Шейхумеровым Расимом Асановичем принята денежная наличность в размере 1000,0 руб., выдана сдача и оплаченный товар, при этом кассовый чек контрольно-кассовой техники модели АТОЛ 11Ф, заводской номер 00106701904372, регистрационный номер 0002595944008027 не распечатан и не выдан, то есть были осуществлены расчеты по продаже товара без применения контрольно-кассовой техники, что нарушает требования ст. 1.2 ст. 5 Федерального закона № 54- ФЗ. </w:t>
      </w:r>
    </w:p>
    <w:p>
      <w:pPr>
        <w:widowControl w:val="0"/>
        <w:bidi w:val="0"/>
        <w:spacing w:before="0" w:beforeAutospacing="0" w:after="0" w:afterAutospacing="0"/>
        <w:ind w:left="0" w:right="709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ИП Маляренко Н.И.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ИП Маляренко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совершении правонарушения признала.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заслушав ИП Маляренко Н.И.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Calibri" w:eastAsia="Calibri" w:hAnsi="Calibri" w:cs="Calibri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татьей 19.6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влечет наложение административного штрафа на должностных лиц в размере от четырех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выражается в непринятии в установленный срок мер по устранению причин и условий, способствовавших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статьи 19.6 КоАП РФ обеспечивается исполнение статьи 29.13 КоАП РФ согласно которой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анализа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 и условия, способствовавшие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причины и условия его совершения.</w:t>
      </w:r>
    </w:p>
    <w:p>
      <w:pPr>
        <w:widowControl w:val="0"/>
        <w:bidi w:val="0"/>
        <w:spacing w:before="0" w:beforeAutospacing="0" w:after="0" w:afterAutospacing="0"/>
        <w:ind w:left="0" w:right="709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проверке индивидуального предпринимателя Маляренко Наталии Игоревны, ИНН 910703647554, по вопросу соблюдения законодательства о применении контрольно-кассовой техники при осуществлении расчетов в Российской Федерации «23» июня 2021г. в 17 часов 05 минут, осуществляющую предпринимательскую деятельность в кафе «Сказка Востока»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установлено: при осуществлении денежных расчетов в момент оплаты за солянку сборную мясную стоимостью 320,0 руб., кока-колу 0,5л. стоимостью 130,0 руб., кофе «Американо» стоимостью 100,0 руб. и лепешку стоимостью 50,0 руб. на общую сумму 600,0 руб. официантом-кассиром индивидуального предпринимателя Маляренко Наталии Игоревны Шейхумеровым Расимом Асановичем принята денежная наличность в размере 800,0 руб., выдана сдача и оплаченный товар, при этом кассовый чек контрольно-кассовой техники модели АТОЛ 11Ф, заводской номер 00106701904372, регистрационный номер 0002595944008027 не распечатан и не выдан, то есть были осуществлены расчеты по продаже товара без применения контрольно-кассовой техники.</w:t>
      </w:r>
    </w:p>
    <w:p>
      <w:pPr>
        <w:widowControl w:val="0"/>
        <w:bidi w:val="0"/>
        <w:spacing w:before="0" w:beforeAutospacing="0" w:after="0" w:afterAutospacing="0"/>
        <w:ind w:left="0" w:right="709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Постановлением начальника Межрайонной ИФНС России № 6 по Республики Крым от 30.06.2021 №14/283 ИП Маляренко Н.И. ИНН 910703647554 привлечена к административной ответственности в виде предупреждения по ч. 2 ст. 14.5 КоАП РФ за нарушение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по ч. 2 ст. 14.5 Кодекса Российской Федерации об административных правонарушениях в отношении ИП Маляренко Н.И. 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России № 6 по Республике Крым были установлены причины административного правонарушения и условия,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способствовавшие его совершению,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вынесено представление </w:t>
      </w:r>
      <w:r>
        <w:rPr>
          <w:rFonts w:ascii="Times New Roman" w:eastAsia="Times New Roman" w:hAnsi="Times New Roman" w:cs="Times New Roman"/>
          <w:sz w:val="26"/>
          <w:rtl w:val="0"/>
        </w:rPr>
        <w:t>№ 14/283/п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устранении причин и условий, способствовавших совершению административного правонарушения, копия к</w:t>
      </w:r>
      <w:r>
        <w:rPr>
          <w:rFonts w:ascii="Times New Roman" w:eastAsia="Times New Roman" w:hAnsi="Times New Roman" w:cs="Times New Roman"/>
          <w:sz w:val="26"/>
          <w:rtl w:val="0"/>
        </w:rPr>
        <w:t>оторого вручена ИП Маляренко Н.И. 30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 года,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её подписью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представлении.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Индивидуальным предпринимателем Маляренко Наталией Игоревной было сообщено в налоговый орган в течении месяца со дня получения вышеуказанного Представления о принятых мерах по устранению причин и условий, способствовавших совершению административного правонарушения, что подтверждается заявлением от 26.07.2021, вх.№ 23829.</w:t>
      </w:r>
    </w:p>
    <w:p>
      <w:pPr>
        <w:widowControl w:val="0"/>
        <w:bidi w:val="0"/>
        <w:spacing w:before="0" w:beforeAutospacing="0" w:after="0" w:afterAutospacing="0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проведении повторной проверки в отношении ИП Маляренко Н.И. 19.07.2021 по вопросу выполнения требований Федерального закона № 54-ФЗ, было установлено: при осуществлении денежных расчетов в момент оплаты за окрошку куриную стоимостью 250,0 руб., пиво б/а «Стелла Артуа» 0,5л. стоимостью 150,0 руб., лепешка стоимостью 50,0 руб. на общую сумму 450,0 руб. официантом-кассиром индивидуального предпринимателя Маляренко Наталии Игоревны Шейхумеровым Расимом Асановичем принята денежная наличность в размере 1000,0 руб., выдана сдача и оплаченный товар, при этом кассовый чек контрольно-кассовой техники модели АТОЛ 11Ф, заводской номер 00106701904372, регистрационный номер 0002595944008027 не распечатан и не выдан, то есть были осуществлены расчеты по продаже товара без применения контрольно-кассовой техники, что нарушает требования ст. 1.2 ст. 5 Федерального закона № 54- ФЗ. Таким образом, ИП Маляренко Н.И.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ИП </w:t>
      </w:r>
      <w:r>
        <w:rPr>
          <w:rFonts w:ascii="Times New Roman" w:eastAsia="Times New Roman" w:hAnsi="Times New Roman" w:cs="Times New Roman"/>
          <w:sz w:val="26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приняты меры по устранению причин и условий способствовавших совершению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 порядке ст. 26.11 КоАП РФ собранные по делу доказательства, мировой судья приходит к выводу, что оснований ставить под сомнение их объективность не имеется.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ИП Маляренко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статьи 2.9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истек.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hyperlink r:id="rId5" w:anchor="/document/12125267/entry/4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 1 статьи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ИП Маляренко Н.И.</w:t>
      </w:r>
      <w:r>
        <w:rPr>
          <w:rFonts w:ascii="Times New Roman" w:eastAsia="Times New Roman" w:hAnsi="Times New Roman" w:cs="Times New Roman"/>
          <w:sz w:val="26"/>
          <w:rtl w:val="0"/>
        </w:rPr>
        <w:t>, а также, учитывая имущественное положение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ответственности, 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нижнем пределе санкции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.6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29.9, 29.10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Индиви</w:t>
      </w:r>
      <w:r>
        <w:rPr>
          <w:rFonts w:ascii="Times New Roman" w:eastAsia="Times New Roman" w:hAnsi="Times New Roman" w:cs="Times New Roman"/>
          <w:sz w:val="26"/>
          <w:rtl w:val="0"/>
        </w:rPr>
        <w:t>дуального предпринимателя Маляренко Наталию Игоревну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19.6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в размере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000 (четыре тысячи) рублей.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Юридический адрес: Россия, Республика Крым, 295000, г, Симферополь, ул. Набережная им.60-летия СССР, 28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Россия, Республика Крым, 295000, г, Симферополь, ул. Набережная им.60-летия СССР, 28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Республики Крым)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банка: Отделение Республика Крым Банка России//УФК по Республике Крым г. Симферополь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04752203230 в УФК по Республике Крым, Код Сводного реестра 35220323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КБК 828 1 16 01193 01 0006 140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(Сакский муниципальный район и городской округ Саки) Республики Крым, расположенную по адресу: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</w:t>
      </w:r>
      <w:r>
        <w:rPr>
          <w:rFonts w:ascii="Times New Roman" w:eastAsia="Times New Roman" w:hAnsi="Times New Roman" w:cs="Times New Roman"/>
          <w:sz w:val="26"/>
          <w:rtl w:val="0"/>
        </w:rPr>
        <w:t>рым, через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koapru.ru/statja-24.1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