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прибыла на регистрацию в МО МВД «России Сакский»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забыла о том, что необходимо прибыть на регистрацию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пояснила, что она родила 2-х детей, 2019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отношении обоих детей она лишена родительских прав. Сын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живет в приёмной семье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дочь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117656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</w:t>
      </w:r>
      <w:r>
        <w:rPr>
          <w:rFonts w:ascii="Times New Roman" w:eastAsia="Times New Roman" w:hAnsi="Times New Roman" w:cs="Times New Roman"/>
          <w:sz w:val="26"/>
          <w:rtl w:val="0"/>
        </w:rPr>
        <w:t>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форма 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 график регистрации 1-й, 2-й, 3-й, 4-й понедельник месяца;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период с 09 -00 час. до 18-00 час.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административного наказания судом </w:t>
      </w:r>
      <w:r>
        <w:rPr>
          <w:rFonts w:ascii="Times New Roman" w:eastAsia="Times New Roman" w:hAnsi="Times New Roman" w:cs="Times New Roman"/>
          <w:sz w:val="26"/>
          <w:rtl w:val="0"/>
        </w:rPr>
        <w:t>учитыва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соответствии с представленными в материалы дела копиями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отказе от ребенка, информации отдела по делам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лишена родительских прав в отношении своих несовершеннолетних детей 2014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Данные сведения подтверждены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также учитывает,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работает, имеет несколько неоплаченных штрафов</w:t>
      </w:r>
      <w:r>
        <w:rPr>
          <w:rFonts w:ascii="Times New Roman" w:eastAsia="Times New Roman" w:hAnsi="Times New Roman" w:cs="Times New Roman"/>
          <w:sz w:val="26"/>
          <w:rtl w:val="0"/>
        </w:rPr>
        <w:t>, что подтверждается базой данных мирового 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приходи к 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препятствий для назначения которого, установленных в ч. 2 ст. 3.9 КоАП не имеется,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 родительских прав в отношении своих несовершеннолетних детей.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одни</w:t>
      </w:r>
      <w:r>
        <w:rPr>
          <w:rFonts w:ascii="Times New Roman" w:eastAsia="Times New Roman" w:hAnsi="Times New Roman" w:cs="Times New Roman"/>
          <w:sz w:val="26"/>
          <w:rtl w:val="0"/>
        </w:rPr>
        <w:t>) сутки.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