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281</w:t>
      </w:r>
      <w:r>
        <w:rPr>
          <w:rFonts w:ascii="Times New Roman" w:eastAsia="Times New Roman" w:hAnsi="Times New Roman" w:cs="Times New Roman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не имеющего несовершеннолетних детей,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на иждивении несовершеннолетнего сына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не являющегося также военнослужащим, на военные сборы не призванного,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последней физическую боль,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один удар головой в область лба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чего </w:t>
      </w:r>
      <w:r>
        <w:rPr>
          <w:rFonts w:ascii="Times New Roman" w:eastAsia="Times New Roman" w:hAnsi="Times New Roman" w:cs="Times New Roman"/>
          <w:sz w:val="26"/>
          <w:rtl w:val="0"/>
        </w:rPr>
        <w:t>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. 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Нелепа А.Е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указанного административного правонарушения признал полностью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ударил головой в голову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разозлился на неё из-за оскорбительных высказываний.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содеянном он раскаивается, понимает, что был не вправе применять физическую силу и причинять боль в отношении другого лица, в ответ на высказывания.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пояснил, что извинился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извинения приняты. Потерпевшая, не смогла явиться на судебное заседание, поскольку уехала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поступать в колледж. Просил назначить наказание в виде штрафа, так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работает неофициально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содержит семью один, совмещать подработку с отработками из-за графика работы будет невозможно.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Потерпевшая и её представитель в судебное заседание не явились, </w:t>
      </w:r>
      <w:r>
        <w:rPr>
          <w:rFonts w:ascii="Times New Roman" w:eastAsia="Times New Roman" w:hAnsi="Times New Roman" w:cs="Times New Roman"/>
          <w:sz w:val="26"/>
          <w:rtl w:val="0"/>
        </w:rPr>
        <w:t>о времени и месте рассмотрения дела извещены надлежаще. 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аконный представитель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подала в суд ходатайства о рассмотрении дела в отсутствие потерпевшей и её представителя,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телефонограмме суду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просила смягчить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указала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от прохождения СМЭ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отказалась, характер повреждений является незначительным.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рассмотрено в отсутствие потерпевшей и её представителя на основании ч. 3 ст. 25.2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совершение иных насильственных действий, причинивших физическую боль, но не повлекших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117064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3);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4)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8)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назначении СМЭ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10);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о </w:t>
      </w:r>
      <w:r>
        <w:rPr>
          <w:rFonts w:ascii="Times New Roman" w:eastAsia="Times New Roman" w:hAnsi="Times New Roman" w:cs="Times New Roman"/>
          <w:sz w:val="26"/>
          <w:rtl w:val="0"/>
        </w:rPr>
        <w:t>непрохождении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СМЭ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12);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18-17);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адресованными суду;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Представленными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добыты в соответствии с требованиями КоАП РФ, подтверждается тот факт,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последней физическую боль,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один удар головой в область лба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 чего 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боль. Данные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причинения физической боли в данном случае подтверждается объяснениями потерпевшей и не вызывает у суда сомнений с учетом характера повреждений и обстоятельств их причинения.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Сведений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СМЭ материалы дела не содержат, доказатель</w:t>
      </w:r>
      <w:r>
        <w:rPr>
          <w:rFonts w:ascii="Times New Roman" w:eastAsia="Times New Roman" w:hAnsi="Times New Roman" w:cs="Times New Roman"/>
          <w:sz w:val="26"/>
          <w:rtl w:val="0"/>
        </w:rPr>
        <w:t>ств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ичинения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повреждений, повлекших последствия, предусмотренные ст. 115 УК РФ в материалы дела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уголовно наказуемого деяния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выявлено.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в целом,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административного правонарушения,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 иных насильственных действий, причинивших физическую боль,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соглашается с приведенной в протоколе об административном правонарушении квалификацией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РФ, и признает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 смягчающим административную ответственность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4.2 КоАП РФ признает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содеянном, в соответствии с ч. 2 ст. 4.2 КоАП РФ факт признания им вины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принесение извинений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несовершеннолетнего ребенка на иждивении.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на иждивении несовершеннолетней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учитывается, так как правонарушение совершено в её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объяснения о том, что он является единственным кормильцем в семье, также принимая во внимание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обстоятельств, суд считае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 назначить административное наказание в виде штрафа в минимальном размере.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2812306120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