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2</w:t>
      </w:r>
      <w:r>
        <w:rPr>
          <w:rFonts w:ascii="Times New Roman" w:eastAsia="Times New Roman" w:hAnsi="Times New Roman" w:cs="Times New Roman"/>
          <w:b/>
          <w:sz w:val="20"/>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84/2020</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 делу об административном правонарушении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03 декабря 2020</w:t>
      </w:r>
      <w:r>
        <w:rPr>
          <w:rFonts w:ascii="Times New Roman" w:eastAsia="Times New Roman" w:hAnsi="Times New Roman" w:cs="Times New Roman"/>
          <w:sz w:val="26"/>
          <w:rtl w:val="0"/>
        </w:rPr>
        <w:t xml:space="preserve"> года г. Саки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 с участием лица, пр</w:t>
      </w:r>
      <w:r>
        <w:rPr>
          <w:rFonts w:ascii="Times New Roman" w:eastAsia="Times New Roman" w:hAnsi="Times New Roman" w:cs="Times New Roman"/>
          <w:sz w:val="26"/>
          <w:rtl w:val="0"/>
        </w:rPr>
        <w:t>ивлекаемого к ответственности – Силина Валерия Ивановича</w:t>
      </w:r>
      <w:r>
        <w:rPr>
          <w:rFonts w:ascii="Times New Roman" w:eastAsia="Times New Roman" w:hAnsi="Times New Roman" w:cs="Times New Roman"/>
          <w:sz w:val="26"/>
          <w:rtl w:val="0"/>
        </w:rPr>
        <w:t xml:space="preserve">, рассмотрев в открытом судебном заседании материалы дела об административном правонарушение в отношении: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Силина Валерия Ивановича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гражданина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пенсионера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зарегистрированного</w:t>
      </w:r>
      <w:r>
        <w:rPr>
          <w:rFonts w:ascii="Times New Roman" w:eastAsia="Times New Roman" w:hAnsi="Times New Roman" w:cs="Times New Roman"/>
          <w:sz w:val="26"/>
          <w:rtl w:val="0"/>
        </w:rPr>
        <w:t xml:space="preserve"> и проживающего</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привле</w:t>
      </w:r>
      <w:r>
        <w:rPr>
          <w:rFonts w:ascii="Times New Roman" w:eastAsia="Times New Roman" w:hAnsi="Times New Roman" w:cs="Times New Roman"/>
          <w:sz w:val="26"/>
          <w:rtl w:val="0"/>
        </w:rPr>
        <w:t>каемого к ответственности по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ст.12.</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Согласно протокола об административном правонарушении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095741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24.11.2020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Силин В.И. 24.11.2020 в 07 час. 30</w:t>
      </w:r>
      <w:r>
        <w:rPr>
          <w:rFonts w:ascii="Times New Roman" w:eastAsia="Times New Roman" w:hAnsi="Times New Roman" w:cs="Times New Roman"/>
          <w:sz w:val="26"/>
          <w:rtl w:val="0"/>
        </w:rPr>
        <w:t xml:space="preserve"> мин. </w:t>
      </w: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перекрестке ул. Трудовая – Пионерская, возле д. 21</w:t>
      </w:r>
      <w:r>
        <w:rPr>
          <w:rFonts w:ascii="Times New Roman" w:eastAsia="Times New Roman" w:hAnsi="Times New Roman" w:cs="Times New Roman"/>
          <w:sz w:val="26"/>
          <w:rtl w:val="0"/>
        </w:rPr>
        <w:t xml:space="preserve"> в г. Саки, управлял транспортным средством – </w:t>
      </w:r>
      <w:r>
        <w:rPr>
          <w:rFonts w:ascii="Times New Roman" w:eastAsia="Times New Roman" w:hAnsi="Times New Roman" w:cs="Times New Roman"/>
          <w:sz w:val="26"/>
          <w:rtl w:val="0"/>
        </w:rPr>
        <w:t xml:space="preserve">а/м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приора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допустил наезд на пеш</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хода Кулешову Т.А.</w:t>
      </w:r>
      <w:r>
        <w:rPr>
          <w:rFonts w:ascii="Times New Roman" w:eastAsia="Times New Roman" w:hAnsi="Times New Roman" w:cs="Times New Roman"/>
          <w:sz w:val="26"/>
          <w:rtl w:val="0"/>
        </w:rPr>
        <w:t>, после чего</w:t>
      </w:r>
      <w:r>
        <w:rPr>
          <w:rFonts w:ascii="Times New Roman" w:eastAsia="Times New Roman" w:hAnsi="Times New Roman" w:cs="Times New Roman"/>
          <w:sz w:val="26"/>
          <w:rtl w:val="0"/>
        </w:rPr>
        <w:t xml:space="preserve"> в нарушение</w:t>
      </w:r>
      <w:r>
        <w:rPr>
          <w:rFonts w:ascii="Times New Roman" w:eastAsia="Times New Roman" w:hAnsi="Times New Roman" w:cs="Times New Roman"/>
          <w:sz w:val="26"/>
          <w:rtl w:val="0"/>
        </w:rPr>
        <w:t xml:space="preserve"> </w:t>
      </w:r>
      <w:hyperlink r:id="rId4" w:anchor="/document/1305770/entry/1000" w:history="1">
        <w:r>
          <w:rPr>
            <w:rFonts w:ascii="Times New Roman" w:eastAsia="Times New Roman" w:hAnsi="Times New Roman" w:cs="Times New Roman"/>
            <w:strike w:val="0"/>
            <w:color w:val="0000FF"/>
            <w:sz w:val="26"/>
            <w:u w:val="none"/>
            <w:rtl w:val="0"/>
          </w:rPr>
          <w:t>Правил</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дорожного движения мест</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дорожно-транспортного происшествия, участником которого он являлся, </w:t>
      </w:r>
      <w:r>
        <w:rPr>
          <w:rFonts w:ascii="Times New Roman" w:eastAsia="Times New Roman" w:hAnsi="Times New Roman" w:cs="Times New Roman"/>
          <w:sz w:val="26"/>
          <w:rtl w:val="0"/>
        </w:rPr>
        <w:t xml:space="preserve">оставил, </w:t>
      </w:r>
      <w:r>
        <w:rPr>
          <w:rFonts w:ascii="Times New Roman" w:eastAsia="Times New Roman" w:hAnsi="Times New Roman" w:cs="Times New Roman"/>
          <w:sz w:val="26"/>
          <w:rtl w:val="0"/>
        </w:rPr>
        <w:t>то есть совершил административное правонарушение, ответственность за которое предусмотрена</w:t>
      </w:r>
      <w:r>
        <w:rPr>
          <w:rFonts w:ascii="Times New Roman" w:eastAsia="Times New Roman" w:hAnsi="Times New Roman" w:cs="Times New Roman"/>
          <w:sz w:val="26"/>
          <w:rtl w:val="0"/>
        </w:rPr>
        <w:t xml:space="preserve"> </w:t>
      </w:r>
      <w:hyperlink r:id="rId4" w:anchor="/document/12125267/entry/122702" w:history="1">
        <w:r>
          <w:rPr>
            <w:rFonts w:ascii="Times New Roman" w:eastAsia="Times New Roman" w:hAnsi="Times New Roman" w:cs="Times New Roman"/>
            <w:strike w:val="0"/>
            <w:color w:val="0000FF"/>
            <w:sz w:val="26"/>
            <w:u w:val="none"/>
            <w:rtl w:val="0"/>
          </w:rPr>
          <w:t>ч.2</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12.27</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Силин В.И.</w:t>
      </w:r>
      <w:r>
        <w:rPr>
          <w:rFonts w:ascii="Times New Roman" w:eastAsia="Times New Roman" w:hAnsi="Times New Roman" w:cs="Times New Roman"/>
          <w:sz w:val="26"/>
          <w:rtl w:val="0"/>
        </w:rPr>
        <w:t xml:space="preserve"> в судебном заседании свою вину в совершении административного правонарушения признал</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выслушав </w:t>
      </w:r>
      <w:r>
        <w:rPr>
          <w:rFonts w:ascii="Times New Roman" w:eastAsia="Times New Roman" w:hAnsi="Times New Roman" w:cs="Times New Roman"/>
          <w:sz w:val="26"/>
          <w:rtl w:val="0"/>
        </w:rPr>
        <w:t>Силина В.И.</w:t>
      </w:r>
      <w:r>
        <w:rPr>
          <w:rFonts w:ascii="Times New Roman" w:eastAsia="Times New Roman" w:hAnsi="Times New Roman" w:cs="Times New Roman"/>
          <w:sz w:val="26"/>
          <w:rtl w:val="0"/>
        </w:rPr>
        <w:t xml:space="preserve">, исследовав материалы дела об административном правонарушении, находит вину </w:t>
      </w:r>
      <w:r>
        <w:rPr>
          <w:rFonts w:ascii="Times New Roman" w:eastAsia="Times New Roman" w:hAnsi="Times New Roman" w:cs="Times New Roman"/>
          <w:sz w:val="26"/>
          <w:rtl w:val="0"/>
        </w:rPr>
        <w:t>Силина В.И.</w:t>
      </w:r>
      <w:r>
        <w:rPr>
          <w:rFonts w:ascii="Times New Roman" w:eastAsia="Times New Roman" w:hAnsi="Times New Roman" w:cs="Times New Roman"/>
          <w:sz w:val="26"/>
          <w:rtl w:val="0"/>
        </w:rPr>
        <w:t xml:space="preserve"> в совершении правонарушения, ответственность за которое предусмотрена</w:t>
      </w:r>
      <w:r>
        <w:rPr>
          <w:rFonts w:ascii="Times New Roman" w:eastAsia="Times New Roman" w:hAnsi="Times New Roman" w:cs="Times New Roman"/>
          <w:sz w:val="26"/>
          <w:rtl w:val="0"/>
        </w:rPr>
        <w:t xml:space="preserve"> </w:t>
      </w:r>
      <w:hyperlink r:id="rId4" w:anchor="/document/12125267/entry/122702" w:history="1">
        <w:r>
          <w:rPr>
            <w:rFonts w:ascii="Times New Roman" w:eastAsia="Times New Roman" w:hAnsi="Times New Roman" w:cs="Times New Roman"/>
            <w:strike w:val="0"/>
            <w:color w:val="0000FF"/>
            <w:sz w:val="26"/>
            <w:u w:val="none"/>
            <w:rtl w:val="0"/>
          </w:rPr>
          <w:t>ч.</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2</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12.27</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доказанной, его вина подтверждается совокупностью собранных по делу доказательств: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серии </w:t>
      </w:r>
      <w:r>
        <w:rPr>
          <w:rFonts w:ascii="Times New Roman" w:eastAsia="Times New Roman" w:hAnsi="Times New Roman" w:cs="Times New Roman"/>
          <w:sz w:val="26"/>
          <w:rtl w:val="0"/>
        </w:rPr>
        <w:t>82 АП 095741 от 24.11.2020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составленным уполномоченным должностным лицом с участием </w:t>
      </w:r>
      <w:r>
        <w:rPr>
          <w:rFonts w:ascii="Times New Roman" w:eastAsia="Times New Roman" w:hAnsi="Times New Roman" w:cs="Times New Roman"/>
          <w:sz w:val="26"/>
          <w:rtl w:val="0"/>
        </w:rPr>
        <w:t>Силина В.И.</w:t>
      </w:r>
      <w:r>
        <w:rPr>
          <w:rFonts w:ascii="Times New Roman" w:eastAsia="Times New Roman" w:hAnsi="Times New Roman" w:cs="Times New Roman"/>
          <w:sz w:val="26"/>
          <w:rtl w:val="0"/>
        </w:rPr>
        <w:t xml:space="preserve">, с разъяснением ему прав, предусмотренных ст. 51 Конституции РФ, ст. 25.1 КоАП РФ, о чем имеется его подпись, с указанием на то, что </w:t>
      </w:r>
      <w:r>
        <w:rPr>
          <w:rFonts w:ascii="Times New Roman" w:eastAsia="Times New Roman" w:hAnsi="Times New Roman" w:cs="Times New Roman"/>
          <w:sz w:val="26"/>
          <w:rtl w:val="0"/>
        </w:rPr>
        <w:t>Силин В.И.</w:t>
      </w:r>
      <w:r>
        <w:rPr>
          <w:rFonts w:ascii="Times New Roman" w:eastAsia="Times New Roman" w:hAnsi="Times New Roman" w:cs="Times New Roman"/>
          <w:sz w:val="26"/>
          <w:rtl w:val="0"/>
        </w:rPr>
        <w:t xml:space="preserve"> с протоколом ознакомлен, с нар</w:t>
      </w:r>
      <w:r>
        <w:rPr>
          <w:rFonts w:ascii="Times New Roman" w:eastAsia="Times New Roman" w:hAnsi="Times New Roman" w:cs="Times New Roman"/>
          <w:sz w:val="26"/>
          <w:rtl w:val="0"/>
        </w:rPr>
        <w:t>ушением согласен, вину признает</w:t>
      </w:r>
      <w:r>
        <w:rPr>
          <w:rFonts w:ascii="Times New Roman" w:eastAsia="Times New Roman" w:hAnsi="Times New Roman" w:cs="Times New Roman"/>
          <w:sz w:val="26"/>
          <w:rtl w:val="0"/>
        </w:rPr>
        <w:t>. Копию протокола он получил, о чем имеется его подпись;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рапортами</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24.11.2020</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схемой места совершения административного правонарушения от </w:t>
      </w:r>
      <w:r>
        <w:rPr>
          <w:rFonts w:ascii="Times New Roman" w:eastAsia="Times New Roman" w:hAnsi="Times New Roman" w:cs="Times New Roman"/>
          <w:sz w:val="26"/>
          <w:rtl w:val="0"/>
        </w:rPr>
        <w:t>24.11.2020</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объяснением Силина В.И. от 24.11.2020</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Решая вопрос о допустимости исследованных в судебном заседании письменных доказательств, суд не находит нарушений закона при их собирании и фиксации, признает все исследованные доказательства допустимыми.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силу</w:t>
      </w:r>
      <w:r>
        <w:rPr>
          <w:rFonts w:ascii="Times New Roman" w:eastAsia="Times New Roman" w:hAnsi="Times New Roman" w:cs="Times New Roman"/>
          <w:sz w:val="26"/>
          <w:rtl w:val="0"/>
        </w:rPr>
        <w:t xml:space="preserve"> </w:t>
      </w:r>
      <w:hyperlink r:id="rId4" w:anchor="/document/1305770/entry/1025" w:history="1">
        <w:r>
          <w:rPr>
            <w:rFonts w:ascii="Times New Roman" w:eastAsia="Times New Roman" w:hAnsi="Times New Roman" w:cs="Times New Roman"/>
            <w:strike w:val="0"/>
            <w:color w:val="0000FF"/>
            <w:sz w:val="26"/>
            <w:u w:val="none"/>
            <w:rtl w:val="0"/>
          </w:rPr>
          <w:t>п. 2.5</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Правил дорожного движения РФ водителю запрещается оставлять место дорожно-транспортного происшествия участником которого он </w:t>
      </w:r>
      <w:r>
        <w:rPr>
          <w:rFonts w:ascii="Times New Roman" w:eastAsia="Times New Roman" w:hAnsi="Times New Roman" w:cs="Times New Roman"/>
          <w:sz w:val="26"/>
          <w:rtl w:val="0"/>
        </w:rPr>
        <w:t>является. Административная ответственность за оставление водителем в нарушение</w:t>
      </w:r>
      <w:r>
        <w:rPr>
          <w:rFonts w:ascii="Times New Roman" w:eastAsia="Times New Roman" w:hAnsi="Times New Roman" w:cs="Times New Roman"/>
          <w:sz w:val="26"/>
          <w:rtl w:val="0"/>
        </w:rPr>
        <w:t xml:space="preserve"> </w:t>
      </w:r>
      <w:hyperlink r:id="rId4" w:anchor="/document/1305770/entry/1000" w:history="1">
        <w:r>
          <w:rPr>
            <w:rFonts w:ascii="Times New Roman" w:eastAsia="Times New Roman" w:hAnsi="Times New Roman" w:cs="Times New Roman"/>
            <w:strike w:val="0"/>
            <w:color w:val="0000FF"/>
            <w:sz w:val="26"/>
            <w:u w:val="none"/>
            <w:rtl w:val="0"/>
          </w:rPr>
          <w:t>Правил</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дорожного движения места дорожно-транспортного происшествия, участником которого он являлся, предусмотрена</w:t>
      </w:r>
      <w:r>
        <w:rPr>
          <w:rFonts w:ascii="Times New Roman" w:eastAsia="Times New Roman" w:hAnsi="Times New Roman" w:cs="Times New Roman"/>
          <w:sz w:val="26"/>
          <w:rtl w:val="0"/>
        </w:rPr>
        <w:t xml:space="preserve"> </w:t>
      </w:r>
      <w:hyperlink r:id="rId4" w:anchor="/document/12125267/entry/122702" w:history="1">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12.27</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ч.</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2</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Оценив в совокупности представленные доказательства, судья приходит к выводу о доказанности вины </w:t>
      </w:r>
      <w:r>
        <w:rPr>
          <w:rFonts w:ascii="Times New Roman" w:eastAsia="Times New Roman" w:hAnsi="Times New Roman" w:cs="Times New Roman"/>
          <w:sz w:val="26"/>
          <w:rtl w:val="0"/>
        </w:rPr>
        <w:t>Силина В.И.</w:t>
      </w:r>
      <w:r>
        <w:rPr>
          <w:rFonts w:ascii="Times New Roman" w:eastAsia="Times New Roman" w:hAnsi="Times New Roman" w:cs="Times New Roman"/>
          <w:sz w:val="26"/>
          <w:rtl w:val="0"/>
        </w:rPr>
        <w:t xml:space="preserve"> и наличии в его действиях состава административного правонарушения, предусмотренного</w:t>
      </w:r>
      <w:r>
        <w:rPr>
          <w:rFonts w:ascii="Times New Roman" w:eastAsia="Times New Roman" w:hAnsi="Times New Roman" w:cs="Times New Roman"/>
          <w:sz w:val="26"/>
          <w:rtl w:val="0"/>
        </w:rPr>
        <w:t xml:space="preserve"> </w:t>
      </w:r>
      <w:hyperlink r:id="rId4" w:anchor="/document/12125267/entry/122702" w:history="1">
        <w:r>
          <w:rPr>
            <w:rFonts w:ascii="Times New Roman" w:eastAsia="Times New Roman" w:hAnsi="Times New Roman" w:cs="Times New Roman"/>
            <w:strike w:val="0"/>
            <w:color w:val="0000FF"/>
            <w:sz w:val="26"/>
            <w:u w:val="none"/>
            <w:rtl w:val="0"/>
          </w:rPr>
          <w:t>ч.2</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12.27</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оставление водителем в нарушение</w:t>
      </w:r>
      <w:r>
        <w:rPr>
          <w:rFonts w:ascii="Times New Roman" w:eastAsia="Times New Roman" w:hAnsi="Times New Roman" w:cs="Times New Roman"/>
          <w:sz w:val="26"/>
          <w:rtl w:val="0"/>
        </w:rPr>
        <w:t xml:space="preserve"> </w:t>
      </w:r>
      <w:hyperlink r:id="rId4" w:anchor="/document/1305770/entry/1000" w:history="1">
        <w:r>
          <w:rPr>
            <w:rFonts w:ascii="Times New Roman" w:eastAsia="Times New Roman" w:hAnsi="Times New Roman" w:cs="Times New Roman"/>
            <w:strike w:val="0"/>
            <w:color w:val="0000FF"/>
            <w:sz w:val="26"/>
            <w:u w:val="none"/>
            <w:rtl w:val="0"/>
          </w:rPr>
          <w:t>Правил</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дорожного движения места дорожно-транспортного происшествия, участником которого он являлся.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При назначении наказания суд учитывает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w:t>
      </w:r>
      <w:r>
        <w:rPr>
          <w:rFonts w:ascii="Times New Roman" w:eastAsia="Times New Roman" w:hAnsi="Times New Roman" w:cs="Times New Roman"/>
          <w:sz w:val="26"/>
          <w:rtl w:val="0"/>
        </w:rPr>
        <w:t>бстоятельства, смягчающие и отягчающие административную ответственность</w:t>
      </w:r>
      <w:r>
        <w:rPr>
          <w:rFonts w:ascii="Times New Roman" w:eastAsia="Times New Roman" w:hAnsi="Times New Roman" w:cs="Times New Roman"/>
          <w:sz w:val="26"/>
          <w:rtl w:val="0"/>
        </w:rPr>
        <w:t xml:space="preserve"> отсутствуют.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На основании изложенного, руководствуясь</w:t>
      </w:r>
      <w:r>
        <w:rPr>
          <w:rFonts w:ascii="Times New Roman" w:eastAsia="Times New Roman" w:hAnsi="Times New Roman" w:cs="Times New Roman"/>
          <w:sz w:val="26"/>
          <w:rtl w:val="0"/>
        </w:rPr>
        <w:t xml:space="preserve"> </w:t>
      </w:r>
      <w:hyperlink r:id="rId4" w:anchor="/document/12125267/entry/299" w:history="1">
        <w:r>
          <w:rPr>
            <w:rFonts w:ascii="Times New Roman" w:eastAsia="Times New Roman" w:hAnsi="Times New Roman" w:cs="Times New Roman"/>
            <w:strike w:val="0"/>
            <w:color w:val="0000FF"/>
            <w:sz w:val="26"/>
            <w:u w:val="none"/>
            <w:rtl w:val="0"/>
          </w:rPr>
          <w:t>ст.ст. 29.9 - 29.11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судья</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Признать </w:t>
      </w:r>
      <w:r>
        <w:rPr>
          <w:rFonts w:ascii="Times New Roman" w:eastAsia="Times New Roman" w:hAnsi="Times New Roman" w:cs="Times New Roman"/>
          <w:sz w:val="26"/>
          <w:rtl w:val="0"/>
        </w:rPr>
        <w:t xml:space="preserve">Силина Валерия Ивановича </w:t>
      </w:r>
      <w:r>
        <w:rPr>
          <w:rFonts w:ascii="Times New Roman" w:eastAsia="Times New Roman" w:hAnsi="Times New Roman" w:cs="Times New Roman"/>
          <w:sz w:val="25"/>
          <w:rtl w:val="0"/>
        </w:rPr>
        <w:t>виновным в совершении административного правонарушения, предусмотренного</w:t>
      </w:r>
      <w:r>
        <w:rPr>
          <w:rFonts w:ascii="Times New Roman" w:eastAsia="Times New Roman" w:hAnsi="Times New Roman" w:cs="Times New Roman"/>
          <w:sz w:val="25"/>
          <w:rtl w:val="0"/>
        </w:rPr>
        <w:t xml:space="preserve"> </w:t>
      </w:r>
      <w:hyperlink r:id="rId4" w:anchor="/document/12125267/entry/122702" w:history="1">
        <w:r>
          <w:rPr>
            <w:rFonts w:ascii="Times New Roman" w:eastAsia="Times New Roman" w:hAnsi="Times New Roman" w:cs="Times New Roman"/>
            <w:strike w:val="0"/>
            <w:color w:val="0000FF"/>
            <w:sz w:val="25"/>
            <w:u w:val="none"/>
            <w:rtl w:val="0"/>
          </w:rPr>
          <w:t>ч.</w:t>
        </w:r>
        <w:r>
          <w:rPr>
            <w:rFonts w:ascii="Times New Roman" w:eastAsia="Times New Roman" w:hAnsi="Times New Roman" w:cs="Times New Roman"/>
            <w:strike w:val="0"/>
            <w:color w:val="0000FF"/>
            <w:sz w:val="25"/>
            <w:u w:val="none"/>
            <w:rtl w:val="0"/>
          </w:rPr>
          <w:t xml:space="preserve"> </w:t>
        </w:r>
        <w:r>
          <w:rPr>
            <w:rFonts w:ascii="Times New Roman" w:eastAsia="Times New Roman" w:hAnsi="Times New Roman" w:cs="Times New Roman"/>
            <w:strike w:val="0"/>
            <w:color w:val="0000FF"/>
            <w:sz w:val="25"/>
            <w:u w:val="none"/>
            <w:rtl w:val="0"/>
          </w:rPr>
          <w:t>2</w:t>
        </w:r>
        <w:r>
          <w:rPr>
            <w:rFonts w:ascii="Times New Roman" w:eastAsia="Times New Roman" w:hAnsi="Times New Roman" w:cs="Times New Roman"/>
            <w:strike w:val="0"/>
            <w:color w:val="0000FF"/>
            <w:sz w:val="25"/>
            <w:u w:val="none"/>
            <w:rtl w:val="0"/>
          </w:rPr>
          <w:t xml:space="preserve"> </w:t>
        </w:r>
        <w:r>
          <w:rPr>
            <w:rFonts w:ascii="Times New Roman" w:eastAsia="Times New Roman" w:hAnsi="Times New Roman" w:cs="Times New Roman"/>
            <w:strike w:val="0"/>
            <w:color w:val="0000FF"/>
            <w:sz w:val="25"/>
            <w:u w:val="none"/>
            <w:rtl w:val="0"/>
          </w:rPr>
          <w:t>ст.</w:t>
        </w:r>
        <w:r>
          <w:rPr>
            <w:rFonts w:ascii="Times New Roman" w:eastAsia="Times New Roman" w:hAnsi="Times New Roman" w:cs="Times New Roman"/>
            <w:strike w:val="0"/>
            <w:color w:val="0000FF"/>
            <w:sz w:val="25"/>
            <w:u w:val="none"/>
            <w:rtl w:val="0"/>
          </w:rPr>
          <w:t xml:space="preserve"> </w:t>
        </w:r>
        <w:r>
          <w:rPr>
            <w:rFonts w:ascii="Times New Roman" w:eastAsia="Times New Roman" w:hAnsi="Times New Roman" w:cs="Times New Roman"/>
            <w:strike w:val="0"/>
            <w:color w:val="0000FF"/>
            <w:sz w:val="25"/>
            <w:u w:val="none"/>
            <w:rtl w:val="0"/>
          </w:rPr>
          <w:t>12.27</w:t>
        </w:r>
      </w:hyperlink>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КоАП РФ и назначить ему наказание в виде </w:t>
      </w:r>
      <w:r>
        <w:rPr>
          <w:rFonts w:ascii="Times New Roman" w:eastAsia="Times New Roman" w:hAnsi="Times New Roman" w:cs="Times New Roman"/>
          <w:sz w:val="25"/>
          <w:rtl w:val="0"/>
        </w:rPr>
        <w:t>лишения права управления транспортными средствами на срок 1 (один) год.</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Мировой судья</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Панов А.И.</w:t>
      </w:r>
    </w:p>
    <w:p>
      <w:pPr>
        <w:bidi w:val="0"/>
        <w:spacing w:before="0" w:beforeAutospacing="0" w:after="0" w:afterAutospacing="0"/>
        <w:ind w:left="0" w:right="0" w:firstLine="709"/>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