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sz w:val="27"/>
          <w:rtl w:val="0"/>
        </w:rPr>
        <w:t>70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287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91</w:t>
      </w:r>
      <w:r>
        <w:rPr>
          <w:rFonts w:ascii="Times New Roman" w:eastAsia="Times New Roman" w:hAnsi="Times New Roman" w:cs="Times New Roman"/>
          <w:sz w:val="27"/>
          <w:rtl w:val="0"/>
        </w:rPr>
        <w:t>RS</w:t>
      </w:r>
      <w:r>
        <w:rPr>
          <w:rFonts w:ascii="Times New Roman" w:eastAsia="Times New Roman" w:hAnsi="Times New Roman" w:cs="Times New Roman"/>
          <w:sz w:val="27"/>
          <w:rtl w:val="0"/>
        </w:rPr>
        <w:t>00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рассмотрев в открытом судебном заседании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7"/>
          <w:rtl w:val="0"/>
        </w:rPr>
        <w:t>граждан</w:t>
      </w:r>
      <w:r>
        <w:rPr>
          <w:rFonts w:ascii="Times New Roman" w:eastAsia="Times New Roman" w:hAnsi="Times New Roman" w:cs="Times New Roman"/>
          <w:sz w:val="27"/>
          <w:rtl w:val="0"/>
        </w:rPr>
        <w:t>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(согласно копии формы - 1)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неженатого,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>имеюще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иждивении несовершеннолетних детей, </w:t>
      </w:r>
      <w:r>
        <w:rPr>
          <w:rFonts w:ascii="Times New Roman" w:eastAsia="Times New Roman" w:hAnsi="Times New Roman" w:cs="Times New Roman"/>
          <w:sz w:val="27"/>
          <w:rtl w:val="0"/>
        </w:rPr>
        <w:t>инвалидом 1, 2 группы не являюще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>ся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военнослужащим не являющегося, на военные сборы не призванного,</w:t>
      </w:r>
      <w:r>
        <w:rPr>
          <w:rFonts w:ascii="Times New Roman" w:eastAsia="Times New Roman" w:hAnsi="Times New Roman" w:cs="Times New Roman"/>
          <w:i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не </w:t>
      </w:r>
      <w:r>
        <w:rPr>
          <w:rFonts w:ascii="Times New Roman" w:eastAsia="Times New Roman" w:hAnsi="Times New Roman" w:cs="Times New Roman"/>
          <w:sz w:val="27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7"/>
          <w:rtl w:val="0"/>
        </w:rPr>
        <w:t>гося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>ст. 6.</w:t>
      </w:r>
      <w:r>
        <w:rPr>
          <w:rFonts w:ascii="Times New Roman" w:eastAsia="Times New Roman" w:hAnsi="Times New Roman" w:cs="Times New Roman"/>
          <w:sz w:val="27"/>
          <w:rtl w:val="0"/>
        </w:rPr>
        <w:t>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в отношении которого име</w:t>
      </w:r>
      <w:r>
        <w:rPr>
          <w:rFonts w:ascii="Times New Roman" w:eastAsia="Times New Roman" w:hAnsi="Times New Roman" w:cs="Times New Roman"/>
          <w:sz w:val="27"/>
          <w:rtl w:val="0"/>
        </w:rPr>
        <w:t>лись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чем совершил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правонарушение, предусмотренное ч.1 ст.6.9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полицейским ВППСП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младшим </w:t>
      </w:r>
      <w:r>
        <w:rPr>
          <w:rFonts w:ascii="Times New Roman" w:eastAsia="Times New Roman" w:hAnsi="Times New Roman" w:cs="Times New Roman"/>
          <w:sz w:val="27"/>
          <w:rtl w:val="0"/>
        </w:rPr>
        <w:t>сержантом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составлен протокол 8201 № </w:t>
      </w:r>
      <w:r>
        <w:rPr>
          <w:rFonts w:ascii="Times New Roman" w:eastAsia="Times New Roman" w:hAnsi="Times New Roman" w:cs="Times New Roman"/>
          <w:sz w:val="27"/>
          <w:rtl w:val="0"/>
        </w:rPr>
        <w:t>117430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 административном правонарушении, предусмотренном ч. 1 ст. 6.9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судебном заседании вину в совершении администра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тивного правонарушения признал и </w:t>
      </w:r>
      <w:r>
        <w:rPr>
          <w:rFonts w:ascii="Times New Roman" w:eastAsia="Times New Roman" w:hAnsi="Times New Roman" w:cs="Times New Roman"/>
          <w:sz w:val="27"/>
          <w:rtl w:val="0"/>
        </w:rPr>
        <w:t>пояснил,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находился в нестабильном психоэмоциональном состоянии был очень зол из-за собаки соседа, которая не дает ему спать несколько месяцев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Ночью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собака в очередной раз не давала ему спать громким лаем, в </w:t>
      </w:r>
      <w:r>
        <w:rPr>
          <w:rFonts w:ascii="Times New Roman" w:eastAsia="Times New Roman" w:hAnsi="Times New Roman" w:cs="Times New Roman"/>
          <w:sz w:val="27"/>
          <w:rtl w:val="0"/>
        </w:rPr>
        <w:t>связи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чем у него случился психологический срыв и он вышел из дома и стал кричать на собаку, затем вышел сосед и стал молча снимать его на телефон.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 не в себе, кричал на собаку и соседа.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автомобилю соседа он не стучал, облокотился на него и кричал на соседа и его собаку.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Когда приехали сотрудники полиции, он находился в очень эмоциональном состоянии, его поведение было неадекватным, из-за психологического срыва. Сотрудники полиции предложили ему пройти медицинское освидетельствование на состояние опьянения в связи с подозрением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 употребление наркотических средств, однако он в тот момент не отдавал отчет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своим действиям, от прохождения медицинского освидетельствования отказался. </w:t>
      </w:r>
      <w:r>
        <w:rPr>
          <w:rFonts w:ascii="Times New Roman" w:eastAsia="Times New Roman" w:hAnsi="Times New Roman" w:cs="Times New Roman"/>
          <w:sz w:val="27"/>
          <w:rtl w:val="0"/>
        </w:rPr>
        <w:t>В содеянном раскаивается, наркотические средства не употребляет, однако не отрицает тот факт, что по приезду сотрудники полиции могли подумать, что он находится в состоянии наркотического опьянения, поскольку из-за психологического срыва о</w:t>
      </w:r>
      <w:r>
        <w:rPr>
          <w:rFonts w:ascii="Times New Roman" w:eastAsia="Times New Roman" w:hAnsi="Times New Roman" w:cs="Times New Roman"/>
          <w:sz w:val="27"/>
          <w:rtl w:val="0"/>
        </w:rPr>
        <w:t>н вел себя неадекватно, от каких-либо объяснений отказывался.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ст.40 Федерального закона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Часть 1 ст.6.9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веществ, за исключением случаев, предусмотренных ч.2 ст.20.20, ст.20.22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sz w:val="27"/>
          <w:rtl w:val="0"/>
        </w:rPr>
        <w:t>117430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ГБУЗ РК «</w:t>
      </w:r>
      <w:r>
        <w:rPr>
          <w:rFonts w:ascii="Times New Roman" w:eastAsia="Times New Roman" w:hAnsi="Times New Roman" w:cs="Times New Roman"/>
          <w:sz w:val="27"/>
          <w:rtl w:val="0"/>
        </w:rPr>
        <w:t>Сакская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районная больница»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отказался от прохождения медицинского освидетельствования на состояние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rtl w:val="0"/>
        </w:rPr>
        <w:t>рапорт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 по заявлению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 том, что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позвонил в дежурную часть и сообщил, что его сосед не реагирует на замечания, стучит по капоту автомобиля;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7"/>
          <w:rtl w:val="0"/>
        </w:rPr>
        <w:t>8212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7"/>
          <w:rtl w:val="0"/>
        </w:rPr>
        <w:t>038803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имелись основания полагать,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находится в состоянии опьянения, поскольку у него имелись признаки опьянения: резкое изменение окраски кожных покровов, поведение не соответствующее обстановке, в </w:t>
      </w:r>
      <w:r>
        <w:rPr>
          <w:rFonts w:ascii="Times New Roman" w:eastAsia="Times New Roman" w:hAnsi="Times New Roman" w:cs="Times New Roman"/>
          <w:sz w:val="27"/>
          <w:rtl w:val="0"/>
        </w:rPr>
        <w:t>связи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чем он направлен на </w:t>
      </w:r>
      <w:r>
        <w:rPr>
          <w:rFonts w:ascii="Times New Roman" w:eastAsia="Times New Roman" w:hAnsi="Times New Roman" w:cs="Times New Roman"/>
          <w:sz w:val="27"/>
          <w:rtl w:val="0"/>
        </w:rPr>
        <w:t>медицинское освидетельствование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7"/>
          <w:rtl w:val="0"/>
        </w:rPr>
        <w:t>432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отказался от медицинского освидетельствования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>справкой СООП;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полиции, согласно которым от каких-либо объяснения он отказался;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разъяснено в п. 19 Приказа Минздрава России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933н «О порядке проведения медицинского освидетельствования на состояние опьянения (алкогольного, наркотического или иного токсического)» медицинское заключение "от медицинского освидетельствования отказался" </w:t>
      </w:r>
      <w:r>
        <w:rPr>
          <w:rFonts w:ascii="Times New Roman" w:eastAsia="Times New Roman" w:hAnsi="Times New Roman" w:cs="Times New Roman"/>
          <w:sz w:val="27"/>
          <w:rtl w:val="0"/>
        </w:rPr>
        <w:t>выносится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том числе в случае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тказа </w:t>
      </w:r>
      <w:r>
        <w:rPr>
          <w:rFonts w:ascii="Times New Roman" w:eastAsia="Times New Roman" w:hAnsi="Times New Roman" w:cs="Times New Roman"/>
          <w:sz w:val="27"/>
          <w:rtl w:val="0"/>
        </w:rPr>
        <w:t>освидетельствуемого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проведении медицинского освидетельствования от любого инструментального или лабораторных исследований, предусмотренных пунктом 4 настоящего Порядка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п. 4 Порядка медицинское освидетельствование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включает в себя </w:t>
      </w:r>
      <w:r>
        <w:rPr>
          <w:rFonts w:ascii="Times New Roman" w:eastAsia="Times New Roman" w:hAnsi="Times New Roman" w:cs="Times New Roman"/>
          <w:sz w:val="27"/>
          <w:rtl w:val="0"/>
        </w:rPr>
        <w:t>Медицинское освидетельствование включает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себя следующие осмотры врачами-специалистами, инструментальное и лабораторные исследования: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а) осмотр врачом-специалистом (фельдшером);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б) исследование выдыхаемого воздуха на наличие алкоголя;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в) определение наличия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 в моче;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г) исследование уровня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 в моче;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д) исследование уровня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</w:t>
      </w:r>
      <w:r>
        <w:rPr>
          <w:rFonts w:ascii="Times New Roman" w:eastAsia="Times New Roman" w:hAnsi="Times New Roman" w:cs="Times New Roman"/>
          <w:sz w:val="27"/>
          <w:rtl w:val="0"/>
        </w:rPr>
        <w:t>ств в кр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ови.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Как следует из материалов дела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будучи направленным на медицинское освидетельствование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отказался от осмотра врачом-специалистом, </w:t>
      </w:r>
      <w:r>
        <w:rPr>
          <w:rFonts w:ascii="Times New Roman" w:eastAsia="Times New Roman" w:hAnsi="Times New Roman" w:cs="Times New Roman"/>
          <w:sz w:val="27"/>
          <w:rtl w:val="0"/>
        </w:rPr>
        <w:t>соответственно отказался от медицинского освидетельствования на состояние опьянения, что им не оспаривалось.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Указанными доказательствами, оснований не доверять которым у мирового судьи не имеется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подтверждается,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отношении которого име</w:t>
      </w:r>
      <w:r>
        <w:rPr>
          <w:rFonts w:ascii="Times New Roman" w:eastAsia="Times New Roman" w:hAnsi="Times New Roman" w:cs="Times New Roman"/>
          <w:sz w:val="27"/>
          <w:rtl w:val="0"/>
        </w:rPr>
        <w:t>лись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правонарушение, предусмотренное ч.1 ст.6.9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правильно квалифицированы по ч.1 ст.6.9 КоАП РФ, как невыполнение законного требования уполномоченного должного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употреблял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26.2, 26.11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совершении административного правонарушения, предусмотренного ч.1 ст.6.9 КоАП РФ,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назначении наказания судья учитывает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Обстоятельством смягчающим административную ответственность суд согласно ч. 2 ст. 4.2 КоАП РФ признает признание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вины в совершенном административном правонарушении, в соответствии с ч. 1 ст. 4.1 КоАП РФ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раскаяние в содеянном административном </w:t>
      </w:r>
      <w:r>
        <w:rPr>
          <w:rFonts w:ascii="Times New Roman" w:eastAsia="Times New Roman" w:hAnsi="Times New Roman" w:cs="Times New Roman"/>
          <w:sz w:val="27"/>
          <w:rtl w:val="0"/>
        </w:rPr>
        <w:t>правоанрушении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свидетельствуют о том, что ранее к административной ответственности он не привлекался.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Оценив все изложенное в совокупности, учитывая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который к административной ответственности не привлекался, не работает, 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мировой судья приходит к выводу </w:t>
      </w:r>
      <w:r>
        <w:rPr>
          <w:rFonts w:ascii="Times New Roman" w:eastAsia="Times New Roman" w:hAnsi="Times New Roman" w:cs="Times New Roman"/>
          <w:sz w:val="27"/>
          <w:rtl w:val="0"/>
        </w:rPr>
        <w:t>о назначении ему минимального наказания в пределах санкции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ч.1 ст.6.9 КоАП РФ - в виде 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Оснований для освобождения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административной ответственности, а также для замены штрафа предупреждением не имеется с учетом характера выявленного нарушения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ч.21 ст.4.1 КоАП РФ, при назначении административного наказания за совершение административных правонарушений в области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7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Принимая во внимание, что в материалах дела об административном правонарушении отсутствуют сведения о регулярном употреблении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наркотических средств, 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принимая во внимание его объяснения, что наркотическ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ие средства он не употребляет, </w:t>
      </w:r>
      <w:r>
        <w:rPr>
          <w:rFonts w:ascii="Times New Roman" w:eastAsia="Times New Roman" w:hAnsi="Times New Roman" w:cs="Times New Roman"/>
          <w:sz w:val="27"/>
          <w:rtl w:val="0"/>
        </w:rPr>
        <w:t>мировой судья считает нецелесообразным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>. 29.10-29.11 КоАП РФ,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виновным в совершении административного правонарушения, предусмотренного ч.1 ст.6.9 КоАП РФ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2872306141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Документ, подтверждающий оплату административного штрафа, необхо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димо предоставить в судебный участок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