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keepLines/>
        <w:bidi w:val="0"/>
        <w:spacing w:before="0" w:beforeAutospacing="0" w:after="0" w:afterAutospacing="0" w:line="280" w:lineRule="atLeast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5-70-</w:t>
      </w:r>
      <w:r>
        <w:rPr>
          <w:rFonts w:ascii="Times New Roman" w:eastAsia="Times New Roman" w:hAnsi="Times New Roman" w:cs="Times New Roman"/>
          <w:sz w:val="26"/>
          <w:rtl w:val="0"/>
        </w:rPr>
        <w:t>288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4</w:t>
      </w:r>
    </w:p>
    <w:p>
      <w:pPr>
        <w:keepNext/>
        <w:keepLines/>
        <w:bidi w:val="0"/>
        <w:spacing w:before="0" w:beforeAutospacing="0" w:after="0" w:afterAutospacing="0" w:line="280" w:lineRule="atLeast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 91MS0070-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keepNext/>
        <w:keepLines/>
        <w:bidi w:val="0"/>
        <w:spacing w:before="0" w:beforeAutospacing="0" w:after="0" w:afterAutospacing="0" w:line="28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ПОСТАНОВЛЕНИЕ</w:t>
      </w:r>
    </w:p>
    <w:p>
      <w:pPr>
        <w:keepNext/>
        <w:keepLines/>
        <w:bidi w:val="0"/>
        <w:spacing w:before="0" w:beforeAutospacing="0" w:after="0" w:afterAutospacing="0" w:line="28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 делу об административном правонарушении</w:t>
      </w:r>
    </w:p>
    <w:p>
      <w:pPr>
        <w:keepNext/>
        <w:keepLines/>
        <w:bidi w:val="0"/>
        <w:spacing w:before="0" w:beforeAutospacing="0" w:after="0" w:afterAutospacing="0" w:line="28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keepNext/>
        <w:keepLines/>
        <w:bidi w:val="0"/>
        <w:spacing w:before="0" w:beforeAutospacing="0" w:after="0" w:afterAutospacing="0" w:line="28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</w:p>
    <w:p>
      <w:pPr>
        <w:keepNext/>
        <w:keepLines/>
        <w:bidi w:val="0"/>
        <w:spacing w:before="0" w:beforeAutospacing="0" w:after="0" w:afterAutospacing="0" w:line="28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материалы дела об административном правонаруше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ние, поступившие из </w:t>
      </w:r>
      <w:r>
        <w:rPr>
          <w:rFonts w:ascii="Times New Roman" w:eastAsia="Times New Roman" w:hAnsi="Times New Roman" w:cs="Times New Roman"/>
          <w:sz w:val="26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отношении: </w:t>
      </w:r>
    </w:p>
    <w:p>
      <w:pPr>
        <w:keepNext/>
        <w:keepLines/>
        <w:bidi w:val="0"/>
        <w:spacing w:before="0" w:beforeAutospacing="0" w:after="0" w:afterAutospacing="0" w:line="28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проживающего и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неженатого, имеющего на иждивении малолетнего ребенка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военнослужащим не являющегося, на военные сборы непр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званного, официально не трудоустроенного, инвалидом 1, 2 группы не являющегося, ранее привлекавшего к административной ответственности, </w:t>
      </w:r>
    </w:p>
    <w:p>
      <w:pPr>
        <w:keepNext/>
        <w:keepLines/>
        <w:bidi w:val="0"/>
        <w:spacing w:before="0" w:beforeAutospacing="0" w:after="0" w:afterAutospacing="0" w:line="28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>.2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 Российской Федерации об административных правонар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шениях, </w:t>
      </w:r>
    </w:p>
    <w:p>
      <w:pPr>
        <w:keepNext/>
        <w:keepLines/>
        <w:bidi w:val="0"/>
        <w:spacing w:before="0" w:beforeAutospacing="0" w:after="0" w:afterAutospacing="0" w:line="28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b/>
          <w:sz w:val="26"/>
          <w:rtl w:val="0"/>
        </w:rPr>
        <w:t>:</w:t>
      </w:r>
    </w:p>
    <w:p>
      <w:pPr>
        <w:keepNext/>
        <w:keepLines/>
        <w:bidi w:val="0"/>
        <w:spacing w:before="0" w:beforeAutospacing="0" w:after="0" w:afterAutospacing="0" w:line="28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установленный статьей 32.2 КоАП РФ срок – не позднее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назначенный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8204 №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087404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 привлечении к административной ответственности по </w:t>
      </w:r>
      <w:r>
        <w:rPr>
          <w:rFonts w:ascii="Times New Roman" w:eastAsia="Times New Roman" w:hAnsi="Times New Roman" w:cs="Times New Roman"/>
          <w:sz w:val="26"/>
          <w:rtl w:val="0"/>
        </w:rPr>
        <w:t>ч. 1 ст. 20.1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совершив тем самым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правонарушение, предусмотренное ч. 1 ст. 20.25 КоАП РФ.</w:t>
      </w:r>
    </w:p>
    <w:p>
      <w:pPr>
        <w:keepNext/>
        <w:keepLines/>
        <w:bidi w:val="0"/>
        <w:spacing w:before="0" w:beforeAutospacing="0" w:after="0" w:afterAutospacing="0" w:line="28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явился, вину в совершении административного правонарушения признал, в содеянном раскаялся и пояснил, что не оплатил штраф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так как </w:t>
      </w:r>
      <w:r>
        <w:rPr>
          <w:rFonts w:ascii="Times New Roman" w:eastAsia="Times New Roman" w:hAnsi="Times New Roman" w:cs="Times New Roman"/>
          <w:sz w:val="26"/>
          <w:rtl w:val="0"/>
        </w:rPr>
        <w:t>забыл о нем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Штраф он уплатил уже после составления протокола. В связи с неуплатой штрафа при составлении протокола был подвергнут административному задержанию на срок более 1 сутки.</w:t>
      </w:r>
    </w:p>
    <w:p>
      <w:pPr>
        <w:keepNext/>
        <w:keepLines/>
        <w:bidi w:val="0"/>
        <w:spacing w:before="0" w:beforeAutospacing="0" w:after="0" w:afterAutospacing="0" w:line="28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сследовав материалы дела об административном правонарушении, мировой судья приходит к выводу о том, что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событие административного правонарушения, предусмотренного ч. 1 ст. 20.25 КоАП РФ, 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совершении, доказана и подтверждается следующими доказательствами: </w:t>
      </w:r>
    </w:p>
    <w:p>
      <w:pPr>
        <w:keepNext/>
        <w:keepLines/>
        <w:bidi w:val="0"/>
        <w:spacing w:before="0" w:beforeAutospacing="0" w:after="0" w:afterAutospacing="0" w:line="28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6"/>
          <w:rtl w:val="0"/>
        </w:rPr>
        <w:t>237482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8204 №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087404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назначено административное наказание в виде административного штрафа по </w:t>
      </w:r>
      <w:r>
        <w:rPr>
          <w:rFonts w:ascii="Times New Roman" w:eastAsia="Times New Roman" w:hAnsi="Times New Roman" w:cs="Times New Roman"/>
          <w:sz w:val="26"/>
          <w:rtl w:val="0"/>
        </w:rPr>
        <w:t>ч. 1 ст. 20.1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 в сумме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копию постановления он получил в день его составления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- справкой СООП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которой следует,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ранее к административной ответственности по ст. 20.25 КоАП РФ привлекался,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просрочил оплату штрафа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постановлению 8204 №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087404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- рапортом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- протоколом об административном доставлении и задержании;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объяснениями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заседании, из которых следует, что штраф он </w:t>
      </w:r>
      <w:r>
        <w:rPr>
          <w:rFonts w:ascii="Times New Roman" w:eastAsia="Times New Roman" w:hAnsi="Times New Roman" w:cs="Times New Roman"/>
          <w:sz w:val="26"/>
          <w:rtl w:val="0"/>
        </w:rPr>
        <w:t>оплатил после составления протокола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keepNext/>
        <w:keepLines/>
        <w:bidi w:val="0"/>
        <w:spacing w:before="0" w:beforeAutospacing="0" w:after="0" w:afterAutospacing="0" w:line="28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частью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keepNext/>
        <w:keepLines/>
        <w:bidi w:val="0"/>
        <w:spacing w:before="0" w:beforeAutospacing="0" w:after="0" w:afterAutospacing="0" w:line="28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Поскольку постановление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делу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6"/>
          <w:rtl w:val="0"/>
        </w:rPr>
        <w:t>ч. 1 ст. 20.1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РФ, вступило в законную силу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штраф должен был быть уплачен не позднее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с учетом выходных дней.</w:t>
      </w:r>
    </w:p>
    <w:p>
      <w:pPr>
        <w:keepNext/>
        <w:keepLines/>
        <w:bidi w:val="0"/>
        <w:spacing w:before="0" w:beforeAutospacing="0" w:after="0" w:afterAutospacing="0" w:line="28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Данное требование закона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выполнил,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уплатил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до настоящего времени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совершив тем самым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правонарушение, предусмотренное ч. 1 ст. 20.25 КоАП РФ.</w:t>
      </w:r>
    </w:p>
    <w:p>
      <w:pPr>
        <w:keepNext/>
        <w:keepLines/>
        <w:bidi w:val="0"/>
        <w:spacing w:before="0" w:beforeAutospacing="0" w:after="0" w:afterAutospacing="0" w:line="28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Ошибочное указание в протоколе об административном правонарушении времени совершения административного правонарушения на квалификацию деяния не влияют и от административной ответственности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освобождают, так как штраф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оплачен до настоящего времени.</w:t>
      </w:r>
    </w:p>
    <w:p>
      <w:pPr>
        <w:keepNext/>
        <w:keepLines/>
        <w:bidi w:val="0"/>
        <w:spacing w:before="0" w:beforeAutospacing="0" w:after="0" w:afterAutospacing="0" w:line="28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совершении административного правонарушения, предусмотренного ч. 1 ст. 20.25 КоАП РФ, 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keepNext/>
        <w:keepLines/>
        <w:bidi w:val="0"/>
        <w:spacing w:before="0" w:beforeAutospacing="0" w:after="0" w:afterAutospacing="0" w:line="28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суд квалифицирует бездействие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 ч. 1 ст. 20.25 КоАП РФ, как неуплату административного штрафа в срок, предусмотренный КоАП РФ.</w:t>
      </w:r>
    </w:p>
    <w:p>
      <w:pPr>
        <w:keepNext/>
        <w:keepLines/>
        <w:bidi w:val="0"/>
        <w:spacing w:before="0" w:beforeAutospacing="0" w:after="0" w:afterAutospacing="0" w:line="28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Санкцией статьи ч. 1 ст. 20.25 КоАП РФ предусмотрена административная ответственность за неуплату административного штрафа в установленный настоящим кодексом срок в виде наложения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обязательные работы на срок до пятид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сяти часов.</w:t>
      </w:r>
    </w:p>
    <w:p>
      <w:pPr>
        <w:keepNext/>
        <w:keepLines/>
        <w:bidi w:val="0"/>
        <w:spacing w:before="0" w:beforeAutospacing="0" w:after="0" w:afterAutospacing="0" w:line="28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keepNext/>
        <w:keepLines/>
        <w:bidi w:val="0"/>
        <w:spacing w:before="0" w:beforeAutospacing="0" w:after="0" w:afterAutospacing="0" w:line="28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Обстоятельствами, смягчающими административную ответственность в соответствии со ст. 4.2 КоАП РФ, мировой судья признает полное признание вины, раскаяние в содеянном. </w:t>
      </w:r>
    </w:p>
    <w:p>
      <w:pPr>
        <w:keepNext/>
        <w:keepLines/>
        <w:bidi w:val="0"/>
        <w:spacing w:before="0" w:beforeAutospacing="0" w:after="0" w:afterAutospacing="0" w:line="28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Обстоятельств, отягчающи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административную ответственность в соответствии со ст. 4.3 КоАП РФ не установлено</w:t>
      </w:r>
      <w:r>
        <w:rPr>
          <w:rFonts w:ascii="Times New Roman" w:eastAsia="Times New Roman" w:hAnsi="Times New Roman" w:cs="Times New Roman"/>
          <w:sz w:val="26"/>
          <w:rtl w:val="0"/>
        </w:rPr>
        <w:t>, данные СООП недостаточны для вывода о совершении однородного административного правонарушения повторно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keepNext/>
        <w:keepLines/>
        <w:bidi w:val="0"/>
        <w:spacing w:before="0" w:beforeAutospacing="0" w:after="0" w:afterAutospacing="0" w:line="28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учетом </w:t>
      </w:r>
      <w:r>
        <w:rPr>
          <w:rFonts w:ascii="Times New Roman" w:eastAsia="Times New Roman" w:hAnsi="Times New Roman" w:cs="Times New Roman"/>
          <w:sz w:val="26"/>
          <w:rtl w:val="0"/>
        </w:rPr>
        <w:t>того, что штраф не оплачен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мировой судья не может признать нарушение малозначительным.</w:t>
      </w:r>
    </w:p>
    <w:p>
      <w:pPr>
        <w:bidi w:val="0"/>
        <w:spacing w:before="0" w:beforeAutospacing="0" w:after="0" w:afterAutospacing="0" w:line="28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учетом данных о личности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который официально не трудоустр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ен, подрабатывает неофициально,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имеет иные неоплаченные штрафы, </w:t>
      </w:r>
      <w:r>
        <w:rPr>
          <w:rFonts w:ascii="Times New Roman" w:eastAsia="Times New Roman" w:hAnsi="Times New Roman" w:cs="Times New Roman"/>
          <w:sz w:val="26"/>
          <w:rtl w:val="0"/>
        </w:rPr>
        <w:t>наличие смягчающих и отсутствие отягчающих административную ответственность обсто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тельств, </w:t>
      </w:r>
      <w:r>
        <w:rPr>
          <w:rFonts w:ascii="Times New Roman" w:eastAsia="Times New Roman" w:hAnsi="Times New Roman" w:cs="Times New Roman"/>
          <w:sz w:val="26"/>
          <w:rtl w:val="0"/>
        </w:rPr>
        <w:t>учитывая также, что он был подвергнут административному задержанию на срок 1 сут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учетом доставления с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считает </w:t>
      </w:r>
      <w:r>
        <w:rPr>
          <w:rFonts w:ascii="Times New Roman" w:eastAsia="Times New Roman" w:hAnsi="Times New Roman" w:cs="Times New Roman"/>
          <w:sz w:val="26"/>
          <w:rtl w:val="0"/>
        </w:rPr>
        <w:t>возмо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ным назначить ему административное наказание в виде административного ар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ста на срок 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сут</w:t>
      </w:r>
      <w:r>
        <w:rPr>
          <w:rFonts w:ascii="Times New Roman" w:eastAsia="Times New Roman" w:hAnsi="Times New Roman" w:cs="Times New Roman"/>
          <w:sz w:val="26"/>
          <w:rtl w:val="0"/>
        </w:rPr>
        <w:t>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которое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 момент вынесения настоящего постановления </w:t>
      </w:r>
      <w:r>
        <w:rPr>
          <w:rFonts w:ascii="Times New Roman" w:eastAsia="Times New Roman" w:hAnsi="Times New Roman" w:cs="Times New Roman"/>
          <w:sz w:val="26"/>
          <w:rtl w:val="0"/>
        </w:rPr>
        <w:t>считать исполненным с учетом 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ложений ч. 3 ст. 3.9 КоАП РФ.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 изложенного, руководствуясь ч. 1 ст. 20.25 КоАП РФ, ст. 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РФ, мировой судья,</w:t>
      </w:r>
    </w:p>
    <w:p>
      <w:pPr>
        <w:bidi w:val="0"/>
        <w:spacing w:before="0" w:beforeAutospacing="0" w:after="0" w:afterAutospacing="0" w:line="28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наказание в виде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административного ареста на срок 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сут</w:t>
      </w:r>
      <w:r>
        <w:rPr>
          <w:rFonts w:ascii="Times New Roman" w:eastAsia="Times New Roman" w:hAnsi="Times New Roman" w:cs="Times New Roman"/>
          <w:sz w:val="26"/>
          <w:rtl w:val="0"/>
        </w:rPr>
        <w:t>ки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 w:line="28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Срок административного ареста исчислять с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в св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зи с чем,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 в виде административного ареста </w:t>
      </w:r>
      <w:r>
        <w:rPr>
          <w:rFonts w:ascii="Times New Roman" w:eastAsia="Times New Roman" w:hAnsi="Times New Roman" w:cs="Times New Roman"/>
          <w:sz w:val="26"/>
          <w:rtl w:val="0"/>
        </w:rPr>
        <w:t>на момент вынесения насто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щего постановления - </w:t>
      </w:r>
      <w:r>
        <w:rPr>
          <w:rFonts w:ascii="Times New Roman" w:eastAsia="Times New Roman" w:hAnsi="Times New Roman" w:cs="Times New Roman"/>
          <w:sz w:val="26"/>
          <w:rtl w:val="0"/>
        </w:rPr>
        <w:t>считать 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полненным. </w:t>
      </w:r>
    </w:p>
    <w:p>
      <w:pPr>
        <w:bidi w:val="0"/>
        <w:spacing w:before="0" w:beforeAutospacing="0" w:after="0" w:afterAutospacing="0" w:line="28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 w:line="280" w:lineRule="atLeast"/>
        <w:ind w:left="0" w:right="0" w:firstLine="567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2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