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325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высшее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имеющ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371455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</w:t>
      </w:r>
      <w:r>
        <w:rPr>
          <w:rFonts w:ascii="Times New Roman" w:eastAsia="Times New Roman" w:hAnsi="Times New Roman" w:cs="Times New Roman"/>
          <w:sz w:val="22"/>
          <w:rtl w:val="0"/>
        </w:rPr>
        <w:t>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3666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в срок, предусмотренный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371455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которым последний не оспаривал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уплату штрафа;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выявленном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министративном правонарушении;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123666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справкой на физическое лицо, содержащую информацию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тивных 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 смягчающего административную ответственность – полное признание в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ны,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</w:t>
      </w:r>
      <w:r>
        <w:rPr>
          <w:rFonts w:ascii="Times New Roman" w:eastAsia="Times New Roman" w:hAnsi="Times New Roman" w:cs="Times New Roman"/>
          <w:sz w:val="22"/>
          <w:rtl w:val="0"/>
        </w:rPr>
        <w:t>00705003252520174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