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bidi w:val="0"/>
        <w:spacing w:before="0" w:beforeAutospacing="0" w:after="0" w:afterAutospacing="0"/>
        <w:ind w:left="0" w:right="0" w:firstLine="708"/>
        <w:jc w:val="right"/>
      </w:pPr>
      <w:r>
        <w:rPr>
          <w:rFonts w:ascii="Times New Roman" w:eastAsia="Times New Roman" w:hAnsi="Times New Roman" w:cs="Times New Roman"/>
          <w:sz w:val="22"/>
          <w:rtl w:val="0"/>
        </w:rPr>
        <w:t>Дело № 5-</w:t>
      </w:r>
      <w:r>
        <w:rPr>
          <w:rFonts w:ascii="Times New Roman" w:eastAsia="Times New Roman" w:hAnsi="Times New Roman" w:cs="Times New Roman"/>
          <w:sz w:val="22"/>
          <w:rtl w:val="0"/>
        </w:rPr>
        <w:t>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33</w:t>
      </w:r>
      <w:r>
        <w:rPr>
          <w:rFonts w:ascii="Times New Roman" w:eastAsia="Times New Roman" w:hAnsi="Times New Roman" w:cs="Times New Roman"/>
          <w:sz w:val="22"/>
          <w:rtl w:val="0"/>
        </w:rPr>
        <w:t>8</w:t>
      </w:r>
      <w:r>
        <w:rPr>
          <w:rFonts w:ascii="Times New Roman" w:eastAsia="Times New Roman" w:hAnsi="Times New Roman" w:cs="Times New Roman"/>
          <w:sz w:val="22"/>
          <w:rtl w:val="0"/>
        </w:rPr>
        <w:t>/202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</w:p>
    <w:p>
      <w:pPr>
        <w:bidi w:val="0"/>
        <w:spacing w:before="0" w:beforeAutospacing="0" w:after="0" w:afterAutospacing="0"/>
        <w:ind w:left="0" w:right="0" w:firstLine="708"/>
        <w:jc w:val="right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УИД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91MS007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ПОСТАНОВЛЕНИЕ</w:t>
      </w:r>
    </w:p>
    <w:p>
      <w:pPr>
        <w:bidi w:val="0"/>
        <w:spacing w:before="0" w:beforeAutospacing="0" w:after="160" w:afterAutospacing="0" w:line="240" w:lineRule="atLeast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по делу об административном правонарушении</w:t>
      </w:r>
    </w:p>
    <w:p>
      <w:pPr>
        <w:bidi w:val="0"/>
        <w:spacing w:before="0" w:beforeAutospacing="0" w:after="16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Исполняющий обязанности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мировой судья суде</w:t>
      </w:r>
      <w:r>
        <w:rPr>
          <w:rFonts w:ascii="Times New Roman" w:eastAsia="Times New Roman" w:hAnsi="Times New Roman" w:cs="Times New Roman"/>
          <w:sz w:val="22"/>
          <w:rtl w:val="0"/>
        </w:rPr>
        <w:t>б</w:t>
      </w:r>
      <w:r>
        <w:rPr>
          <w:rFonts w:ascii="Times New Roman" w:eastAsia="Times New Roman" w:hAnsi="Times New Roman" w:cs="Times New Roman"/>
          <w:sz w:val="22"/>
          <w:rtl w:val="0"/>
        </w:rPr>
        <w:t>ного участка № 72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 участием лица, привлекаемого к административной ответственности –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рассмотрев в открытом судебном заседании материалы дела об административном правонар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ние, поступившие из </w:t>
      </w:r>
      <w:r>
        <w:rPr>
          <w:rFonts w:ascii="Times New Roman" w:eastAsia="Times New Roman" w:hAnsi="Times New Roman" w:cs="Times New Roman"/>
          <w:sz w:val="22"/>
          <w:rtl w:val="0"/>
        </w:rPr>
        <w:t>Отдела государственной инспекции безопасности д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рожного движения МО МВД Российской Федерации «Сакский»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 отнош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паспортные данные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гражданина </w:t>
      </w:r>
      <w:r>
        <w:rPr>
          <w:rFonts w:ascii="Times New Roman" w:eastAsia="Times New Roman" w:hAnsi="Times New Roman" w:cs="Times New Roman"/>
          <w:sz w:val="22"/>
          <w:rtl w:val="0"/>
        </w:rPr>
        <w:t>Израиля,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пол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>чившего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средне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образование, холостого, несовершеннолетних детей не имеющего,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работающего, ранее привлекаемого к административной ответственности, </w:t>
      </w:r>
      <w:r>
        <w:rPr>
          <w:rFonts w:ascii="Times New Roman" w:eastAsia="Times New Roman" w:hAnsi="Times New Roman" w:cs="Times New Roman"/>
          <w:sz w:val="22"/>
          <w:rtl w:val="0"/>
        </w:rPr>
        <w:t>имеющего вид на жительство иностранн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го гражданина 82 № 1665447, выданного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зарегистрированного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проживающего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,</w:t>
      </w:r>
    </w:p>
    <w:p>
      <w:pPr>
        <w:bidi w:val="0"/>
        <w:spacing w:before="0" w:beforeAutospacing="0" w:after="160" w:afterAutospacing="0" w:line="259" w:lineRule="auto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 привлечении его к административной ответственности за правонарушение, предусмотре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ное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1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</w:t>
      </w:r>
      <w:r>
        <w:rPr>
          <w:rFonts w:ascii="Times New Roman" w:eastAsia="Times New Roman" w:hAnsi="Times New Roman" w:cs="Times New Roman"/>
          <w:sz w:val="22"/>
          <w:rtl w:val="0"/>
        </w:rPr>
        <w:t>.2</w:t>
      </w:r>
      <w:r>
        <w:rPr>
          <w:rFonts w:ascii="Times New Roman" w:eastAsia="Times New Roman" w:hAnsi="Times New Roman" w:cs="Times New Roman"/>
          <w:sz w:val="22"/>
          <w:rtl w:val="0"/>
        </w:rPr>
        <w:t>5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ниях, </w:t>
      </w:r>
    </w:p>
    <w:p>
      <w:pPr>
        <w:bidi w:val="0"/>
        <w:spacing w:before="0" w:beforeAutospacing="0" w:after="160" w:afterAutospacing="0"/>
        <w:ind w:left="0" w:right="0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УСТАНОВИЛ: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Согласно протокола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об административном правонарушении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82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П №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313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8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14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от 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>дата</w:t>
      </w:r>
      <w:r>
        <w:rPr>
          <w:rFonts w:ascii="Times New Roman" w:eastAsia="Times New Roman" w:hAnsi="Times New Roman" w:cs="Times New Roman"/>
          <w:color w:val="0000FF"/>
          <w:sz w:val="22"/>
          <w:u w:val="single"/>
          <w:rtl w:val="0"/>
        </w:rPr>
        <w:t xml:space="preserve"> следует, чт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о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</w:t>
      </w:r>
      <w:r>
        <w:rPr>
          <w:rFonts w:ascii="Times New Roman" w:eastAsia="Times New Roman" w:hAnsi="Times New Roman" w:cs="Times New Roman"/>
          <w:sz w:val="22"/>
          <w:rtl w:val="0"/>
        </w:rPr>
        <w:t>время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гр.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зарегистрированный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по адресу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будучи привлеченным к административной ответственности по постановлению по делу об административном правонару</w:t>
      </w:r>
      <w:r>
        <w:rPr>
          <w:rFonts w:ascii="Times New Roman" w:eastAsia="Times New Roman" w:hAnsi="Times New Roman" w:cs="Times New Roman"/>
          <w:sz w:val="22"/>
          <w:rtl w:val="0"/>
        </w:rPr>
        <w:t>шении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1881</w:t>
      </w:r>
      <w:r>
        <w:rPr>
          <w:rFonts w:ascii="Times New Roman" w:eastAsia="Times New Roman" w:hAnsi="Times New Roman" w:cs="Times New Roman"/>
          <w:sz w:val="22"/>
          <w:rtl w:val="0"/>
        </w:rPr>
        <w:t>0582250514226817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>ч. 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12.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 административному наказанию в виде административного штрафа в размере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не оплатил административный штраф в срок, предусмотренный действующим законодател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>ством</w:t>
      </w:r>
      <w:r>
        <w:rPr>
          <w:rFonts w:ascii="Times New Roman" w:eastAsia="Times New Roman" w:hAnsi="Times New Roman" w:cs="Times New Roman"/>
          <w:sz w:val="22"/>
          <w:rtl w:val="0"/>
        </w:rPr>
        <w:t>, то есть не поз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нее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Действия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(бездействие)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квалифицированы по ч. 1 ст. </w:t>
      </w:r>
      <w:hyperlink r:id="rId4" w:tgtFrame="_blank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 xml:space="preserve">20.25 КоАП 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- неуплата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 в срок, предусмотренный настоящим Коде</w:t>
      </w:r>
      <w:r>
        <w:rPr>
          <w:rFonts w:ascii="Times New Roman" w:eastAsia="Times New Roman" w:hAnsi="Times New Roman" w:cs="Times New Roman"/>
          <w:sz w:val="22"/>
          <w:rtl w:val="0"/>
        </w:rPr>
        <w:t>к</w:t>
      </w:r>
      <w:r>
        <w:rPr>
          <w:rFonts w:ascii="Times New Roman" w:eastAsia="Times New Roman" w:hAnsi="Times New Roman" w:cs="Times New Roman"/>
          <w:sz w:val="22"/>
          <w:rtl w:val="0"/>
        </w:rPr>
        <w:t>сом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вину в совершении правонарушения, предусмо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тренного ч. 1 ст. 20.25 КоАП РФ </w:t>
      </w:r>
      <w:r>
        <w:rPr>
          <w:rFonts w:ascii="Times New Roman" w:eastAsia="Times New Roman" w:hAnsi="Times New Roman" w:cs="Times New Roman"/>
          <w:sz w:val="22"/>
          <w:rtl w:val="0"/>
        </w:rPr>
        <w:t>признал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полностью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пояснил, что штраф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оплатил, поскольку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не приходило </w:t>
      </w:r>
      <w:r>
        <w:rPr>
          <w:rFonts w:ascii="Times New Roman" w:eastAsia="Times New Roman" w:hAnsi="Times New Roman" w:cs="Times New Roman"/>
          <w:sz w:val="22"/>
          <w:rtl w:val="0"/>
        </w:rPr>
        <w:t>на приложение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штрафам ПДД </w:t>
      </w:r>
      <w:r>
        <w:rPr>
          <w:rFonts w:ascii="Times New Roman" w:eastAsia="Times New Roman" w:hAnsi="Times New Roman" w:cs="Times New Roman"/>
          <w:sz w:val="22"/>
          <w:rtl w:val="0"/>
        </w:rPr>
        <w:t>ув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домление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Выслушав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>, и</w:t>
      </w:r>
      <w:r>
        <w:rPr>
          <w:rFonts w:ascii="Times New Roman" w:eastAsia="Times New Roman" w:hAnsi="Times New Roman" w:cs="Times New Roman"/>
          <w:sz w:val="22"/>
          <w:rtl w:val="0"/>
        </w:rPr>
        <w:t>сследовав письменные доказательства и фактические данные в сов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судья приходит к выводу,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во вменяемом ему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нии нашла свое подтв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ерждение в судебном заседании </w:t>
      </w:r>
      <w:r>
        <w:rPr>
          <w:rFonts w:ascii="Times New Roman" w:eastAsia="Times New Roman" w:hAnsi="Times New Roman" w:cs="Times New Roman"/>
          <w:sz w:val="22"/>
          <w:rtl w:val="0"/>
        </w:rPr>
        <w:t>следующими доказател</w:t>
      </w:r>
      <w:r>
        <w:rPr>
          <w:rFonts w:ascii="Times New Roman" w:eastAsia="Times New Roman" w:hAnsi="Times New Roman" w:cs="Times New Roman"/>
          <w:sz w:val="22"/>
          <w:rtl w:val="0"/>
        </w:rPr>
        <w:t>ь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ствами: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протоколом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82 АП № </w:t>
      </w:r>
      <w:r>
        <w:rPr>
          <w:rFonts w:ascii="Times New Roman" w:eastAsia="Times New Roman" w:hAnsi="Times New Roman" w:cs="Times New Roman"/>
          <w:sz w:val="22"/>
          <w:rtl w:val="0"/>
        </w:rPr>
        <w:t>313814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от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копией постановления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2"/>
          <w:rtl w:val="0"/>
        </w:rPr>
        <w:t>№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18810582250514226817 </w:t>
      </w:r>
      <w:r>
        <w:rPr>
          <w:rFonts w:ascii="Times New Roman" w:eastAsia="Times New Roman" w:hAnsi="Times New Roman" w:cs="Times New Roman"/>
          <w:sz w:val="22"/>
          <w:rtl w:val="0"/>
        </w:rPr>
        <w:t>от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ч. 2 </w:t>
      </w:r>
      <w:r>
        <w:rPr>
          <w:rFonts w:ascii="Times New Roman" w:eastAsia="Times New Roman" w:hAnsi="Times New Roman" w:cs="Times New Roman"/>
          <w:sz w:val="22"/>
          <w:rtl w:val="0"/>
        </w:rPr>
        <w:t>ст. 12.</w:t>
      </w:r>
      <w:r>
        <w:rPr>
          <w:rFonts w:ascii="Times New Roman" w:eastAsia="Times New Roman" w:hAnsi="Times New Roman" w:cs="Times New Roman"/>
          <w:sz w:val="22"/>
          <w:rtl w:val="0"/>
        </w:rPr>
        <w:t>12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вступившим в законную силу </w:t>
      </w:r>
      <w:r>
        <w:rPr>
          <w:rFonts w:ascii="Times New Roman" w:eastAsia="Times New Roman" w:hAnsi="Times New Roman" w:cs="Times New Roman"/>
          <w:sz w:val="22"/>
          <w:rtl w:val="0"/>
        </w:rPr>
        <w:t>дата</w:t>
      </w:r>
      <w:r>
        <w:rPr>
          <w:rFonts w:ascii="Times New Roman" w:eastAsia="Times New Roman" w:hAnsi="Times New Roman" w:cs="Times New Roman"/>
          <w:sz w:val="22"/>
          <w:rtl w:val="0"/>
        </w:rPr>
        <w:t>;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информацией 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неуплате административного штрафа;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- </w:t>
      </w:r>
      <w:r>
        <w:rPr>
          <w:rFonts w:ascii="Times New Roman" w:eastAsia="Times New Roman" w:hAnsi="Times New Roman" w:cs="Times New Roman"/>
          <w:sz w:val="22"/>
          <w:rtl w:val="0"/>
        </w:rPr>
        <w:t>информацией о ранее допущенных 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ативных 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ний.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Письменные доказательства мировой судья считает достоверными, объективными и допуст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>мыми доказательствами по делу, поскольку они получены в соответствии с требованиями закона,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ют надл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жащую процессуальную форму.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Исследовав и оценив доказательства в их совокупности,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считает, что вина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установлена, а е</w:t>
      </w:r>
      <w:r>
        <w:rPr>
          <w:rFonts w:ascii="Times New Roman" w:eastAsia="Times New Roman" w:hAnsi="Times New Roman" w:cs="Times New Roman"/>
          <w:sz w:val="22"/>
          <w:rtl w:val="0"/>
        </w:rPr>
        <w:t>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действия </w:t>
      </w:r>
      <w:r>
        <w:rPr>
          <w:rFonts w:ascii="Times New Roman" w:eastAsia="Times New Roman" w:hAnsi="Times New Roman" w:cs="Times New Roman"/>
          <w:sz w:val="22"/>
          <w:rtl w:val="0"/>
        </w:rPr>
        <w:t>правильно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квалифициро</w:t>
      </w:r>
      <w:r>
        <w:rPr>
          <w:rFonts w:ascii="Times New Roman" w:eastAsia="Times New Roman" w:hAnsi="Times New Roman" w:cs="Times New Roman"/>
          <w:sz w:val="22"/>
          <w:rtl w:val="0"/>
        </w:rPr>
        <w:t>ваны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по ч. 1 ст. 20.25 КоАП РФ -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та административного штрафа в срок, предусмотренный насто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щим </w:t>
      </w:r>
      <w:hyperlink r:id="rId5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.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Часть 1 ст. 20.25 КоАП РФ предусматривает ответственность за неуплату административного штрафа в срок, предусмотренный настоящим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6" w:anchor="dst907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Кодексом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 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влечет наложение административного штрафа в двукратном размере суммы неупл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ченного административного штрафа, но не </w:t>
      </w:r>
      <w:r>
        <w:rPr>
          <w:rFonts w:ascii="Times New Roman" w:eastAsia="Times New Roman" w:hAnsi="Times New Roman" w:cs="Times New Roman"/>
          <w:sz w:val="22"/>
          <w:rtl w:val="0"/>
        </w:rPr>
        <w:t>сумма прописью</w:t>
      </w:r>
      <w:r>
        <w:rPr>
          <w:rFonts w:ascii="Times New Roman" w:eastAsia="Times New Roman" w:hAnsi="Times New Roman" w:cs="Times New Roman"/>
          <w:sz w:val="22"/>
          <w:rtl w:val="0"/>
        </w:rPr>
        <w:t>, либо административный арест на срок до пятнадцати суток, либо обязательные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работы на срок до пятиде</w:t>
      </w:r>
      <w:r>
        <w:rPr>
          <w:rFonts w:ascii="Times New Roman" w:eastAsia="Times New Roman" w:hAnsi="Times New Roman" w:cs="Times New Roman"/>
          <w:sz w:val="22"/>
          <w:rtl w:val="0"/>
        </w:rPr>
        <w:t>с</w:t>
      </w:r>
      <w:r>
        <w:rPr>
          <w:rFonts w:ascii="Times New Roman" w:eastAsia="Times New Roman" w:hAnsi="Times New Roman" w:cs="Times New Roman"/>
          <w:sz w:val="22"/>
          <w:rtl w:val="0"/>
        </w:rPr>
        <w:t>я</w:t>
      </w:r>
      <w:r>
        <w:rPr>
          <w:rFonts w:ascii="Times New Roman" w:eastAsia="Times New Roman" w:hAnsi="Times New Roman" w:cs="Times New Roman"/>
          <w:sz w:val="22"/>
          <w:rtl w:val="0"/>
        </w:rPr>
        <w:t>ти часов.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Согласно ст. 4.1 ч. 2 КоАП РФ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при назначении административного наказания суд учитывает характер совершенного административного правонарушения, личность виновного, его имуществе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ное положение, обстоятельства, смягчающие и отягчающие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>ность.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Принимая во внимание характер и обстоятельства совершенного административного правон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>р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ушения, </w:t>
      </w:r>
      <w:r>
        <w:rPr>
          <w:rFonts w:ascii="Times New Roman" w:eastAsia="Times New Roman" w:hAnsi="Times New Roman" w:cs="Times New Roman"/>
          <w:sz w:val="22"/>
          <w:rtl w:val="0"/>
        </w:rPr>
        <w:t>наличие обстоятельства, смягчающего административную ответственность, что мировой с</w:t>
      </w:r>
      <w:r>
        <w:rPr>
          <w:rFonts w:ascii="Times New Roman" w:eastAsia="Times New Roman" w:hAnsi="Times New Roman" w:cs="Times New Roman"/>
          <w:sz w:val="22"/>
          <w:rtl w:val="0"/>
        </w:rPr>
        <w:t>у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дья полное признание вины, </w:t>
      </w:r>
      <w:r>
        <w:rPr>
          <w:rFonts w:ascii="Times New Roman" w:eastAsia="Times New Roman" w:hAnsi="Times New Roman" w:cs="Times New Roman"/>
          <w:sz w:val="22"/>
          <w:rtl w:val="0"/>
        </w:rPr>
        <w:t>отсутствие обстоятельств, отягчающих административную ответстве</w:t>
      </w:r>
      <w:r>
        <w:rPr>
          <w:rFonts w:ascii="Times New Roman" w:eastAsia="Times New Roman" w:hAnsi="Times New Roman" w:cs="Times New Roman"/>
          <w:sz w:val="22"/>
          <w:rtl w:val="0"/>
        </w:rPr>
        <w:t>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ность, принимая во внимание данные о личности </w:t>
      </w:r>
      <w:r>
        <w:rPr>
          <w:rFonts w:ascii="Times New Roman" w:eastAsia="Times New Roman" w:hAnsi="Times New Roman" w:cs="Times New Roman"/>
          <w:sz w:val="22"/>
          <w:rtl w:val="0"/>
        </w:rPr>
        <w:t>лица, привлекаемого к административной отве</w:t>
      </w:r>
      <w:r>
        <w:rPr>
          <w:rFonts w:ascii="Times New Roman" w:eastAsia="Times New Roman" w:hAnsi="Times New Roman" w:cs="Times New Roman"/>
          <w:sz w:val="22"/>
          <w:rtl w:val="0"/>
        </w:rPr>
        <w:t>т</w:t>
      </w:r>
      <w:r>
        <w:rPr>
          <w:rFonts w:ascii="Times New Roman" w:eastAsia="Times New Roman" w:hAnsi="Times New Roman" w:cs="Times New Roman"/>
          <w:sz w:val="22"/>
          <w:rtl w:val="0"/>
        </w:rPr>
        <w:t>ственности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его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имущественное положение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мировой судья считает возможным назначить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</w:t>
      </w:r>
      <w:r>
        <w:rPr>
          <w:rFonts w:ascii="Times New Roman" w:eastAsia="Times New Roman" w:hAnsi="Times New Roman" w:cs="Times New Roman"/>
          <w:sz w:val="22"/>
          <w:rtl w:val="0"/>
        </w:rPr>
        <w:t>а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двукратном размере суммы неуплаченного а</w:t>
      </w:r>
      <w:r>
        <w:rPr>
          <w:rFonts w:ascii="Times New Roman" w:eastAsia="Times New Roman" w:hAnsi="Times New Roman" w:cs="Times New Roman"/>
          <w:sz w:val="22"/>
          <w:rtl w:val="0"/>
        </w:rPr>
        <w:t>д</w:t>
      </w:r>
      <w:r>
        <w:rPr>
          <w:rFonts w:ascii="Times New Roman" w:eastAsia="Times New Roman" w:hAnsi="Times New Roman" w:cs="Times New Roman"/>
          <w:sz w:val="22"/>
          <w:rtl w:val="0"/>
        </w:rPr>
        <w:t>министративного штрафа, считая данное наказание достаточным для предупреждения совершения н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>вых правонаруше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ний. </w:t>
      </w:r>
      <w:r>
        <w:rPr>
          <w:rFonts w:ascii="Times New Roman" w:eastAsia="Times New Roman" w:hAnsi="Times New Roman" w:cs="Times New Roman"/>
          <w:sz w:val="22"/>
          <w:rtl w:val="0"/>
        </w:rPr>
        <w:t>Оснований для назначения более строгого наказания не им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ется.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 основании изложенного и руководствуясь ст.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ст. </w:t>
      </w:r>
      <w:r>
        <w:rPr>
          <w:rFonts w:ascii="Times New Roman" w:eastAsia="Times New Roman" w:hAnsi="Times New Roman" w:cs="Times New Roman"/>
          <w:sz w:val="22"/>
          <w:rtl w:val="0"/>
        </w:rPr>
        <w:t>20.25, 29.9, 29.10, 29.11 К</w:t>
      </w:r>
      <w:r>
        <w:rPr>
          <w:rFonts w:ascii="Times New Roman" w:eastAsia="Times New Roman" w:hAnsi="Times New Roman" w:cs="Times New Roman"/>
          <w:sz w:val="22"/>
          <w:rtl w:val="0"/>
        </w:rPr>
        <w:t>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АП РФ, </w:t>
      </w:r>
      <w:r>
        <w:rPr>
          <w:rFonts w:ascii="Times New Roman" w:eastAsia="Times New Roman" w:hAnsi="Times New Roman" w:cs="Times New Roman"/>
          <w:sz w:val="22"/>
          <w:rtl w:val="0"/>
        </w:rPr>
        <w:t>м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ровой </w:t>
      </w:r>
      <w:r>
        <w:rPr>
          <w:rFonts w:ascii="Times New Roman" w:eastAsia="Times New Roman" w:hAnsi="Times New Roman" w:cs="Times New Roman"/>
          <w:sz w:val="22"/>
          <w:rtl w:val="0"/>
        </w:rPr>
        <w:t>суд</w:t>
      </w:r>
      <w:r>
        <w:rPr>
          <w:rFonts w:ascii="Times New Roman" w:eastAsia="Times New Roman" w:hAnsi="Times New Roman" w:cs="Times New Roman"/>
          <w:sz w:val="22"/>
          <w:rtl w:val="0"/>
        </w:rPr>
        <w:t>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426"/>
        <w:jc w:val="center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ПОСТАНОВИЛ</w:t>
      </w:r>
      <w:r>
        <w:rPr>
          <w:rFonts w:ascii="Times New Roman" w:eastAsia="Times New Roman" w:hAnsi="Times New Roman" w:cs="Times New Roman"/>
          <w:b/>
          <w:sz w:val="22"/>
          <w:rtl w:val="0"/>
        </w:rPr>
        <w:t>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b/>
          <w:sz w:val="22"/>
          <w:rtl w:val="0"/>
        </w:rPr>
        <w:t>фио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признать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виновным 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z w:val="22"/>
          <w:rtl w:val="0"/>
        </w:rPr>
        <w:t>Кодекса Российской Федерации об административных правонаруш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назначить ему 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административное </w:t>
      </w:r>
      <w:r>
        <w:rPr>
          <w:rFonts w:ascii="Times New Roman" w:eastAsia="Times New Roman" w:hAnsi="Times New Roman" w:cs="Times New Roman"/>
          <w:sz w:val="22"/>
          <w:rtl w:val="0"/>
        </w:rPr>
        <w:t>наказание в виде административного штрафа в разм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ре </w:t>
      </w:r>
      <w:r>
        <w:rPr>
          <w:rFonts w:ascii="Times New Roman" w:eastAsia="Times New Roman" w:hAnsi="Times New Roman" w:cs="Times New Roman"/>
          <w:sz w:val="22"/>
          <w:rtl w:val="0"/>
        </w:rPr>
        <w:t>сумма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Штраф подлежит уплате по реквизитам: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Юридический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60-летия СССР, 28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Почтовый адрес: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г, Симферополь,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60-летия СССР, 28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ОГРН 1149102019164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Банковские реквизиты: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Получатель: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(Министерство юстиции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)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Наименование банка: Отделение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Банка России//УФК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ИНН: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КПП: 910201001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БИК: 013510002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Единый казначейский счет 40102810645370000035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Казначейский счет 03100643000000017500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Лицевой счет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в УФК по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Код Сводного реестра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ОКТМО </w:t>
      </w:r>
      <w:r>
        <w:rPr>
          <w:rFonts w:ascii="Times New Roman" w:eastAsia="Times New Roman" w:hAnsi="Times New Roman" w:cs="Times New Roman"/>
          <w:sz w:val="22"/>
          <w:rtl w:val="0"/>
        </w:rPr>
        <w:t>35721000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КБК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телефон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140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УИН 0410</w:t>
      </w:r>
      <w:r>
        <w:rPr>
          <w:rFonts w:ascii="Times New Roman" w:eastAsia="Times New Roman" w:hAnsi="Times New Roman" w:cs="Times New Roman"/>
          <w:sz w:val="22"/>
          <w:rtl w:val="0"/>
        </w:rPr>
        <w:t>76030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>705003382520173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Об уплате штрафа необходимо сообщить, представив квитанцию или платежное поручение в канцелярию мирового судьи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, расположенную по адресу: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Согласно ч. 1 ст. 32.2 КоАП РФ </w:t>
      </w:r>
      <w:r>
        <w:rPr>
          <w:rFonts w:ascii="Times New Roman" w:eastAsia="Times New Roman" w:hAnsi="Times New Roman" w:cs="Times New Roman"/>
          <w:sz w:val="22"/>
          <w:rtl w:val="0"/>
        </w:rPr>
        <w:t>административный штраф должен быть уплачен в полном ра</w:t>
      </w:r>
      <w:r>
        <w:rPr>
          <w:rFonts w:ascii="Times New Roman" w:eastAsia="Times New Roman" w:hAnsi="Times New Roman" w:cs="Times New Roman"/>
          <w:sz w:val="22"/>
          <w:rtl w:val="0"/>
        </w:rPr>
        <w:t>з</w:t>
      </w:r>
      <w:r>
        <w:rPr>
          <w:rFonts w:ascii="Times New Roman" w:eastAsia="Times New Roman" w:hAnsi="Times New Roman" w:cs="Times New Roman"/>
          <w:sz w:val="22"/>
          <w:rtl w:val="0"/>
        </w:rPr>
        <w:t>мере лицом, привлеченным к административной ответственности, не позднее шестидесяти дней со дня вступл</w:t>
      </w:r>
      <w:r>
        <w:rPr>
          <w:rFonts w:ascii="Times New Roman" w:eastAsia="Times New Roman" w:hAnsi="Times New Roman" w:cs="Times New Roman"/>
          <w:sz w:val="22"/>
          <w:rtl w:val="0"/>
        </w:rPr>
        <w:t>е</w:t>
      </w:r>
      <w:r>
        <w:rPr>
          <w:rFonts w:ascii="Times New Roman" w:eastAsia="Times New Roman" w:hAnsi="Times New Roman" w:cs="Times New Roman"/>
          <w:sz w:val="22"/>
          <w:rtl w:val="0"/>
        </w:rPr>
        <w:t>ния постановления о наложении административного штрафа в законную силу, за исключением случаев,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5081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частями 1.1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>,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0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-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100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1.3-3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и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7" w:anchor="dst8312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1.4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настоящей статьи, либо со дня истечения срока отсрочки или срока рассро</w:t>
      </w:r>
      <w:r>
        <w:rPr>
          <w:rFonts w:ascii="Times New Roman" w:eastAsia="Times New Roman" w:hAnsi="Times New Roman" w:cs="Times New Roman"/>
          <w:sz w:val="22"/>
          <w:rtl w:val="0"/>
        </w:rPr>
        <w:t>ч</w:t>
      </w:r>
      <w:r>
        <w:rPr>
          <w:rFonts w:ascii="Times New Roman" w:eastAsia="Times New Roman" w:hAnsi="Times New Roman" w:cs="Times New Roman"/>
          <w:sz w:val="22"/>
          <w:rtl w:val="0"/>
        </w:rPr>
        <w:t>ки, предусмотренных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hyperlink r:id="rId8" w:anchor="dst102904" w:history="1">
        <w:r>
          <w:rPr>
            <w:rFonts w:ascii="Times New Roman" w:eastAsia="Times New Roman" w:hAnsi="Times New Roman" w:cs="Times New Roman"/>
            <w:color w:val="0000FF"/>
            <w:sz w:val="22"/>
            <w:u w:val="single"/>
            <w:rtl w:val="0"/>
          </w:rPr>
          <w:t>статьей 31.5</w:t>
        </w:r>
      </w:hyperlink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настоящего Кодекса.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 xml:space="preserve">Постановление может быть обжаловано в течение десяти дней со дня вручения или получения копии постановления в Сакский районный суд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через мирового судью судебного участка № 7</w:t>
      </w:r>
      <w:r>
        <w:rPr>
          <w:rFonts w:ascii="Times New Roman" w:eastAsia="Times New Roman" w:hAnsi="Times New Roman" w:cs="Times New Roman"/>
          <w:sz w:val="22"/>
          <w:rtl w:val="0"/>
        </w:rPr>
        <w:t>0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Сакского судебного района (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и городской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) </w:t>
      </w:r>
      <w:r>
        <w:rPr>
          <w:rFonts w:ascii="Times New Roman" w:eastAsia="Times New Roman" w:hAnsi="Times New Roman" w:cs="Times New Roman"/>
          <w:sz w:val="22"/>
          <w:rtl w:val="0"/>
        </w:rPr>
        <w:t>адрес</w:t>
      </w:r>
      <w:r>
        <w:rPr>
          <w:rFonts w:ascii="Times New Roman" w:eastAsia="Times New Roman" w:hAnsi="Times New Roman" w:cs="Times New Roman"/>
          <w:sz w:val="22"/>
          <w:rtl w:val="0"/>
        </w:rPr>
        <w:t>.</w:t>
      </w:r>
    </w:p>
    <w:p>
      <w:pPr>
        <w:bidi w:val="0"/>
        <w:spacing w:before="0" w:beforeAutospacing="0" w:after="0" w:afterAutospacing="0"/>
        <w:ind w:left="0" w:right="0" w:firstLine="708"/>
        <w:jc w:val="both"/>
        <w:rPr>
          <w:rtl w:val="0"/>
        </w:rPr>
      </w:pPr>
      <w:r>
        <w:rPr>
          <w:rFonts w:ascii="Times New Roman" w:eastAsia="Times New Roman" w:hAnsi="Times New Roman" w:cs="Times New Roman"/>
          <w:sz w:val="22"/>
          <w:rtl w:val="0"/>
        </w:rPr>
        <w:t>Мировой судья</w:t>
      </w:r>
      <w:r>
        <w:rPr>
          <w:rFonts w:ascii="Times New Roman" w:eastAsia="Times New Roman" w:hAnsi="Times New Roman" w:cs="Times New Roman"/>
          <w:sz w:val="22"/>
          <w:rtl w:val="0"/>
        </w:rPr>
        <w:t xml:space="preserve"> </w:t>
      </w:r>
      <w:r>
        <w:rPr>
          <w:rFonts w:ascii="Times New Roman" w:eastAsia="Times New Roman" w:hAnsi="Times New Roman" w:cs="Times New Roman"/>
          <w:sz w:val="22"/>
          <w:rtl w:val="0"/>
        </w:rPr>
        <w:t>фио</w:t>
      </w:r>
    </w:p>
    <w:p>
      <w:pPr>
        <w:bidi w:val="0"/>
        <w:spacing w:before="0" w:beforeAutospacing="0" w:after="160" w:afterAutospacing="0" w:line="259" w:lineRule="auto"/>
        <w:ind w:left="0" w:right="0"/>
        <w:jc w:val="left"/>
        <w:rPr>
          <w:rtl w:val="0"/>
        </w:rPr>
      </w:pPr>
    </w:p>
    <w:sectPr>
      <w:pgMar w:header="720" w:footer="72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oNotTrackMoves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character" w:default="1" w:styleId="DefaultParagraphFont">
    <w:name w:val="Default Paragraph Fon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sudact.ru/law/koap/razdel-ii/glava-10/statia-10.5.1/?marker=fdoctlaw" TargetMode="External" /><Relationship Id="rId5" Type="http://schemas.openxmlformats.org/officeDocument/2006/relationships/hyperlink" Target="consultantplus://offline/ref=5C196BA773E269023A4139E81298F23224CEE261836FF89C552575B54F376D2128EA62156FF2DC3EA1HAM" TargetMode="External" /><Relationship Id="rId6" Type="http://schemas.openxmlformats.org/officeDocument/2006/relationships/hyperlink" Target="http://www.consultant.ru/document/cons_doc_LAW_365278/ebf5dddb0d5fcdf25d19cbc40c405fc254be2f76/" TargetMode="External" /><Relationship Id="rId7" Type="http://schemas.openxmlformats.org/officeDocument/2006/relationships/hyperlink" Target="http://www.consultant.ru/document/cons_doc_LAW_422315/ebf5dddb0d5fcdf25d19cbc40c405fc254be2f76/" TargetMode="External" /><Relationship Id="rId8" Type="http://schemas.openxmlformats.org/officeDocument/2006/relationships/hyperlink" Target="http://www.consultant.ru/document/cons_doc_LAW_422315/1dce3753e09dd89825ecda0893e4cb0428a17ed9/" TargetMode="External" /><Relationship Id="rId9" Type="http://schemas.openxmlformats.org/officeDocument/2006/relationships/styles" Target="styles.xml" /></Relationships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