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343</w:t>
      </w:r>
      <w:r>
        <w:rPr>
          <w:rFonts w:ascii="Times New Roman" w:eastAsia="Times New Roman" w:hAnsi="Times New Roman" w:cs="Times New Roman"/>
          <w:sz w:val="25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02 но</w:t>
      </w:r>
      <w:r>
        <w:rPr>
          <w:rFonts w:ascii="Times New Roman" w:eastAsia="Times New Roman" w:hAnsi="Times New Roman" w:cs="Times New Roman"/>
          <w:sz w:val="25"/>
          <w:rtl w:val="0"/>
        </w:rPr>
        <w:t>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Белорус Николая Николаевича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УССР, гражданина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>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128207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05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управлял транспортны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5"/>
          <w:rtl w:val="0"/>
        </w:rPr>
        <w:t>скутер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5"/>
          <w:rtl w:val="0"/>
        </w:rPr>
        <w:t>Ямаха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eastAsia="Times New Roman" w:hAnsi="Times New Roman" w:cs="Times New Roman"/>
          <w:sz w:val="25"/>
          <w:rtl w:val="0"/>
        </w:rPr>
        <w:t>состояние опьянения,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</w:t>
      </w:r>
      <w:r>
        <w:rPr>
          <w:rFonts w:ascii="Times New Roman" w:eastAsia="Times New Roman" w:hAnsi="Times New Roman" w:cs="Times New Roman"/>
          <w:sz w:val="25"/>
          <w:rtl w:val="0"/>
        </w:rPr>
        <w:t>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в совершении правонарушения признал.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В соответствии с ч. 2 ст. 25.1 КоАП РФ в отсутствие лица, в отношении к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торого ведется производство по делу, дело может быть рассмотрено лишь в сл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смотрения дела и если от лица не поступило ходатайство об отложении рассмотрения дела либо если такое ход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тайство оставлено без удовлетворения.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При указанных обстоятельствах суд считает возможным рассмотреть дело в отсутствие не явившегося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Суд, исследовав материалы дела,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осле чего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 направлен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5"/>
          <w:rtl w:val="0"/>
        </w:rPr>
        <w:t>ался</w:t>
      </w:r>
      <w:r>
        <w:rPr>
          <w:rFonts w:ascii="Times New Roman" w:eastAsia="Times New Roman" w:hAnsi="Times New Roman" w:cs="Times New Roman"/>
          <w:sz w:val="25"/>
          <w:rtl w:val="0"/>
        </w:rPr>
        <w:t>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управления транспортным средством,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ДПС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 ДПС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ГИБДД МО МВД </w:t>
      </w:r>
      <w:r>
        <w:rPr>
          <w:rFonts w:ascii="Times New Roman" w:eastAsia="Times New Roman" w:hAnsi="Times New Roman" w:cs="Times New Roman"/>
          <w:sz w:val="25"/>
          <w:rtl w:val="0"/>
        </w:rPr>
        <w:t>по РК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 128207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>, с разъяснением ему прав, предусмотренных ст. 51 К</w:t>
      </w:r>
      <w:r>
        <w:rPr>
          <w:rFonts w:ascii="Times New Roman" w:eastAsia="Times New Roman" w:hAnsi="Times New Roman" w:cs="Times New Roman"/>
          <w:sz w:val="25"/>
          <w:rtl w:val="0"/>
        </w:rPr>
        <w:t>онституции РФ, ст. 25.1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отстранении от управл</w:t>
      </w:r>
      <w:r>
        <w:rPr>
          <w:rFonts w:ascii="Times New Roman" w:eastAsia="Times New Roman" w:hAnsi="Times New Roman" w:cs="Times New Roman"/>
          <w:sz w:val="25"/>
          <w:rtl w:val="0"/>
        </w:rPr>
        <w:t>ения транспортным средством № 82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033058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61 АК </w:t>
      </w:r>
      <w:r>
        <w:rPr>
          <w:rFonts w:ascii="Times New Roman" w:eastAsia="Times New Roman" w:hAnsi="Times New Roman" w:cs="Times New Roman"/>
          <w:sz w:val="25"/>
          <w:rtl w:val="0"/>
        </w:rPr>
        <w:t>617701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рапортом инспектора ДПС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Требования данной нормы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Исследовав и оценив доказательства в их сово</w:t>
      </w:r>
      <w:r>
        <w:rPr>
          <w:rFonts w:ascii="Times New Roman" w:eastAsia="Times New Roman" w:hAnsi="Times New Roman" w:cs="Times New Roman"/>
          <w:sz w:val="25"/>
          <w:rtl w:val="0"/>
        </w:rPr>
        <w:t>купности, суд считает, что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установлена, а его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и отягчающих наказание, суд не находит.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Н.Н.</w:t>
      </w:r>
      <w:r>
        <w:rPr>
          <w:rFonts w:ascii="Times New Roman" w:eastAsia="Times New Roman" w:hAnsi="Times New Roman" w:cs="Times New Roman"/>
          <w:sz w:val="25"/>
          <w:rtl w:val="0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>Белорус Н</w:t>
      </w:r>
      <w:r>
        <w:rPr>
          <w:rFonts w:ascii="Times New Roman" w:eastAsia="Times New Roman" w:hAnsi="Times New Roman" w:cs="Times New Roman"/>
          <w:sz w:val="25"/>
          <w:rtl w:val="0"/>
        </w:rPr>
        <w:t>иколая Николаевича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предусмотренного ч. 1 ст. 12.26. КоАП РФ и назначить ему наказание в 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(УМВД России по г. Симферополю), КПП 910201001, ИНН 9102003230, ОКТМО 35701000, номер счета получателя платежа: 0310064300000007487, наименование банка: Отделение Республика Крым Банка России, БИК 013510002, К/С 4010281064537</w:t>
      </w:r>
      <w:r>
        <w:rPr>
          <w:rFonts w:ascii="Times New Roman" w:eastAsia="Times New Roman" w:hAnsi="Times New Roman" w:cs="Times New Roman"/>
          <w:sz w:val="25"/>
          <w:rtl w:val="0"/>
        </w:rPr>
        <w:t>0000035 УИН 18810491215000007800</w:t>
      </w:r>
      <w:r>
        <w:rPr>
          <w:rFonts w:ascii="Times New Roman" w:eastAsia="Times New Roman" w:hAnsi="Times New Roman" w:cs="Times New Roman"/>
          <w:sz w:val="25"/>
          <w:rtl w:val="0"/>
        </w:rPr>
        <w:t>, КБК 18811601123010001140.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