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50" w:lineRule="atLeast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5"/>
          <w:rtl w:val="0"/>
        </w:rPr>
        <w:t>Дело №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5-7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354</w:t>
      </w:r>
      <w:r>
        <w:rPr>
          <w:rFonts w:ascii="Times New Roman" w:eastAsia="Times New Roman" w:hAnsi="Times New Roman" w:cs="Times New Roman"/>
          <w:sz w:val="25"/>
          <w:rtl w:val="0"/>
        </w:rPr>
        <w:t>/20</w:t>
      </w:r>
      <w:r>
        <w:rPr>
          <w:rFonts w:ascii="Times New Roman" w:eastAsia="Times New Roman" w:hAnsi="Times New Roman" w:cs="Times New Roman"/>
          <w:sz w:val="25"/>
          <w:rtl w:val="0"/>
        </w:rPr>
        <w:t>21</w:t>
      </w:r>
    </w:p>
    <w:p>
      <w:pPr>
        <w:bidi w:val="0"/>
        <w:spacing w:before="0" w:beforeAutospacing="0" w:after="0" w:afterAutospacing="0" w:line="250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ПОСТАНОВЛЕНИЕ</w:t>
      </w:r>
    </w:p>
    <w:p>
      <w:pPr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28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октября 2021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г. г. Саки </w:t>
      </w:r>
    </w:p>
    <w:p>
      <w:pPr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ировой судья судебного участка № 70 Сакского судебного района (Сакский муниципальный район и городской округ Саки) Республики Крым Панов А.И., с участием лица, привлекаемого к административной ответственности, - </w:t>
      </w:r>
      <w:r>
        <w:rPr>
          <w:rFonts w:ascii="Times New Roman" w:eastAsia="Times New Roman" w:hAnsi="Times New Roman" w:cs="Times New Roman"/>
          <w:sz w:val="25"/>
          <w:rtl w:val="0"/>
        </w:rPr>
        <w:t>Баранюк В.Н.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рассмотрев материалы дела об административном правонарушении в отношении гражданина: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Баранюк Веры Нафанаиловны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>, гражданки Российской Федерации, имеющей среднее образование, не работающей, зарегистрирова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ной и проживающей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</w:p>
    <w:p>
      <w:pPr>
        <w:bidi w:val="0"/>
        <w:spacing w:before="0" w:beforeAutospacing="0" w:after="0" w:afterAutospacing="0" w:line="250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УСТАНОВИЛ:</w:t>
      </w:r>
    </w:p>
    <w:p>
      <w:pPr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07.10.2</w:t>
      </w:r>
      <w:r>
        <w:rPr>
          <w:rFonts w:ascii="Times New Roman" w:eastAsia="Times New Roman" w:hAnsi="Times New Roman" w:cs="Times New Roman"/>
          <w:sz w:val="25"/>
          <w:rtl w:val="0"/>
        </w:rPr>
        <w:t>021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5"/>
          <w:rtl w:val="0"/>
        </w:rPr>
        <w:t>10 час. 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0 мин.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по м/ж Баранюк В.Н. было изъято вещество, которо</w:t>
      </w:r>
      <w:r>
        <w:rPr>
          <w:rFonts w:ascii="Times New Roman" w:eastAsia="Times New Roman" w:hAnsi="Times New Roman" w:cs="Times New Roman"/>
          <w:sz w:val="25"/>
          <w:rtl w:val="0"/>
        </w:rPr>
        <w:t>е согла</w:t>
      </w:r>
      <w:r>
        <w:rPr>
          <w:rFonts w:ascii="Times New Roman" w:eastAsia="Times New Roman" w:hAnsi="Times New Roman" w:cs="Times New Roman"/>
          <w:sz w:val="25"/>
          <w:rtl w:val="0"/>
        </w:rPr>
        <w:t>сно заключения эксперта № 1/1885 от 08.10.2021 являе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тся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частями наркосодержащего растения рода конопли массой 3,1 грамм, которое последняя незаконно приобрела и хранила для личного употребления. </w:t>
      </w:r>
    </w:p>
    <w:p>
      <w:pPr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5"/>
          <w:rtl w:val="0"/>
        </w:rPr>
        <w:t>Баранюк В.Н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свою вину в совершении данного административного п</w:t>
      </w:r>
      <w:r>
        <w:rPr>
          <w:rFonts w:ascii="Times New Roman" w:eastAsia="Times New Roman" w:hAnsi="Times New Roman" w:cs="Times New Roman"/>
          <w:sz w:val="25"/>
          <w:rtl w:val="0"/>
        </w:rPr>
        <w:t>равонарушения полностью признал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, раскаял</w:t>
      </w:r>
      <w:r>
        <w:rPr>
          <w:rFonts w:ascii="Times New Roman" w:eastAsia="Times New Roman" w:hAnsi="Times New Roman" w:cs="Times New Roman"/>
          <w:sz w:val="25"/>
          <w:rtl w:val="0"/>
        </w:rPr>
        <w:t>ась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Суд, выслушав </w:t>
      </w:r>
      <w:r>
        <w:rPr>
          <w:rFonts w:ascii="Times New Roman" w:eastAsia="Times New Roman" w:hAnsi="Times New Roman" w:cs="Times New Roman"/>
          <w:sz w:val="25"/>
          <w:rtl w:val="0"/>
        </w:rPr>
        <w:t>Баранюк В.Н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всесторонне, полно и объективно исследовав все обстоятельства дела в их совокупности, изучив материалы дела, приходит к следующим выводам. </w:t>
      </w:r>
    </w:p>
    <w:p>
      <w:pPr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Виновность </w:t>
      </w:r>
      <w:r>
        <w:rPr>
          <w:rFonts w:ascii="Times New Roman" w:eastAsia="Times New Roman" w:hAnsi="Times New Roman" w:cs="Times New Roman"/>
          <w:sz w:val="25"/>
          <w:rtl w:val="0"/>
        </w:rPr>
        <w:t>Баранюк В.Н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подтверждается материалами дела, а именно: </w:t>
      </w:r>
    </w:p>
    <w:p>
      <w:pPr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РК – </w:t>
      </w:r>
      <w:r>
        <w:rPr>
          <w:rFonts w:ascii="Times New Roman" w:eastAsia="Times New Roman" w:hAnsi="Times New Roman" w:cs="Times New Roman"/>
          <w:sz w:val="25"/>
          <w:rtl w:val="0"/>
        </w:rPr>
        <w:t>436082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5"/>
          <w:rtl w:val="0"/>
        </w:rPr>
        <w:t>13</w:t>
      </w:r>
      <w:r>
        <w:rPr>
          <w:rFonts w:ascii="Times New Roman" w:eastAsia="Times New Roman" w:hAnsi="Times New Roman" w:cs="Times New Roman"/>
          <w:sz w:val="25"/>
          <w:rtl w:val="0"/>
        </w:rPr>
        <w:t>.10.2021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составленным уполномоченным должностным лицом с участием </w:t>
      </w:r>
      <w:r>
        <w:rPr>
          <w:rFonts w:ascii="Times New Roman" w:eastAsia="Times New Roman" w:hAnsi="Times New Roman" w:cs="Times New Roman"/>
          <w:sz w:val="25"/>
          <w:rtl w:val="0"/>
        </w:rPr>
        <w:t>Баранюк В.Н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>, с разъяснением е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прав, предусмотренных ст. 25.1 КоАП РФ, ст. 51 Конституции РФ, о чем имеется е</w:t>
      </w:r>
      <w:r>
        <w:rPr>
          <w:rFonts w:ascii="Times New Roman" w:eastAsia="Times New Roman" w:hAnsi="Times New Roman" w:cs="Times New Roman"/>
          <w:sz w:val="25"/>
          <w:rtl w:val="0"/>
        </w:rPr>
        <w:t>ё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подпись. Копию протокола он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получил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, замечаний по поводу содержа</w:t>
      </w:r>
      <w:r>
        <w:rPr>
          <w:rFonts w:ascii="Times New Roman" w:eastAsia="Times New Roman" w:hAnsi="Times New Roman" w:cs="Times New Roman"/>
          <w:sz w:val="25"/>
          <w:rtl w:val="0"/>
        </w:rPr>
        <w:t>ния протокола и нарушений прав ею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представлено не было,</w:t>
      </w:r>
    </w:p>
    <w:p>
      <w:pPr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рапорт</w:t>
      </w:r>
      <w:r>
        <w:rPr>
          <w:rFonts w:ascii="Times New Roman" w:eastAsia="Times New Roman" w:hAnsi="Times New Roman" w:cs="Times New Roman"/>
          <w:sz w:val="25"/>
          <w:rtl w:val="0"/>
        </w:rPr>
        <w:t>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08.10.2021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рапорт</w:t>
      </w:r>
      <w:r>
        <w:rPr>
          <w:rFonts w:ascii="Times New Roman" w:eastAsia="Times New Roman" w:hAnsi="Times New Roman" w:cs="Times New Roman"/>
          <w:sz w:val="25"/>
          <w:rtl w:val="0"/>
        </w:rPr>
        <w:t>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07.10.2021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; </w:t>
      </w:r>
    </w:p>
    <w:p>
      <w:pPr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рапорт</w:t>
      </w:r>
      <w:r>
        <w:rPr>
          <w:rFonts w:ascii="Times New Roman" w:eastAsia="Times New Roman" w:hAnsi="Times New Roman" w:cs="Times New Roman"/>
          <w:sz w:val="25"/>
          <w:rtl w:val="0"/>
        </w:rPr>
        <w:t>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 обнаружении признаков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административного правонарушения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24.12.2019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5"/>
          <w:rtl w:val="0"/>
        </w:rPr>
        <w:t>протоколом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осмотра места происшествия от 07.10.2021г. </w:t>
      </w:r>
    </w:p>
    <w:p>
      <w:pPr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объяснениями </w:t>
      </w:r>
      <w:r>
        <w:rPr>
          <w:rFonts w:ascii="Times New Roman" w:eastAsia="Times New Roman" w:hAnsi="Times New Roman" w:cs="Times New Roman"/>
          <w:sz w:val="25"/>
          <w:rtl w:val="0"/>
        </w:rPr>
        <w:t>Баранюк В.Н.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5"/>
          <w:rtl w:val="0"/>
        </w:rPr>
        <w:t>заключени</w:t>
      </w:r>
      <w:r>
        <w:rPr>
          <w:rFonts w:ascii="Times New Roman" w:eastAsia="Times New Roman" w:hAnsi="Times New Roman" w:cs="Times New Roman"/>
          <w:sz w:val="25"/>
          <w:rtl w:val="0"/>
        </w:rPr>
        <w:t>ем эксперта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1/</w:t>
      </w:r>
      <w:r>
        <w:rPr>
          <w:rFonts w:ascii="Times New Roman" w:eastAsia="Times New Roman" w:hAnsi="Times New Roman" w:cs="Times New Roman"/>
          <w:sz w:val="25"/>
          <w:rtl w:val="0"/>
        </w:rPr>
        <w:t>1885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07.10.2021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Суд данные доказательства признает достоверными и достаточными для привлечения к административной ответственности.</w:t>
      </w:r>
    </w:p>
    <w:p>
      <w:pPr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Дейст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вия </w:t>
      </w:r>
      <w:r>
        <w:rPr>
          <w:rFonts w:ascii="Times New Roman" w:eastAsia="Times New Roman" w:hAnsi="Times New Roman" w:cs="Times New Roman"/>
          <w:sz w:val="25"/>
          <w:rtl w:val="0"/>
        </w:rPr>
        <w:t>Баранюк В.Н.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судьей квалифицируются по ч. 1 ст. 6.8 КоАП РФ, т.е. н</w:t>
      </w:r>
      <w:r>
        <w:rPr>
          <w:rFonts w:ascii="Times New Roman" w:eastAsia="Times New Roman" w:hAnsi="Times New Roman" w:cs="Times New Roman"/>
          <w:sz w:val="25"/>
          <w:rtl w:val="0"/>
        </w:rPr>
        <w:t>езаконное приобретение, хранение, перевозка, изготовление, переработка без цели сбыта наркотических средств,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Обстоятельств, отягчающих наказание, судом не установлено. </w:t>
      </w:r>
    </w:p>
    <w:p>
      <w:pPr>
        <w:widowControl w:val="0"/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Обстоятельством, смягчающим наказание, суд считает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раскаяние </w:t>
      </w:r>
      <w:r>
        <w:rPr>
          <w:rFonts w:ascii="Times New Roman" w:eastAsia="Times New Roman" w:hAnsi="Times New Roman" w:cs="Times New Roman"/>
          <w:sz w:val="25"/>
          <w:rtl w:val="0"/>
        </w:rPr>
        <w:t>Баранюк В.Н.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содеянном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</w:p>
    <w:p>
      <w:pPr>
        <w:bidi w:val="0"/>
        <w:spacing w:before="0" w:beforeAutospacing="0" w:after="0" w:afterAutospacing="0" w:line="250" w:lineRule="atLeast"/>
        <w:ind w:left="0" w:right="0" w:firstLine="709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На основании изложенного, руководствуясь ст.ст.29.9, 29.10 КоАП РФ, суд</w:t>
      </w:r>
    </w:p>
    <w:p>
      <w:pPr>
        <w:bidi w:val="0"/>
        <w:spacing w:before="0" w:beforeAutospacing="0" w:after="0" w:afterAutospacing="0" w:line="250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20"/>
          <w:sz w:val="25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Баранюк Веру Нафанаиловну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признать </w:t>
      </w:r>
      <w:r>
        <w:rPr>
          <w:rFonts w:ascii="Times New Roman" w:eastAsia="Times New Roman" w:hAnsi="Times New Roman" w:cs="Times New Roman"/>
          <w:sz w:val="25"/>
          <w:rtl w:val="0"/>
        </w:rPr>
        <w:t>виновной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совершении административного правонарушения, предусмотренного ч. 1 ст. 6.8 КоАП РФ и назначить е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rtl w:val="0"/>
        </w:rPr>
        <w:t>четыре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рублей. </w:t>
      </w:r>
    </w:p>
    <w:p>
      <w:pPr>
        <w:widowControl w:val="0"/>
        <w:bidi w:val="0"/>
        <w:spacing w:before="0" w:beforeAutospacing="0" w:after="0" w:afterAutospacing="0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u w:val="single"/>
          <w:rtl w:val="0"/>
        </w:rPr>
        <w:t>Реквизиты для оплаты штрафа:</w:t>
      </w:r>
    </w:p>
    <w:p>
      <w:pPr>
        <w:widowControl w:val="0"/>
        <w:bidi w:val="0"/>
        <w:spacing w:before="0" w:beforeAutospacing="0" w:after="0" w:afterAutospacing="0"/>
        <w:ind w:left="20" w:right="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получатель: УФК по Республике Крым (Министерство юстиции Республики Крым), ОГРН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1149102019164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Наименование банка: Отделение Республика Крым Банка России//УФК по Республике Крым г.Симферополь, ИНН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9102013284,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КПП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910201001,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БИК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013510002,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Единый казначейский счет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40102810645370000035,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Казначейский счет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03100643000000017500,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Лицевой счет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04752203230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УФК по Республике Крым, Код Сводного реестра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35220323,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ОКТМО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35721000,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КБК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828 1 16 01063 010008 140,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УИН 0.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ст. 32.2 КоАП РФ, административный штраф должен быть уплачен лицом, привл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ном ч. 1 ст. 20.25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го штрафа, но не менее одной тысячи рублей, либо административный арест на срок до пятнадцати суток, либо обязател</w:t>
      </w:r>
      <w:r>
        <w:rPr>
          <w:rFonts w:ascii="Times New Roman" w:eastAsia="Times New Roman" w:hAnsi="Times New Roman" w:cs="Times New Roman"/>
          <w:sz w:val="25"/>
          <w:rtl w:val="0"/>
        </w:rPr>
        <w:t>ь</w:t>
      </w:r>
      <w:r>
        <w:rPr>
          <w:rFonts w:ascii="Times New Roman" w:eastAsia="Times New Roman" w:hAnsi="Times New Roman" w:cs="Times New Roman"/>
          <w:sz w:val="25"/>
          <w:rtl w:val="0"/>
        </w:rPr>
        <w:t>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Один пакет, переданный на хранение по квитанции РФ № 014181 от 15.10.2021 в Центральную камеру хранения наркотических средств МВД по Республике Крым (адрес: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), с частями растения конопли, после вступления постановления в законную силу, уничтожить.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Постановление может быть обжаловано в течение 10 суток со дня вруч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А.И.Панов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