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35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УИД: </w:t>
      </w: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предусмотренном ч.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АР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гражданки 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имеющей среднее специальное образование, незамужней, официально не трудоустроенной, инвалидом 1, 2 группы не являющейся, невоеннообязанной, зарегистрированной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привлекавшейся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её к административной ответственности за правонарушение, предусмотренное ч.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проживающ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находясь под административным надзором, установленны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районного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ФЗ </w:t>
      </w:r>
      <w:r>
        <w:rPr>
          <w:rFonts w:ascii="Times New Roman" w:eastAsia="Times New Roman" w:hAnsi="Times New Roman" w:cs="Times New Roman"/>
          <w:sz w:val="26"/>
          <w:rtl w:val="0"/>
        </w:rPr>
        <w:t>№ 64-ФЗ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 административном надзоре за лицами, освобожденными из мест лишения свободы»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нарушила установленные вышеуказанным решением суда ограничения, а именно не прибыла на регистрацию в МО МВД России «Сакский».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свою вину в совершении данного административного правонарушения признал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однако в содеянном не раскаялась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пояснила, что </w:t>
      </w:r>
      <w:r>
        <w:rPr>
          <w:rFonts w:ascii="Times New Roman" w:eastAsia="Times New Roman" w:hAnsi="Times New Roman" w:cs="Times New Roman"/>
          <w:sz w:val="26"/>
          <w:rtl w:val="0"/>
        </w:rPr>
        <w:t>в октябре на регистрацию ходила, а в сентябре забыла, летом тоже забывала через раз и ничего с этим поделать не может, поскольку у неё есть другие дела, а не только ходить на регистрацию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Также пояснила, что она родила 2-х детей, 2019 и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Однако в отношении обоих детей она лишена родительских прав. Сын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живет в приёмной семье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дочь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изучив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приходит к выводу, что событие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3 ст. 19.24 Ко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 РФ и в</w:t>
      </w:r>
      <w:r>
        <w:rPr>
          <w:rFonts w:ascii="Times New Roman" w:eastAsia="Times New Roman" w:hAnsi="Times New Roman" w:cs="Times New Roman"/>
          <w:sz w:val="26"/>
          <w:rtl w:val="0"/>
        </w:rPr>
        <w:t>ин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его совершении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установлены и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подтвержда</w:t>
      </w:r>
      <w:r>
        <w:rPr>
          <w:rFonts w:ascii="Times New Roman" w:eastAsia="Times New Roman" w:hAnsi="Times New Roman" w:cs="Times New Roman"/>
          <w:sz w:val="26"/>
          <w:rtl w:val="0"/>
        </w:rPr>
        <w:t>ются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материалами дела, а именно: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8201 № </w:t>
      </w:r>
      <w:r>
        <w:rPr>
          <w:rFonts w:ascii="Times New Roman" w:eastAsia="Times New Roman" w:hAnsi="Times New Roman" w:cs="Times New Roman"/>
          <w:sz w:val="26"/>
          <w:rtl w:val="0"/>
        </w:rPr>
        <w:t>118322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составленным уполномоченным должностным лицом с участием лица, привлекаемого к административной ответственности, с разъяснением ей прав, предусмотренных ст. 25.1 КоАП РФ, ст. 51 Конституции РФ, о чем имеется её подпись. Копию протокола она получила, замечаний по поводу содержания протокола и нарушений прав не сделала;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старшего инспектора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справки об освобождении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решения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надзора, согласно которому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установлены ограничения в виде: запрета пребывания в местах, где осуществляется реализация спиртных напитков на розлив; запрета пребывания вне жилого помещения, являющегося метом пребывания или жительства поднадзорного лица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следующих суток без разрешения руководства ОВД по месту жительства или пребывания, за исключением случаев получения медицинской помощи; запрета выезда за пределы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 разрешения руководства ОВД по месту жительства или пребывания за исключением случаев получения медицинской помощи; запрета посещения мест проведения массовых мероприятий и участия в них; обязанности явки 4 раза в месяц в орган внутренних дел по месту жительства. Пребывания или фактического нахождения для регистрации в дни и время, установленные этим органом;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заключения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графика прибытия поднадзорного на регистрацию,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 график регистрации 1-й, 2-й, 3-й, 4-й понедельник месяца;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регистрационного листа поднадзорного,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регистрацию не прибыла;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копией постановления мирового судьи судебного участка № 70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акского судебного района о привлечении к административной ответственности по ч. 1 ст. 19.24 КоАП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отметкой о вступлении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из которых следует, что она не прибыла на регистрацию, так как была занята своими делами;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согласуются между собой,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добыты в соответствии с требованиями действующего законодательства,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являются </w:t>
      </w:r>
      <w:r>
        <w:rPr>
          <w:rFonts w:ascii="Times New Roman" w:eastAsia="Times New Roman" w:hAnsi="Times New Roman" w:cs="Times New Roman"/>
          <w:sz w:val="26"/>
          <w:rtl w:val="0"/>
        </w:rPr>
        <w:t>относимы</w:t>
      </w:r>
      <w:r>
        <w:rPr>
          <w:rFonts w:ascii="Times New Roman" w:eastAsia="Times New Roman" w:hAnsi="Times New Roman" w:cs="Times New Roman"/>
          <w:sz w:val="26"/>
          <w:rtl w:val="0"/>
        </w:rPr>
        <w:t>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допустимы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 и в совокупности подтверждают,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повторно нарушила </w:t>
      </w:r>
      <w:r>
        <w:rPr>
          <w:rFonts w:ascii="Times New Roman" w:eastAsia="Times New Roman" w:hAnsi="Times New Roman" w:cs="Times New Roman"/>
          <w:sz w:val="26"/>
          <w:rtl w:val="0"/>
        </w:rPr>
        <w:t>ограничени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установленны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районного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а именно не прибыла на регистрацию в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признаков уголовно наказуемого деяния не содержится.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если эти действия (бездействие)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3 ст. 19.24 КоАП РФ предусмотрено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4.2 КоАП РФ мировым судьей признается 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 основании п. 2 ч. 1 ст. 4.3 КоАП РФ суд признает совершение указанного правонарушения повторно,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привлечена к административной ответственности по ч. 3 ст. 19.24 КоАП РФ и это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подтверждается копией соответствующего постановления.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также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учитываются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исходя из которых оснований для невозможности назначения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 в виде административного ареста, либо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язательных работ не установлено, поскольку в соответствии с представленными в материалы дела копиями заявления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отказе от ребенка, информации отдела по делам детей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лишена родительских прав в отношении своих несовершеннолетних детей 2014 и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Данные сведения подтверждены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 суд также принимает во внимание, что наказание в виде обязательных работ не ведет к исправлению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этой связи, </w:t>
      </w:r>
      <w:r>
        <w:rPr>
          <w:rFonts w:ascii="Times New Roman" w:eastAsia="Times New Roman" w:hAnsi="Times New Roman" w:cs="Times New Roman"/>
          <w:sz w:val="26"/>
          <w:rtl w:val="0"/>
        </w:rPr>
        <w:t>учитывая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характер совершенного административного правонарушения, степень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которая в содеянном не раскаивается, </w:t>
      </w:r>
      <w:r>
        <w:rPr>
          <w:rFonts w:ascii="Times New Roman" w:eastAsia="Times New Roman" w:hAnsi="Times New Roman" w:cs="Times New Roman"/>
          <w:sz w:val="26"/>
          <w:rtl w:val="0"/>
        </w:rPr>
        <w:t>наличие смягчающих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отягчающих административную ответственность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>ареста на минимальный срок, предусмотренный санкцией статьи - 10 суток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ареста на срок </w:t>
      </w:r>
      <w:r>
        <w:rPr>
          <w:rFonts w:ascii="Times New Roman" w:eastAsia="Times New Roman" w:hAnsi="Times New Roman" w:cs="Times New Roman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десять</w:t>
      </w:r>
      <w:r>
        <w:rPr>
          <w:rFonts w:ascii="Times New Roman" w:eastAsia="Times New Roman" w:hAnsi="Times New Roman" w:cs="Times New Roman"/>
          <w:sz w:val="26"/>
          <w:rtl w:val="0"/>
        </w:rPr>
        <w:t>) сут</w:t>
      </w:r>
      <w:r>
        <w:rPr>
          <w:rFonts w:ascii="Times New Roman" w:eastAsia="Times New Roman" w:hAnsi="Times New Roman" w:cs="Times New Roman"/>
          <w:sz w:val="26"/>
          <w:rtl w:val="0"/>
        </w:rPr>
        <w:t>ок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момента доставления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ч.1 ст.32.8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200" w:afterAutospacing="0" w:line="276" w:lineRule="auto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2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