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360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 Панов А.И., 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Фещенко Евгения Юльевича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</w:t>
      </w:r>
      <w:r>
        <w:rPr>
          <w:rFonts w:ascii="Times New Roman" w:eastAsia="Times New Roman" w:hAnsi="Times New Roman" w:cs="Times New Roman"/>
          <w:sz w:val="26"/>
          <w:rtl w:val="0"/>
        </w:rPr>
        <w:t>ции, занимающего должность директора ООО «Сакский завод химических реактивов» (ООО «СЗХР»)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4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№004-21/101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19.10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п.п. «б» пункта 1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492 «О квалифик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ционных требованиях к специальным должностным лицам, ответственным за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ализацию правил внутреннего контроля, а т</w:t>
      </w:r>
      <w:r>
        <w:rPr>
          <w:rFonts w:ascii="Times New Roman" w:eastAsia="Times New Roman" w:hAnsi="Times New Roman" w:cs="Times New Roman"/>
          <w:sz w:val="26"/>
          <w:rtl w:val="0"/>
        </w:rPr>
        <w:t>акже требованиях к подготовке и</w:t>
      </w:r>
      <w:r>
        <w:rPr>
          <w:rFonts w:ascii="Times New Roman" w:eastAsia="Times New Roman" w:hAnsi="Times New Roman" w:cs="Times New Roman"/>
          <w:sz w:val="26"/>
          <w:rtl w:val="0"/>
        </w:rPr>
        <w:t>, обучению кадров, идентификации клиентов, выгодоприобретателей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тиводействия легализации (отмыванию) доходов, полученных преступным 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тем, и финансированию терроризма и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знании утратившими силу некоторых актов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РФ» и п. 12 Положения «О требованиях к подготовке и обучению кадров организаций, осуществляющих операции с денежными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ствами и иным имуществом, в целях противодействия легализации (отмыванию) доходов, полученных преступным путем, и финансированию терроризма», утвержденного приказом Федеральной службой по финансовому мониторингу от 03.08.2010 г.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203, специальное должностное лицо ООО «СЗХР» Фещенко Е.Ю. </w:t>
      </w:r>
      <w:r>
        <w:rPr>
          <w:rFonts w:ascii="Times New Roman" w:eastAsia="Times New Roman" w:hAnsi="Times New Roman" w:cs="Times New Roman"/>
          <w:sz w:val="26"/>
          <w:rtl w:val="0"/>
        </w:rPr>
        <w:t>не прошел обучения в форме повышения уровня знаний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 2015 года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(не реже одного раза в три года) и в проверяемый период с 01.01.2021 по 20.08.2021 Фещенко Е.Ю. не соответствовал квалификационным требованиям, предъявляемым законодательством к специальному должностному лицу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 же,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требований подпункта 7 пункта 1 статьи 7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рального закона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115-ФЗ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реже чем один раз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три месяца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среди клиентов организаций и физических лиц, в отношении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применены либо должны применяться меры по замораживанию (блокир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ванию) денежных средств или иного имущества, и информировать о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зультатах такой проверки уполномоченный орган в проверяемом периоде (с 01.0</w:t>
      </w:r>
      <w:r>
        <w:rPr>
          <w:rFonts w:ascii="Times New Roman" w:eastAsia="Times New Roman" w:hAnsi="Times New Roman" w:cs="Times New Roman"/>
          <w:sz w:val="26"/>
          <w:rtl w:val="0"/>
        </w:rPr>
        <w:t>1.2021 по 20.08.2021) 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выполнена с нарушением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новленного срока, 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интервал времени между сообщением от 28.06.2021 г. (</w:t>
      </w:r>
      <w:r>
        <w:rPr>
          <w:rFonts w:ascii="Times New Roman" w:eastAsia="Times New Roman" w:hAnsi="Times New Roman" w:cs="Times New Roman"/>
          <w:sz w:val="26"/>
          <w:rtl w:val="0"/>
        </w:rPr>
        <w:t>FM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03_4_9107036729910701001_20210628_0300000001)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предыдущим сооб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от 26.03.2021</w:t>
      </w:r>
      <w:r>
        <w:rPr>
          <w:rFonts w:ascii="Times New Roman" w:eastAsia="Times New Roman" w:hAnsi="Times New Roman" w:cs="Times New Roman"/>
          <w:sz w:val="26"/>
          <w:rtl w:val="0"/>
        </w:rPr>
        <w:t>г. (</w:t>
      </w:r>
      <w:r>
        <w:rPr>
          <w:rFonts w:ascii="Times New Roman" w:eastAsia="Times New Roman" w:hAnsi="Times New Roman" w:cs="Times New Roman"/>
          <w:sz w:val="26"/>
          <w:rtl w:val="0"/>
        </w:rPr>
        <w:t>FM</w:t>
      </w:r>
      <w:r>
        <w:rPr>
          <w:rFonts w:ascii="Times New Roman" w:eastAsia="Times New Roman" w:hAnsi="Times New Roman" w:cs="Times New Roman"/>
          <w:sz w:val="26"/>
          <w:rtl w:val="0"/>
        </w:rPr>
        <w:t>03_4_9107036729910701001_202100326_0300000001) превышает три месяца. Сообщение от 28.06.2021 должно было быть направлено не позднее 26.06.2021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сообщении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28.06.2021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FM</w:t>
      </w:r>
      <w:r>
        <w:rPr>
          <w:rFonts w:ascii="Times New Roman" w:eastAsia="Times New Roman" w:hAnsi="Times New Roman" w:cs="Times New Roman"/>
          <w:sz w:val="26"/>
          <w:rtl w:val="0"/>
        </w:rPr>
        <w:t>03_4_9107036729910701001_20210628_0300000001) проверяемый период (с 27.03.2021 по 28.03.2021) и период проверки (с 28.03.2021 по 28.03.2021) нал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чия среди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своих клиентов организаций и физических лиц, в отношении которых применены либо 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должны применяться меры по замораживанию (блокированию) денежных средств или иного имущества, а также дата отправки сообщения 28.06.2021 (информирование упо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номоченного органа) свидетельствуют, о том что в провер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емый период с 28.03.2021 по 28.06.2021 проверка, предусмотренная требованиями подпункта 7 пункта 1 статьи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</w:t>
      </w:r>
      <w:r>
        <w:rPr>
          <w:rFonts w:ascii="Times New Roman" w:eastAsia="Times New Roman" w:hAnsi="Times New Roman" w:cs="Times New Roman"/>
          <w:sz w:val="26"/>
          <w:rtl w:val="0"/>
        </w:rPr>
        <w:t>льного закона 115-ФЗ, 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проводилась.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 за данное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стью 1 статьи 15.27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 Фещенко Е.Ю.,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п.п. «б» п. 1 Постановления Правительства РФ №492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специальным должностным лицам организаций, осуществляющих операции с дене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ными средствами или иным имуществом, ответственным за реализацию правил внутреннего контроля, предъявля</w:t>
      </w:r>
      <w:r>
        <w:rPr>
          <w:rFonts w:ascii="Times New Roman" w:eastAsia="Times New Roman" w:hAnsi="Times New Roman" w:cs="Times New Roman"/>
          <w:sz w:val="26"/>
          <w:rtl w:val="0"/>
        </w:rPr>
        <w:t>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</w:t>
      </w:r>
      <w:r>
        <w:rPr>
          <w:rFonts w:ascii="Times New Roman" w:eastAsia="Times New Roman" w:hAnsi="Times New Roman" w:cs="Times New Roman"/>
          <w:sz w:val="26"/>
          <w:rtl w:val="0"/>
        </w:rPr>
        <w:t>ние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прохождение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настоящим постановлением обучения в целях противодействия легализации (отмыванию) доходов, полученных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ступным путем, и финансированию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роризма.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 12 Положения «О требованиях к подготовке и обучению ка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ров организаций, осуществляющих операции с денежными средствами и иным имущ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ством, в целях противодействия легализации (отмыванию) доходов, полученных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ступным путем, и финансиров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нию терроризма», утвержденного приказом Федеральной службой по финансовому мониторингу от 03.08.2010 г. </w:t>
      </w:r>
      <w:r>
        <w:rPr>
          <w:rFonts w:ascii="Bookman Old Style" w:eastAsia="Bookman Old Style" w:hAnsi="Bookman Old Style" w:cs="Bookman Old Style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203</w:t>
      </w:r>
      <w:r>
        <w:rPr>
          <w:rFonts w:ascii="Times New Roman" w:eastAsia="Times New Roman" w:hAnsi="Times New Roman" w:cs="Times New Roman"/>
          <w:sz w:val="26"/>
          <w:rtl w:val="0"/>
        </w:rPr>
        <w:t>Повышение уровня 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ний не реже одного раза в три го</w:t>
      </w:r>
      <w:r>
        <w:rPr>
          <w:rFonts w:ascii="Times New Roman" w:eastAsia="Times New Roman" w:hAnsi="Times New Roman" w:cs="Times New Roman"/>
          <w:sz w:val="26"/>
          <w:rtl w:val="0"/>
        </w:rPr>
        <w:t>да проходи</w:t>
      </w:r>
      <w:r>
        <w:rPr>
          <w:rFonts w:ascii="Times New Roman" w:eastAsia="Times New Roman" w:hAnsi="Times New Roman" w:cs="Times New Roman"/>
          <w:sz w:val="26"/>
          <w:rtl w:val="0"/>
        </w:rPr>
        <w:t>т специальное должностное лицо организ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подпункта 7 пункта 1 статьи 7 Федерального закона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115-ФЗ</w:t>
      </w:r>
      <w:r>
        <w:rPr>
          <w:rFonts w:ascii="Bookman Old Style" w:eastAsia="Bookman Old Style" w:hAnsi="Bookman Old Style" w:cs="Bookman Old Style"/>
          <w:sz w:val="3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зации, осуществляющие операции с денежными средствами или иным имуществом, обязаны не реже чем один раз в три месяца проверять наличие среди своих клиентов 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ганизаций и физических лиц, в отношении которых применены либо должны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няться меры по замораживанию (блокированию) денежных средств или иного имущ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ства,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1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информировать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результатах такой проверки уполномоченный орган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0000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установленном Правительством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директором ООО «СЗХР» Фещенко Е.Ю. тре</w:t>
      </w:r>
      <w:r>
        <w:rPr>
          <w:rFonts w:ascii="Times New Roman" w:eastAsia="Times New Roman" w:hAnsi="Times New Roman" w:cs="Times New Roman"/>
          <w:sz w:val="26"/>
          <w:rtl w:val="0"/>
        </w:rPr>
        <w:t>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вания вышеуказанных нормативных актов выполнены не были.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004-21/101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19.10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актом проверки от 19.10.2021г., распоряжением о проведении проверки от 30.08.2021г., приказом о назначении Фещенко Е.Ю. №12 от 15.05.2015г.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Фещенко Е.Ю.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ст. 15.27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невыполнение требований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нодательства о противодействии легализации (отмыванию) доходов, полученных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ступным путем, и финансированию терроризма.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вонарушения, </w:t>
      </w:r>
    </w:p>
    <w:p>
      <w:pPr>
        <w:bidi w:val="0"/>
        <w:spacing w:before="0" w:beforeAutospacing="0" w:after="0" w:afterAutospacing="0"/>
        <w:ind w:left="0" w:right="46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6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отсутствие отягчающих вину обстоятельств, суд считает возмо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Фещенко Е.Ю.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46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3.1, 3.2, 4.1, 15.5, 29.10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Фещенко Евгения Юльевича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ч.1 ст. 15.27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114/61e5285034684f82e3047b0cc64319ee937843f2/" TargetMode="External" /><Relationship Id="rId5" Type="http://schemas.openxmlformats.org/officeDocument/2006/relationships/hyperlink" Target="http://www.consultant.ru/document/cons_doc_LAW_390618/0a7679e939c91dd3dba8316bb7f799cbf113cfcb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