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5-70-</w:t>
      </w:r>
      <w:r>
        <w:rPr>
          <w:rFonts w:ascii="Times New Roman" w:eastAsia="Times New Roman" w:hAnsi="Times New Roman" w:cs="Times New Roman"/>
          <w:sz w:val="24"/>
          <w:rtl w:val="0"/>
        </w:rPr>
        <w:t>379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25 ноября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муниципальный район и городской округ Саки) Республики Крым Панов А.И., с участием лица, привлекаемого к от</w:t>
      </w:r>
      <w:r>
        <w:rPr>
          <w:rFonts w:ascii="Times New Roman" w:eastAsia="Times New Roman" w:hAnsi="Times New Roman" w:cs="Times New Roman"/>
          <w:sz w:val="23"/>
          <w:rtl w:val="0"/>
        </w:rPr>
        <w:t>ветственности – Шипунова А.В.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Шевченко Денис Владимирович</w:t>
      </w:r>
      <w:r>
        <w:rPr>
          <w:rFonts w:ascii="Times New Roman" w:eastAsia="Times New Roman" w:hAnsi="Times New Roman" w:cs="Times New Roman"/>
          <w:b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УССР,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зарегистрированного и проживающего по адресу: Респуб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лика Крым,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привлекаемого к ответственно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сти по </w:t>
      </w:r>
      <w:r>
        <w:rPr>
          <w:rFonts w:ascii="Times New Roman" w:eastAsia="Times New Roman" w:hAnsi="Times New Roman" w:cs="Times New Roman"/>
          <w:sz w:val="23"/>
          <w:rtl w:val="0"/>
        </w:rPr>
        <w:t>ст. 6.9</w:t>
      </w:r>
      <w:r>
        <w:rPr>
          <w:rFonts w:ascii="Times New Roman" w:eastAsia="Times New Roman" w:hAnsi="Times New Roman" w:cs="Times New Roman"/>
          <w:sz w:val="23"/>
          <w:rtl w:val="0"/>
        </w:rPr>
        <w:t>.1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>миро</w:t>
      </w:r>
      <w:r>
        <w:rPr>
          <w:rFonts w:ascii="Times New Roman" w:eastAsia="Times New Roman" w:hAnsi="Times New Roman" w:cs="Times New Roman"/>
          <w:sz w:val="24"/>
          <w:rtl w:val="0"/>
        </w:rPr>
        <w:t>вого судьи судебного участка №42 Евпаторийского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24.02</w:t>
      </w:r>
      <w:r>
        <w:rPr>
          <w:rFonts w:ascii="Times New Roman" w:eastAsia="Times New Roman" w:hAnsi="Times New Roman" w:cs="Times New Roman"/>
          <w:sz w:val="24"/>
          <w:rtl w:val="0"/>
        </w:rPr>
        <w:t>.20</w:t>
      </w:r>
      <w:r>
        <w:rPr>
          <w:rFonts w:ascii="Times New Roman" w:eastAsia="Times New Roman" w:hAnsi="Times New Roman" w:cs="Times New Roman"/>
          <w:sz w:val="24"/>
          <w:rtl w:val="0"/>
        </w:rPr>
        <w:t>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4"/>
          <w:rtl w:val="0"/>
        </w:rPr>
        <w:t>Шевченко Д.В.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возложена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обязанность </w:t>
      </w:r>
      <w:r>
        <w:rPr>
          <w:rFonts w:ascii="Times New Roman" w:eastAsia="Times New Roman" w:hAnsi="Times New Roman" w:cs="Times New Roman"/>
          <w:sz w:val="24"/>
          <w:rtl w:val="0"/>
        </w:rPr>
        <w:t>пройти диагностику и профилактические мероприятия в ГБУЗ «Крымский научно профилактический центр наркологии», в течени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дней со дня вступления постановления в законную силу </w:t>
      </w:r>
      <w:r>
        <w:rPr>
          <w:rFonts w:ascii="Times New Roman" w:eastAsia="Times New Roman" w:hAnsi="Times New Roman" w:cs="Times New Roman"/>
          <w:sz w:val="24"/>
          <w:rtl w:val="0"/>
        </w:rPr>
        <w:t>в связи с потреблением наркотических средств без назначения врача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Согласного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№ 04406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11</w:t>
      </w:r>
      <w:r>
        <w:rPr>
          <w:rFonts w:ascii="Times New Roman" w:eastAsia="Times New Roman" w:hAnsi="Times New Roman" w:cs="Times New Roman"/>
          <w:sz w:val="24"/>
          <w:rtl w:val="0"/>
        </w:rPr>
        <w:t>.11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>Шевченко Д.В.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уклонился от возложенной на него судом обязанности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Шевченко Д.В.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в совершении административного правонарушения признал полностью, раскаялся.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выслушав </w:t>
      </w:r>
      <w:r>
        <w:rPr>
          <w:rFonts w:ascii="Times New Roman" w:eastAsia="Times New Roman" w:hAnsi="Times New Roman" w:cs="Times New Roman"/>
          <w:sz w:val="24"/>
          <w:rtl w:val="0"/>
        </w:rPr>
        <w:t>Шевченко Д.В.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6.9.1 </w:t>
      </w:r>
      <w:r>
        <w:rPr>
          <w:rFonts w:ascii="Times New Roman" w:eastAsia="Times New Roman" w:hAnsi="Times New Roman" w:cs="Times New Roman"/>
          <w:sz w:val="24"/>
          <w:rtl w:val="0"/>
        </w:rPr>
        <w:t>КоАП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>6.</w:t>
      </w:r>
      <w:r>
        <w:rPr>
          <w:rFonts w:ascii="Times New Roman" w:eastAsia="Times New Roman" w:hAnsi="Times New Roman" w:cs="Times New Roman"/>
          <w:sz w:val="24"/>
          <w:rtl w:val="0"/>
        </w:rPr>
        <w:t>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4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веще</w:t>
      </w:r>
      <w:r>
        <w:rPr>
          <w:rFonts w:ascii="Times New Roman" w:eastAsia="Times New Roman" w:hAnsi="Times New Roman" w:cs="Times New Roman"/>
          <w:sz w:val="24"/>
          <w:rtl w:val="0"/>
        </w:rPr>
        <w:t>ств вл</w:t>
      </w:r>
      <w:r>
        <w:rPr>
          <w:rFonts w:ascii="Times New Roman" w:eastAsia="Times New Roman" w:hAnsi="Times New Roman" w:cs="Times New Roman"/>
          <w:sz w:val="24"/>
          <w:rtl w:val="0"/>
        </w:rPr>
        <w:t>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4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соответствии со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54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Федерального закона от 08.01.1998 N 3-ФЗ "О наркотических средствах и психотропных веществах",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государство гарантирует больным наркоманией оказание наркологической помощи и социальную реабилитацию, при этом наркологическая </w:t>
      </w:r>
      <w:r>
        <w:rPr>
          <w:rFonts w:ascii="Times New Roman" w:eastAsia="Times New Roman" w:hAnsi="Times New Roman" w:cs="Times New Roman"/>
          <w:sz w:val="24"/>
          <w:rtl w:val="0"/>
        </w:rPr>
        <w:t>помощь больным наркоманией включает профилактику, диагностику, лечение и медицинскую реабилитацию.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>
        <w:rPr>
          <w:rFonts w:ascii="Times New Roman" w:eastAsia="Times New Roman" w:hAnsi="Times New Roman" w:cs="Times New Roman"/>
          <w:sz w:val="24"/>
          <w:rtl w:val="0"/>
        </w:rPr>
        <w:t>наркомании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могут быть назначены иные меры, предусмотренные законодательством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(Постановление </w:t>
      </w:r>
      <w:r>
        <w:rPr>
          <w:rFonts w:ascii="Times New Roman" w:eastAsia="Times New Roman" w:hAnsi="Times New Roman" w:cs="Times New Roman"/>
          <w:sz w:val="24"/>
          <w:rtl w:val="0"/>
        </w:rPr>
        <w:t>Правительства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28.05.2014 № 484 «Об утверждении Правил </w:t>
      </w:r>
      <w:r>
        <w:rPr>
          <w:rFonts w:ascii="Times New Roman" w:eastAsia="Times New Roman" w:hAnsi="Times New Roman" w:cs="Times New Roman"/>
          <w:sz w:val="24"/>
          <w:rtl w:val="0"/>
        </w:rPr>
        <w:t>контроля за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</w:t>
      </w:r>
      <w:r>
        <w:rPr>
          <w:rFonts w:ascii="Times New Roman" w:eastAsia="Times New Roman" w:hAnsi="Times New Roman" w:cs="Times New Roman"/>
          <w:sz w:val="24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hyperlink r:id="rId5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6.9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КоАП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примечании перечислены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 субъективной стороны данное правонарушение может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rPr>
          <w:rFonts w:ascii="Times New Roman" w:eastAsia="Times New Roman" w:hAnsi="Times New Roman" w:cs="Times New Roman"/>
          <w:sz w:val="24"/>
          <w:rtl w:val="0"/>
        </w:rPr>
        <w:t>относится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ним безразлично.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Субъект правонарушения специальный - физическое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hyperlink r:id="rId5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6.9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КоАП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либо лицо, на которое судом возложена обязанность пройти диагностику, профилактические мероприятия, лечение от наркомании и (или</w:t>
      </w:r>
      <w:r>
        <w:rPr>
          <w:rFonts w:ascii="Times New Roman" w:eastAsia="Times New Roman" w:hAnsi="Times New Roman" w:cs="Times New Roman"/>
          <w:sz w:val="24"/>
          <w:rtl w:val="0"/>
        </w:rPr>
        <w:t>)м</w:t>
      </w:r>
      <w:r>
        <w:rPr>
          <w:rFonts w:ascii="Times New Roman" w:eastAsia="Times New Roman" w:hAnsi="Times New Roman" w:cs="Times New Roman"/>
          <w:sz w:val="24"/>
          <w:rtl w:val="0"/>
        </w:rPr>
        <w:t>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Шевченко Д.В.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подтверждается признанием вины и совокупностью представленных доказательств по делу, полученных в соответствии с законом: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4"/>
          <w:rtl w:val="0"/>
        </w:rPr>
        <w:t>04406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11</w:t>
      </w:r>
      <w:r>
        <w:rPr>
          <w:rFonts w:ascii="Times New Roman" w:eastAsia="Times New Roman" w:hAnsi="Times New Roman" w:cs="Times New Roman"/>
          <w:sz w:val="24"/>
          <w:rtl w:val="0"/>
        </w:rPr>
        <w:t>.11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сообщением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ГБУЗ «Крымский научно профилактический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центр наркологии»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>мирово</w:t>
      </w:r>
      <w:r>
        <w:rPr>
          <w:rFonts w:ascii="Times New Roman" w:eastAsia="Times New Roman" w:hAnsi="Times New Roman" w:cs="Times New Roman"/>
          <w:sz w:val="24"/>
          <w:rtl w:val="0"/>
        </w:rPr>
        <w:t>го судьи судебного участка №70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Нарушений норм действующего законодательства при оформлении протокола и материалов, влияющих на результат рассмотрения настоящего дела, судьей выявлено не было.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>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свидетельствующих о совершении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Шевченко Д.В.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действий, попадающих под диспозицию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.В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связи с чем,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находит, что вина </w:t>
      </w:r>
      <w:r>
        <w:rPr>
          <w:rFonts w:ascii="Times New Roman" w:eastAsia="Times New Roman" w:hAnsi="Times New Roman" w:cs="Times New Roman"/>
          <w:sz w:val="24"/>
          <w:rtl w:val="0"/>
        </w:rPr>
        <w:t>Шевченко Д.В.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административного правонарушения, предусмотренного данной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6.9.1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КоАП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установлена 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полном объеме и квалифицирует его действия именно по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 от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опасных </w:t>
      </w:r>
      <w:r>
        <w:rPr>
          <w:rFonts w:ascii="Times New Roman" w:eastAsia="Times New Roman" w:hAnsi="Times New Roman" w:cs="Times New Roman"/>
          <w:sz w:val="24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веществ.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Какими-либо иными доказательствами, соответствующими требованиям действующего законодательства, свидетельствующими об </w:t>
      </w:r>
      <w:r>
        <w:rPr>
          <w:rFonts w:ascii="Times New Roman" w:eastAsia="Times New Roman" w:hAnsi="Times New Roman" w:cs="Times New Roman"/>
          <w:sz w:val="24"/>
          <w:rtl w:val="0"/>
        </w:rPr>
        <w:t>обратном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располагает.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Срок для привлечения к административной ответственности не истек.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 обстоятельствам, смягчающим административную ответственность,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относит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раскаяние в </w:t>
      </w:r>
      <w:r>
        <w:rPr>
          <w:rFonts w:ascii="Times New Roman" w:eastAsia="Times New Roman" w:hAnsi="Times New Roman" w:cs="Times New Roman"/>
          <w:sz w:val="24"/>
          <w:rtl w:val="0"/>
        </w:rPr>
        <w:t>содеянном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Учитывая обстоятельства совершенного правонарушения, данные о личности, мировой судья полагает возможным назначить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Шевченко Д.В.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4"/>
          <w:rtl w:val="0"/>
        </w:rPr>
        <w:t>ареста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пределах санкции, предусмотренной статьей 6.9.1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4"/>
          <w:rtl w:val="0"/>
        </w:rPr>
        <w:t>6.9.1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29.9, 29.10, 29.11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4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Ш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евченко Дениса Владимировича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виновным в совершении правонарушения, предусмотренного ст. 6.9.1 КоАП РФ, и назначить ему нак</w:t>
      </w:r>
      <w:r>
        <w:rPr>
          <w:rFonts w:ascii="Times New Roman" w:eastAsia="Times New Roman" w:hAnsi="Times New Roman" w:cs="Times New Roman"/>
          <w:sz w:val="24"/>
          <w:rtl w:val="0"/>
        </w:rPr>
        <w:t>азание в виде административного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виде административного штрафа в размере 4</w:t>
      </w:r>
      <w:r>
        <w:rPr>
          <w:rFonts w:ascii="Times New Roman" w:eastAsia="Times New Roman" w:hAnsi="Times New Roman" w:cs="Times New Roman"/>
          <w:sz w:val="24"/>
          <w:rtl w:val="0"/>
        </w:rPr>
        <w:t>000 (четыре тысячи) рублей.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sz w:val="24"/>
          <w:rtl w:val="0"/>
        </w:rPr>
        <w:t>.С</w:t>
      </w:r>
      <w:r>
        <w:rPr>
          <w:rFonts w:ascii="Times New Roman" w:eastAsia="Times New Roman" w:hAnsi="Times New Roman" w:cs="Times New Roman"/>
          <w:sz w:val="24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0310064300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0000017500,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828 1 16 01063 0100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 xml:space="preserve"> 140,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городской округ Саки) Республики Крым, расположенную </w:t>
      </w:r>
      <w:r>
        <w:rPr>
          <w:rFonts w:ascii="Times New Roman" w:eastAsia="Times New Roman" w:hAnsi="Times New Roman" w:cs="Times New Roman"/>
          <w:sz w:val="24"/>
          <w:rtl w:val="0"/>
        </w:rPr>
        <w:t>по адресу: Республика Крым, г. Саки, ул. Трудовая, 8.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районный суд Республики Крым через мирового судью судебного участка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