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4"/>
          <w:rtl w:val="0"/>
        </w:rPr>
        <w:t>8</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379</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1615</w:t>
      </w:r>
      <w:r>
        <w:rPr>
          <w:rFonts w:ascii="Times New Roman" w:eastAsia="Times New Roman" w:hAnsi="Times New Roman" w:cs="Times New Roman"/>
          <w:sz w:val="26"/>
          <w:rtl w:val="0"/>
        </w:rPr>
        <w:t>-</w:t>
      </w:r>
      <w:r>
        <w:rPr>
          <w:rFonts w:ascii="Times New Roman" w:eastAsia="Times New Roman" w:hAnsi="Times New Roman" w:cs="Times New Roman"/>
          <w:sz w:val="26"/>
          <w:rtl w:val="0"/>
        </w:rPr>
        <w:t>12</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Саки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прокуратуры Республики Крым</w:t>
      </w:r>
      <w:r>
        <w:rPr>
          <w:rFonts w:ascii="Times New Roman" w:eastAsia="Times New Roman" w:hAnsi="Times New Roman" w:cs="Times New Roman"/>
          <w:sz w:val="26"/>
          <w:rtl w:val="0"/>
        </w:rPr>
        <w:t xml:space="preserve">, с участием помощника прокурора Черненко А.С.,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зарегистрированной 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ч.1 </w:t>
      </w:r>
      <w:r>
        <w:rPr>
          <w:rFonts w:ascii="Times New Roman" w:eastAsia="Times New Roman" w:hAnsi="Times New Roman" w:cs="Times New Roman"/>
          <w:sz w:val="26"/>
          <w:rtl w:val="0"/>
        </w:rPr>
        <w:t>ст. 14.56 Кодекса Российской Федерации об административных правонарушениях,</w:t>
      </w:r>
      <w:r>
        <w:rPr>
          <w:rFonts w:ascii="Times New Roman" w:eastAsia="Times New Roman" w:hAnsi="Times New Roman" w:cs="Times New Roman"/>
          <w:spacing w:val="50"/>
          <w:sz w:val="26"/>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Индивидуальный предприниматель </w:t>
      </w:r>
      <w:r>
        <w:rPr>
          <w:rFonts w:ascii="Times New Roman" w:eastAsia="Times New Roman" w:hAnsi="Times New Roman" w:cs="Times New Roman"/>
          <w:sz w:val="26"/>
          <w:rtl w:val="0"/>
        </w:rPr>
        <w:t xml:space="preserve">Дорофеева Л.М.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магазин «Удача» осуществляла предусмотренную законодательством о потребительском кредите (займе) деятельность по предоставлению потребительских кредитов (займов), не имея права на ее осуществление.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постановлению </w:t>
      </w:r>
      <w:r>
        <w:rPr>
          <w:rFonts w:ascii="Times New Roman" w:eastAsia="Times New Roman" w:hAnsi="Times New Roman" w:cs="Times New Roman"/>
          <w:sz w:val="26"/>
          <w:rtl w:val="0"/>
        </w:rPr>
        <w:t>и.о</w:t>
      </w:r>
      <w:r>
        <w:rPr>
          <w:rFonts w:ascii="Times New Roman" w:eastAsia="Times New Roman" w:hAnsi="Times New Roman" w:cs="Times New Roman"/>
          <w:sz w:val="26"/>
          <w:rtl w:val="0"/>
        </w:rPr>
        <w:t xml:space="preserve">. заместителя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межрайонного прокуратура о возбуждении дела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ИП Дорофеева Л.М. зарегистрирована в качестве индивидуального предпринимателя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виды её деятельности связаны исключительно с различными видами торговли, права на осуществление деятельности по предоставлению потребительских кредитов (</w:t>
      </w:r>
      <w:r>
        <w:rPr>
          <w:rFonts w:ascii="Times New Roman" w:eastAsia="Times New Roman" w:hAnsi="Times New Roman" w:cs="Times New Roman"/>
          <w:sz w:val="26"/>
          <w:rtl w:val="0"/>
        </w:rPr>
        <w:t xml:space="preserve">займов) </w:t>
      </w:r>
      <w:r>
        <w:rPr>
          <w:rFonts w:ascii="Times New Roman" w:eastAsia="Times New Roman" w:hAnsi="Times New Roman" w:cs="Times New Roman"/>
          <w:sz w:val="26"/>
          <w:rtl w:val="0"/>
        </w:rPr>
        <w:t xml:space="preserve">она не имеет. </w:t>
      </w:r>
      <w:r>
        <w:rPr>
          <w:rFonts w:ascii="Times New Roman" w:eastAsia="Times New Roman" w:hAnsi="Times New Roman" w:cs="Times New Roman"/>
          <w:sz w:val="26"/>
          <w:rtl w:val="0"/>
        </w:rPr>
        <w:t xml:space="preserve">Однако в ходе проведения прокурорской проверки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магазине «Удача»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 Саки</w:t>
      </w:r>
      <w:r>
        <w:rPr>
          <w:rFonts w:ascii="Times New Roman" w:eastAsia="Times New Roman" w:hAnsi="Times New Roman" w:cs="Times New Roman"/>
          <w:sz w:val="26"/>
          <w:rtl w:val="0"/>
        </w:rPr>
        <w:t xml:space="preserve"> между ИП Дорофеевой Л.М.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заключен договор, поименованный, как договор комиссии, по условиям которого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ИП Дорофеева Л.М.</w:t>
      </w:r>
      <w:r>
        <w:rPr>
          <w:rFonts w:ascii="Times New Roman" w:eastAsia="Times New Roman" w:hAnsi="Times New Roman" w:cs="Times New Roman"/>
          <w:sz w:val="26"/>
          <w:rtl w:val="0"/>
        </w:rPr>
        <w:t xml:space="preserve"> Комиссионер обязуется по поручению Комитента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 вознаграждение совершить от своего имени за</w:t>
      </w:r>
      <w:r>
        <w:rPr>
          <w:rFonts w:ascii="Times New Roman" w:eastAsia="Times New Roman" w:hAnsi="Times New Roman" w:cs="Times New Roman"/>
          <w:sz w:val="26"/>
          <w:rtl w:val="0"/>
        </w:rPr>
        <w:t xml:space="preserve"> счет комитента реализацию нового или бывшего в употреблении имущества, принадлежащего Комитенту на праве собственности. </w:t>
      </w:r>
      <w:r>
        <w:rPr>
          <w:rFonts w:ascii="Times New Roman" w:eastAsia="Times New Roman" w:hAnsi="Times New Roman" w:cs="Times New Roman"/>
          <w:sz w:val="26"/>
          <w:rtl w:val="0"/>
        </w:rPr>
        <w:t xml:space="preserve">Пунктом 3.2 договора комиссии установлено, что если в установленный в п. 3.1 договора срок имущество, переданное Комитентом, не реализовано, оно переходит на возмездное хранение Комиссионеру на срок 10 дней с выплатой Комитентом Комиссионеру вознаграждения </w:t>
      </w:r>
      <w:r>
        <w:rPr>
          <w:rFonts w:ascii="Times New Roman" w:eastAsia="Times New Roman" w:hAnsi="Times New Roman" w:cs="Times New Roman"/>
          <w:sz w:val="26"/>
          <w:rtl w:val="0"/>
        </w:rPr>
        <w:t xml:space="preserve">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первый день хранения, а в последующем в </w:t>
      </w:r>
      <w:r>
        <w:rPr>
          <w:rFonts w:ascii="Times New Roman" w:eastAsia="Times New Roman" w:hAnsi="Times New Roman" w:cs="Times New Roman"/>
          <w:sz w:val="26"/>
          <w:rtl w:val="0"/>
        </w:rPr>
        <w:t>размере 3 % от цены товара, суммы комиссионного вознаграждения и вознаграждения за хранение товара</w:t>
      </w:r>
      <w:r>
        <w:rPr>
          <w:rFonts w:ascii="Times New Roman" w:eastAsia="Times New Roman" w:hAnsi="Times New Roman" w:cs="Times New Roman"/>
          <w:sz w:val="26"/>
          <w:rtl w:val="0"/>
        </w:rPr>
        <w:t xml:space="preserve"> за каждый день, до истечения срока хранения. Согласно </w:t>
      </w:r>
      <w:r>
        <w:rPr>
          <w:rFonts w:ascii="Times New Roman" w:eastAsia="Times New Roman" w:hAnsi="Times New Roman" w:cs="Times New Roman"/>
          <w:sz w:val="26"/>
          <w:rtl w:val="0"/>
        </w:rPr>
        <w:t xml:space="preserve">п. 2.2 размер комиссионного вознаграждения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соответствии с п. 8.1 договора в случае досрочного расторжения договора по инициативе Комитента, Комитент обязан возместить Комиссионеру </w:t>
      </w:r>
      <w:r>
        <w:rPr>
          <w:rFonts w:ascii="Times New Roman" w:eastAsia="Times New Roman" w:hAnsi="Times New Roman" w:cs="Times New Roman"/>
          <w:sz w:val="26"/>
          <w:rtl w:val="0"/>
        </w:rPr>
        <w:t xml:space="preserve">израсходованные им на исполнение комиссионного поручения денежные средства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после чего Комиссионер возвращает имущество Комитенту. Указанное свидетельствует о наличии штрафа в размере 10 % от цены договора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в случае его досрочного расторжения договора по инициативе Комитента.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Аналогичные договоры заключены ИП Дорофеевой Л.М.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иными гражданами.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Наличие в договорах комиссии условий о вознаграждении за хранение имущества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первый день хранения, а в последующем 3% от цены товара за каждый день хранения, а также штраф за досрочное расторжение договора комиссии в размере 3% от цены товара свидетельствуют об установлении таким способом размера процентов за пользование денежными средствами.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Условия договоров, предусматривающие вознаграждение комиссионера в размере 3% за каждый день хранения товара до истечения срока хранения, фактически устанавливают санкцию за несвоевременную реализацию магазином переданного ему на хранение товара, что противоречит смыслу комиссионных отношений, определенных ст. 992 ГК РФ, а установленная п. 8.1 договора комиссии сумма, взыскиваемая сверх продажной стоимости товара в случае его досрочного расторжения по инициативе Комитента, также</w:t>
      </w:r>
      <w:r>
        <w:rPr>
          <w:rFonts w:ascii="Times New Roman" w:eastAsia="Times New Roman" w:hAnsi="Times New Roman" w:cs="Times New Roman"/>
          <w:sz w:val="26"/>
          <w:rtl w:val="0"/>
        </w:rPr>
        <w:t xml:space="preserve"> свидетельствует о применении штрафной санкции со стороны Комиссионера и закрепляет ответственность комитента перед комиссионером в сумме, состоящей из величины продажной стоимости товара и размера комиссионного вознаграждения, что свидетельствует об авансировании комиссионером комитента, </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 передаче последнему денежных средств до реализации переданного на комиссию имущества.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учетом изложенного, ИП Дорофеева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при заключении договоров комиссии на совершение сделок, направленных на реализацию имущества третьим </w:t>
      </w:r>
      <w:r>
        <w:rPr>
          <w:rFonts w:ascii="Times New Roman" w:eastAsia="Times New Roman" w:hAnsi="Times New Roman" w:cs="Times New Roman"/>
          <w:sz w:val="26"/>
          <w:rtl w:val="0"/>
        </w:rPr>
        <w:t>лицом</w:t>
      </w:r>
      <w:r>
        <w:rPr>
          <w:rFonts w:ascii="Times New Roman" w:eastAsia="Times New Roman" w:hAnsi="Times New Roman" w:cs="Times New Roman"/>
          <w:sz w:val="26"/>
          <w:rtl w:val="0"/>
        </w:rPr>
        <w:t>, фактически осуществляет завуалированную деятельность ломбарда, т.е. выдачу денежных займов (потребительских займов) под залог имущества, поскольку передавала денежные средства физическим лицам до реализации переданного имущества и осуществляет хранение такого имущества с взиманием вознаграждения.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ИП Дорофеева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является кредитной организацией, а также </w:t>
      </w:r>
      <w:r>
        <w:rPr>
          <w:rFonts w:ascii="Times New Roman" w:eastAsia="Times New Roman" w:hAnsi="Times New Roman" w:cs="Times New Roman"/>
          <w:sz w:val="26"/>
          <w:rtl w:val="0"/>
        </w:rPr>
        <w:t>некредитной</w:t>
      </w:r>
      <w:r>
        <w:rPr>
          <w:rFonts w:ascii="Times New Roman" w:eastAsia="Times New Roman" w:hAnsi="Times New Roman" w:cs="Times New Roman"/>
          <w:sz w:val="26"/>
          <w:rtl w:val="0"/>
        </w:rPr>
        <w:t xml:space="preserve"> финансовой организацией, в частности ломбардом, уполномоченной на осуществление профессиональной деятельности по предоставлению потребительских займов, а также страховым брокером, т.е. в действиях индивидуального предпринимателя 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усматривается состав административного правонарушения, предусмотренного ч. 1 ст. 14.56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ИП Дорофеева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явилась, ходатайств об отложении дела не поступило, в материалах дела име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тся конверт с отметкой о возвращении почтового отправления с «истечением срока хранения», что является надлежащим извещением.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п.6 Постановления Пленума ВС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 </w:t>
      </w:r>
      <w:r>
        <w:rPr>
          <w:rFonts w:ascii="Times New Roman" w:eastAsia="Times New Roman" w:hAnsi="Times New Roman" w:cs="Times New Roman"/>
          <w:sz w:val="26"/>
          <w:rtl w:val="0"/>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w:t>
      </w:r>
      <w:r>
        <w:rPr>
          <w:rFonts w:ascii="Times New Roman" w:eastAsia="Times New Roman" w:hAnsi="Times New Roman" w:cs="Times New Roman"/>
          <w:sz w:val="26"/>
          <w:rtl w:val="0"/>
        </w:rPr>
        <w:t xml:space="preserve">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w:t>
      </w:r>
      <w:r>
        <w:rPr>
          <w:rFonts w:ascii="Times New Roman" w:eastAsia="Times New Roman" w:hAnsi="Times New Roman" w:cs="Times New Roman"/>
          <w:sz w:val="26"/>
          <w:rtl w:val="0"/>
        </w:rPr>
        <w:t xml:space="preserve">отправлений разряда "Судебное", утвержденных приказом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343.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sz w:val="26"/>
          <w:rtl w:val="0"/>
        </w:rPr>
        <w:t xml:space="preserve">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Помощник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межрайонного прокурора Черненко А.С. указала на наличие в действиях ИП 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признаков состава правонарушения, предусмотренного </w:t>
      </w:r>
      <w:r>
        <w:rPr>
          <w:rFonts w:ascii="Times New Roman" w:eastAsia="Times New Roman" w:hAnsi="Times New Roman" w:cs="Times New Roman"/>
          <w:sz w:val="26"/>
          <w:rtl w:val="0"/>
        </w:rPr>
        <w:t xml:space="preserve">ч.1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14.56 </w:t>
      </w:r>
      <w:r>
        <w:rPr>
          <w:rFonts w:ascii="Times New Roman" w:eastAsia="Times New Roman" w:hAnsi="Times New Roman" w:cs="Times New Roman"/>
          <w:sz w:val="26"/>
          <w:rtl w:val="0"/>
        </w:rPr>
        <w:t>КоАП РФ</w:t>
      </w:r>
      <w:r>
        <w:rPr>
          <w:rFonts w:ascii="Times New Roman" w:eastAsia="Times New Roman" w:hAnsi="Times New Roman" w:cs="Times New Roman"/>
          <w:sz w:val="26"/>
          <w:rtl w:val="0"/>
        </w:rPr>
        <w:t xml:space="preserve">, просила привлечь ее к административной ответственности по </w:t>
      </w:r>
      <w:r>
        <w:rPr>
          <w:rFonts w:ascii="Times New Roman" w:eastAsia="Times New Roman" w:hAnsi="Times New Roman" w:cs="Times New Roman"/>
          <w:sz w:val="26"/>
          <w:rtl w:val="0"/>
        </w:rPr>
        <w:t>указанной статье с назначением наказания в пределах санкции статьи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ходатайству помощника прокурора к материалам дела приобщены дополнительные доказательства – </w:t>
      </w:r>
      <w:r>
        <w:rPr>
          <w:rFonts w:ascii="Times New Roman" w:eastAsia="Times New Roman" w:hAnsi="Times New Roman" w:cs="Times New Roman"/>
          <w:sz w:val="26"/>
          <w:rtl w:val="0"/>
        </w:rPr>
        <w:t>развёрнутая</w:t>
      </w:r>
      <w:r>
        <w:rPr>
          <w:rFonts w:ascii="Times New Roman" w:eastAsia="Times New Roman" w:hAnsi="Times New Roman" w:cs="Times New Roman"/>
          <w:sz w:val="26"/>
          <w:rtl w:val="0"/>
        </w:rPr>
        <w:t xml:space="preserve"> выписка из ЕГРЮЛ на ИП Дорофееву Л.М., </w:t>
      </w:r>
      <w:r>
        <w:rPr>
          <w:rFonts w:ascii="Times New Roman" w:eastAsia="Times New Roman" w:hAnsi="Times New Roman" w:cs="Times New Roman"/>
          <w:sz w:val="26"/>
          <w:rtl w:val="0"/>
        </w:rPr>
        <w:t>копия ответа ГУ ОПФР России по РК</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застрахованное лицо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подтверждение наличия трудовых отношений с ИП Дорофеевой Л.М.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выслушав помощника прокурора, изучив и оценив собранные по делу об административном правонарушении </w:t>
      </w:r>
      <w:r>
        <w:rPr>
          <w:rFonts w:ascii="Times New Roman" w:eastAsia="Times New Roman" w:hAnsi="Times New Roman" w:cs="Times New Roman"/>
          <w:sz w:val="26"/>
          <w:rtl w:val="0"/>
        </w:rPr>
        <w:t>доказательства в соответствии с требованиями</w:t>
      </w:r>
      <w:r>
        <w:rPr>
          <w:rFonts w:ascii="Times New Roman" w:eastAsia="Times New Roman" w:hAnsi="Times New Roman" w:cs="Times New Roman"/>
          <w:sz w:val="26"/>
          <w:rtl w:val="0"/>
        </w:rPr>
        <w:t xml:space="preserve"> </w:t>
      </w:r>
      <w:hyperlink r:id="rId4" w:history="1">
        <w:r>
          <w:rPr>
            <w:rFonts w:ascii="Times New Roman" w:eastAsia="Times New Roman" w:hAnsi="Times New Roman" w:cs="Times New Roman"/>
            <w:color w:val="0000FF"/>
            <w:sz w:val="26"/>
            <w:u w:val="single"/>
            <w:rtl w:val="0"/>
          </w:rPr>
          <w:t>статьи 26.11 Кодекса Российской Федерации об административных правонарушениях</w:t>
        </w:r>
      </w:hyperlink>
      <w:r>
        <w:rPr>
          <w:rFonts w:ascii="Times New Roman" w:eastAsia="Times New Roman" w:hAnsi="Times New Roman" w:cs="Times New Roman"/>
          <w:sz w:val="26"/>
          <w:rtl w:val="0"/>
        </w:rPr>
        <w:t>, пришел к следующему.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статьи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ч. 1 ст. 14.56 КоАП РФ о</w:t>
      </w:r>
      <w:r>
        <w:rPr>
          <w:rFonts w:ascii="Times New Roman" w:eastAsia="Times New Roman" w:hAnsi="Times New Roman" w:cs="Times New Roman"/>
          <w:sz w:val="26"/>
          <w:rtl w:val="0"/>
        </w:rPr>
        <w:t xml:space="preserve">существление предусмотренной законодательством о потребительском кредите (займе) деятельности по предоставлению потребительских кредитов (займов), в том числе обязательства </w:t>
      </w:r>
      <w:r>
        <w:rPr>
          <w:rFonts w:ascii="Times New Roman" w:eastAsia="Times New Roman" w:hAnsi="Times New Roman" w:cs="Times New Roman"/>
          <w:sz w:val="26"/>
          <w:rtl w:val="0"/>
        </w:rPr>
        <w:t>заемщика</w:t>
      </w:r>
      <w:r>
        <w:rPr>
          <w:rFonts w:ascii="Times New Roman" w:eastAsia="Times New Roman" w:hAnsi="Times New Roman" w:cs="Times New Roman"/>
          <w:sz w:val="26"/>
          <w:rtl w:val="0"/>
        </w:rPr>
        <w:t xml:space="preserve"> по которым обеспечены ипотекой, юридическими лицами или индивидуальными предпринимателями, не имеющими права на ее осуществление, влечет наложение административного штрафа на должностных лиц в размере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лиц, осуществляющих предпринимательскую деятельность без образования юридического лица, -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административное приостановление деятельности на срок до пятнадцати суток; на юридических лиц - от трехсот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административное приостановление деятельности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w:t>
      </w:r>
      <w:r>
        <w:rPr>
          <w:rFonts w:ascii="Times New Roman" w:eastAsia="Times New Roman" w:hAnsi="Times New Roman" w:cs="Times New Roman"/>
          <w:sz w:val="26"/>
          <w:rtl w:val="0"/>
        </w:rPr>
        <w:t xml:space="preserve">займа и исполнением соответствующего договора регулируются 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353-ФЗ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потребительском кредите (займе)</w:t>
      </w:r>
      <w:r>
        <w:rPr>
          <w:rFonts w:ascii="Times New Roman" w:eastAsia="Times New Roman" w:hAnsi="Times New Roman" w:cs="Times New Roman"/>
          <w:sz w:val="26"/>
          <w:rtl w:val="0"/>
        </w:rPr>
        <w:t>» (далее Закона)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Статьей 4 Закона установлено, что профессиональная деятельность по предоставлению потребительских займов осуществляется кредитными организациями, а также </w:t>
      </w:r>
      <w:r>
        <w:rPr>
          <w:rFonts w:ascii="Times New Roman" w:eastAsia="Times New Roman" w:hAnsi="Times New Roman" w:cs="Times New Roman"/>
          <w:sz w:val="26"/>
          <w:rtl w:val="0"/>
        </w:rPr>
        <w:t>некредитными</w:t>
      </w:r>
      <w:r>
        <w:rPr>
          <w:rFonts w:ascii="Times New Roman" w:eastAsia="Times New Roman" w:hAnsi="Times New Roman" w:cs="Times New Roman"/>
          <w:sz w:val="26"/>
          <w:rtl w:val="0"/>
        </w:rPr>
        <w:t xml:space="preserve"> финансовыми организациями в случаях, определенных федеральными законами об их деятельности.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5 ч. 1 ст. 3 Закона под профессиональной деятельностью по предоставлению потребительских займов следует понимать деятельность юридического лица или индивидуального предпринимателя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займов, предоставляемых брокером клиенту для совершения сделок купли-продажи ценных</w:t>
      </w:r>
      <w:r>
        <w:rPr>
          <w:rFonts w:ascii="Times New Roman" w:eastAsia="Times New Roman" w:hAnsi="Times New Roman" w:cs="Times New Roman"/>
          <w:sz w:val="26"/>
          <w:rtl w:val="0"/>
        </w:rPr>
        <w:t xml:space="preserve"> бумаг, и иных случаев, предусмотренных федеральным законом).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Из содержания ст. 1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395-1 «О банках и банковской деятельности» следует, что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Исчерпывающий перечень видов деятельности, которая </w:t>
      </w:r>
      <w:r>
        <w:rPr>
          <w:rFonts w:ascii="Times New Roman" w:eastAsia="Times New Roman" w:hAnsi="Times New Roman" w:cs="Times New Roman"/>
          <w:sz w:val="26"/>
          <w:rtl w:val="0"/>
        </w:rPr>
        <w:t xml:space="preserve">осуществляется </w:t>
      </w:r>
      <w:r>
        <w:rPr>
          <w:rFonts w:ascii="Times New Roman" w:eastAsia="Times New Roman" w:hAnsi="Times New Roman" w:cs="Times New Roman"/>
          <w:sz w:val="26"/>
          <w:rtl w:val="0"/>
        </w:rPr>
        <w:t>некредитными</w:t>
      </w:r>
      <w:r>
        <w:rPr>
          <w:rFonts w:ascii="Times New Roman" w:eastAsia="Times New Roman" w:hAnsi="Times New Roman" w:cs="Times New Roman"/>
          <w:sz w:val="26"/>
          <w:rtl w:val="0"/>
        </w:rPr>
        <w:t xml:space="preserve"> финансовыми организациями определен</w:t>
      </w:r>
      <w:r>
        <w:rPr>
          <w:rFonts w:ascii="Times New Roman" w:eastAsia="Times New Roman" w:hAnsi="Times New Roman" w:cs="Times New Roman"/>
          <w:sz w:val="26"/>
          <w:rtl w:val="0"/>
        </w:rPr>
        <w:t xml:space="preserve"> ст. 76.1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86-ФЗ «О Центральном банке Российской Федерации (Банке России)».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Банк России является органом, осуществляющим регулирование, контроль и надзор в сфере финансовых рынков за </w:t>
      </w:r>
      <w:r>
        <w:rPr>
          <w:rFonts w:ascii="Times New Roman" w:eastAsia="Times New Roman" w:hAnsi="Times New Roman" w:cs="Times New Roman"/>
          <w:sz w:val="26"/>
          <w:rtl w:val="0"/>
        </w:rPr>
        <w:t>некредитными</w:t>
      </w:r>
      <w:r>
        <w:rPr>
          <w:rFonts w:ascii="Times New Roman" w:eastAsia="Times New Roman" w:hAnsi="Times New Roman" w:cs="Times New Roman"/>
          <w:sz w:val="26"/>
          <w:rtl w:val="0"/>
        </w:rPr>
        <w:t xml:space="preserve"> финансовыми организациями и (или) сфере их деятельности в соответствии с федеральными законами.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Целями регулирования, контроля и надзора за </w:t>
      </w:r>
      <w:r>
        <w:rPr>
          <w:rFonts w:ascii="Times New Roman" w:eastAsia="Times New Roman" w:hAnsi="Times New Roman" w:cs="Times New Roman"/>
          <w:sz w:val="26"/>
          <w:rtl w:val="0"/>
        </w:rPr>
        <w:t>некредитными</w:t>
      </w:r>
      <w:r>
        <w:rPr>
          <w:rFonts w:ascii="Times New Roman" w:eastAsia="Times New Roman" w:hAnsi="Times New Roman" w:cs="Times New Roman"/>
          <w:sz w:val="26"/>
          <w:rtl w:val="0"/>
        </w:rPr>
        <w:t xml:space="preserve"> финансовыми организациями являются обеспечение устойчивого развития финансового рынка Российской Федерации, эффективное управление рисками, возникающими на финансовых рынках, в том числе оперативное выявление и противодействие кризисным ситуациям, защита прав и законных интересов инвесторов на финансовых рынках, страхователей, застрахованных лиц и выгодоприобретателей, признаваемых таковыми в соответствии со страховым законодательством, а также застрахованных лиц по обязательному</w:t>
      </w:r>
      <w:r>
        <w:rPr>
          <w:rFonts w:ascii="Times New Roman" w:eastAsia="Times New Roman" w:hAnsi="Times New Roman" w:cs="Times New Roman"/>
          <w:sz w:val="26"/>
          <w:rtl w:val="0"/>
        </w:rPr>
        <w:t xml:space="preserve"> пенсионному страхованию, вкладчиков и участников негосударственного пенсионного фонда по негосударственному пенсионному обеспечению, иных потребителей финансовых услуг (за исключением потребителей банковских услуг).</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3 ст. 23 ГК РФ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w:t>
      </w:r>
      <w:r>
        <w:rPr>
          <w:rFonts w:ascii="Times New Roman" w:eastAsia="Times New Roman" w:hAnsi="Times New Roman" w:cs="Times New Roman"/>
          <w:sz w:val="26"/>
          <w:rtl w:val="0"/>
        </w:rPr>
        <w:t>юридических лиц, являющихся коммерческими организациями, если иное не вытекает из закона, иных правовых актов или существа правоотношения.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Юридическое лицо может иметь гражданские права, соответствующие целям деятельности, предусмотренным в его учредительном документе (статья 52), и нести связанные с этой деятельностью обязанности (п. 1 ст. 49 ГК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Дорофеева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зарегистрирована в качестве индивидуального пре</w:t>
      </w:r>
      <w:r>
        <w:rPr>
          <w:rFonts w:ascii="Times New Roman" w:eastAsia="Times New Roman" w:hAnsi="Times New Roman" w:cs="Times New Roman"/>
          <w:sz w:val="26"/>
          <w:rtl w:val="0"/>
        </w:rPr>
        <w:t>дпринимателя (ОГРНИП 321920000012315</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выписке из ЕГРИП основным видом деятельности </w:t>
      </w:r>
      <w:r>
        <w:rPr>
          <w:rFonts w:ascii="Calibri" w:eastAsia="Calibri" w:hAnsi="Calibri" w:cs="Calibri"/>
          <w:sz w:val="22"/>
          <w:rtl w:val="0"/>
        </w:rPr>
        <w:t xml:space="preserve">ИП </w:t>
      </w:r>
      <w:r>
        <w:rPr>
          <w:rFonts w:ascii="Times New Roman" w:eastAsia="Times New Roman" w:hAnsi="Times New Roman" w:cs="Times New Roman"/>
          <w:sz w:val="26"/>
          <w:rtl w:val="0"/>
        </w:rPr>
        <w:t xml:space="preserve">Дорофеева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является </w:t>
      </w:r>
      <w:r>
        <w:rPr>
          <w:rFonts w:ascii="Times New Roman" w:eastAsia="Times New Roman" w:hAnsi="Times New Roman" w:cs="Times New Roman"/>
          <w:sz w:val="26"/>
          <w:rtl w:val="0"/>
        </w:rPr>
        <w:t>торговля розничная компьютерами, периферийными устройствами к ним и программным обеспечением в специализированных магазинах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дополнительным видам деятельности относятся торговля оптовая золотом и другими драгоценными металлами, торговля оптовая текстильными волокнами, торговля оптовая драгоценными камнями, торговля розничная </w:t>
      </w:r>
      <w:r>
        <w:rPr>
          <w:rFonts w:ascii="Times New Roman" w:eastAsia="Times New Roman" w:hAnsi="Times New Roman" w:cs="Times New Roman"/>
          <w:sz w:val="26"/>
          <w:rtl w:val="0"/>
        </w:rPr>
        <w:t xml:space="preserve">фруктами и овощами в специализированных магазинах, торговля розничная мясом и мясными продуктами в специализированных магазинах, </w:t>
      </w:r>
      <w:r>
        <w:rPr>
          <w:rFonts w:ascii="Times New Roman" w:eastAsia="Times New Roman" w:hAnsi="Times New Roman" w:cs="Times New Roman"/>
          <w:sz w:val="26"/>
          <w:rtl w:val="0"/>
        </w:rPr>
        <w:t>торговля розничная рыбой, ракообразными и моллюсками в специализированных магазинах, торговля розничная хлебом и хлебобулочными изделиями и кондитерскими изделиями в специализированных магазинах, торговля розничная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напитками в специализированных магазинах, торговля розничная прочими пищевыми продуктами в специализированных магазинах, торговля розничная телекоммуникационным оборудованием, включая розничную торговлю мобильными телефонами в специализированных магазинах, </w:t>
      </w:r>
      <w:r>
        <w:rPr>
          <w:rFonts w:ascii="Times New Roman" w:eastAsia="Times New Roman" w:hAnsi="Times New Roman" w:cs="Times New Roman"/>
          <w:sz w:val="26"/>
          <w:rtl w:val="0"/>
        </w:rPr>
        <w:t xml:space="preserve">торговля розничная текстильными изделиями специализированных магазинах, </w:t>
      </w:r>
      <w:r>
        <w:rPr>
          <w:rFonts w:ascii="Times New Roman" w:eastAsia="Times New Roman" w:hAnsi="Times New Roman" w:cs="Times New Roman"/>
          <w:sz w:val="26"/>
          <w:rtl w:val="0"/>
        </w:rPr>
        <w:t xml:space="preserve">торговля розничная </w:t>
      </w:r>
      <w:r>
        <w:rPr>
          <w:rFonts w:ascii="Times New Roman" w:eastAsia="Times New Roman" w:hAnsi="Times New Roman" w:cs="Times New Roman"/>
          <w:sz w:val="26"/>
          <w:rtl w:val="0"/>
        </w:rPr>
        <w:t>скобяными изделиями, лакокрасочными материалами и стеклом в специализированных магазинах, торговля розничная бытовыми электротоварами в специализированных магазинах, торговля розничная обувью и изделиями из кожи в специализированных магазинах, торговля розничная</w:t>
      </w:r>
      <w:r>
        <w:rPr>
          <w:rFonts w:ascii="Times New Roman" w:eastAsia="Times New Roman" w:hAnsi="Times New Roman" w:cs="Times New Roman"/>
          <w:sz w:val="26"/>
          <w:rtl w:val="0"/>
        </w:rPr>
        <w:t xml:space="preserve"> часами и ювелирными изделиями в специализированных магазинах, торговля розничная прочая в специализированных магазинах, торговля розничная бывшими в употреблении товарами в магазинах, торговля розничная в НТО и на рынках прочими товарами, торговля розничная прочая вне магазинов, палаток, рынков.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Представленными в материалы дела копиями договоров подтверждается,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между ИП Дорофеевой Л.М.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заключен договор, поименованный, как договор комиссии № Сак-0000000231314, по условиям которого ИП Дорофеева Л.М. далее </w:t>
      </w:r>
      <w:r>
        <w:rPr>
          <w:rFonts w:ascii="Times New Roman" w:eastAsia="Times New Roman" w:hAnsi="Times New Roman" w:cs="Times New Roman"/>
          <w:sz w:val="26"/>
          <w:rtl w:val="0"/>
        </w:rPr>
        <w:t xml:space="preserve">Комиссионер обязуется по поручению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далее </w:t>
      </w:r>
      <w:r>
        <w:rPr>
          <w:rFonts w:ascii="Times New Roman" w:eastAsia="Times New Roman" w:hAnsi="Times New Roman" w:cs="Times New Roman"/>
          <w:sz w:val="26"/>
          <w:rtl w:val="0"/>
        </w:rPr>
        <w:t>Комитента за вознаграждение совершить от своего имени за счет комитента реализацию нового или бывшего в употреблении имущества, принадлежащего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Комитенту на праве собственности</w:t>
      </w:r>
      <w:r>
        <w:rPr>
          <w:rFonts w:ascii="Times New Roman" w:eastAsia="Times New Roman" w:hAnsi="Times New Roman" w:cs="Times New Roman"/>
          <w:sz w:val="26"/>
          <w:rtl w:val="0"/>
        </w:rPr>
        <w:t xml:space="preserve">, а именно мобильного телефона РОСОС40 3/32 по цене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 вознаграждение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Пунктом 3.2 договора установлено, что если в установленный в п. 3.1 договора срок имущество, переданное Комитентом, не реализовано, оно переходит на возмездное хранение Комиссионеру на срок 10 дней с выплатой Комитентом Комиссионеру вознаграждения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первый день хранения, </w:t>
      </w:r>
      <w:r>
        <w:rPr>
          <w:rFonts w:ascii="Calibri" w:eastAsia="Calibri" w:hAnsi="Calibri" w:cs="Calibri"/>
          <w:sz w:val="22"/>
          <w:rtl w:val="0"/>
        </w:rPr>
        <w:t>а</w:t>
      </w:r>
      <w:r>
        <w:rPr>
          <w:rFonts w:ascii="Times New Roman" w:eastAsia="Times New Roman" w:hAnsi="Times New Roman" w:cs="Times New Roman"/>
          <w:sz w:val="26"/>
          <w:rtl w:val="0"/>
        </w:rPr>
        <w:t xml:space="preserve"> в последующем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 от цены товара, суммы </w:t>
      </w:r>
      <w:r>
        <w:rPr>
          <w:rFonts w:ascii="Times New Roman" w:eastAsia="Times New Roman" w:hAnsi="Times New Roman" w:cs="Times New Roman"/>
          <w:sz w:val="26"/>
          <w:rtl w:val="0"/>
        </w:rPr>
        <w:t>комиссионного вознаграждения и вознаграждения за хранение товара за каждый день, до истечения срока хранения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соответствии с п. 8.1 договора в случае досрочного расторжения договора по инициативе Комитента, Комитент обязан возместить Комиссионеру израсходованные им на исполнение комиссионного поручения денежные средства в размере </w:t>
      </w:r>
      <w:r>
        <w:rPr>
          <w:rFonts w:ascii="Times New Roman" w:eastAsia="Times New Roman" w:hAnsi="Times New Roman" w:cs="Times New Roman"/>
          <w:sz w:val="26"/>
          <w:rtl w:val="0"/>
        </w:rPr>
        <w:t>4200</w:t>
      </w:r>
      <w:r>
        <w:rPr>
          <w:rFonts w:ascii="Times New Roman" w:eastAsia="Times New Roman" w:hAnsi="Times New Roman" w:cs="Times New Roman"/>
          <w:sz w:val="26"/>
          <w:rtl w:val="0"/>
        </w:rPr>
        <w:t xml:space="preserve">., после чего Комиссионер возвращает имущество Комитенту.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Аналогичные договоры заключены ИП Дорофеевой </w:t>
      </w:r>
      <w:r>
        <w:rPr>
          <w:rFonts w:ascii="Times New Roman" w:eastAsia="Times New Roman" w:hAnsi="Times New Roman" w:cs="Times New Roman"/>
          <w:sz w:val="26"/>
          <w:rtl w:val="0"/>
        </w:rPr>
        <w:t xml:space="preserve">Л.М.: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Сак-000000230866;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Сак-0000000230979,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Сак-000000231308;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Сак-000000230957;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Сак-000000230892;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Сак-000000231097;</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Сак-000000231256.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всех указанных договорах имеется условие о </w:t>
      </w:r>
      <w:r>
        <w:rPr>
          <w:rFonts w:ascii="Times New Roman" w:eastAsia="Times New Roman" w:hAnsi="Times New Roman" w:cs="Times New Roman"/>
          <w:sz w:val="26"/>
          <w:rtl w:val="0"/>
        </w:rPr>
        <w:t xml:space="preserve">вознаграждении за хранение имущества в первый день хранения в размере стоимости переданного на реализацию товара и в последующем от 3% до 5% от цены товара за каждый день хранения, а также штраф за досрочное расторжение договора комиссии в размере 3% от цены товара, </w:t>
      </w:r>
      <w:r>
        <w:rPr>
          <w:rFonts w:ascii="Times New Roman" w:eastAsia="Times New Roman" w:hAnsi="Times New Roman" w:cs="Times New Roman"/>
          <w:sz w:val="26"/>
          <w:rtl w:val="0"/>
        </w:rPr>
        <w:t xml:space="preserve">свидетельствует об авансировании комиссионером комитента, </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 передаче последнему </w:t>
      </w:r>
      <w:r>
        <w:rPr>
          <w:rFonts w:ascii="Times New Roman" w:eastAsia="Times New Roman" w:hAnsi="Times New Roman" w:cs="Times New Roman"/>
          <w:sz w:val="26"/>
          <w:rtl w:val="0"/>
        </w:rPr>
        <w:t xml:space="preserve">денежных средств до реализации переданного на комиссию имущества и </w:t>
      </w:r>
      <w:r>
        <w:rPr>
          <w:rFonts w:ascii="Times New Roman" w:eastAsia="Times New Roman" w:hAnsi="Times New Roman" w:cs="Times New Roman"/>
          <w:sz w:val="26"/>
          <w:rtl w:val="0"/>
        </w:rPr>
        <w:t>об установлении размера процентов за пользование денежными средствами</w:t>
      </w:r>
      <w:r>
        <w:rPr>
          <w:rFonts w:ascii="Times New Roman" w:eastAsia="Times New Roman" w:hAnsi="Times New Roman" w:cs="Times New Roman"/>
          <w:sz w:val="26"/>
          <w:rtl w:val="0"/>
        </w:rPr>
        <w:t xml:space="preserve">, а также предусматривают </w:t>
      </w:r>
      <w:r>
        <w:rPr>
          <w:rFonts w:ascii="Times New Roman" w:eastAsia="Times New Roman" w:hAnsi="Times New Roman" w:cs="Times New Roman"/>
          <w:sz w:val="26"/>
          <w:rtl w:val="0"/>
        </w:rPr>
        <w:t xml:space="preserve">санкцию за несвоевременную реализацию магазином переданного ему на хранение товара, </w:t>
      </w:r>
      <w:r>
        <w:rPr>
          <w:rFonts w:ascii="Times New Roman" w:eastAsia="Times New Roman" w:hAnsi="Times New Roman" w:cs="Times New Roman"/>
          <w:sz w:val="26"/>
          <w:rtl w:val="0"/>
        </w:rPr>
        <w:t>что противоречит существу отношений комиссии, регламентируемых положениями главы 51 ГК РФ и характерно для правоотношений, вытекающих из договора займа, в том числе с обеспечением залогом товаров, регулируемых нормами главы 42</w:t>
      </w:r>
      <w:r>
        <w:rPr>
          <w:rFonts w:ascii="Times New Roman" w:eastAsia="Times New Roman" w:hAnsi="Times New Roman" w:cs="Times New Roman"/>
          <w:sz w:val="26"/>
          <w:rtl w:val="0"/>
        </w:rPr>
        <w:t xml:space="preserve"> ГК РФ, параграфа 3 главы 23 ГК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з</w:t>
      </w:r>
      <w:r>
        <w:rPr>
          <w:rFonts w:ascii="Times New Roman" w:eastAsia="Times New Roman" w:hAnsi="Times New Roman" w:cs="Times New Roman"/>
          <w:sz w:val="26"/>
          <w:rtl w:val="0"/>
        </w:rPr>
        <w:t xml:space="preserve">аключение договоров на таких условиях свидетельствует о фактическом осуществлении ИП </w:t>
      </w:r>
      <w:r>
        <w:rPr>
          <w:rFonts w:ascii="Times New Roman" w:eastAsia="Times New Roman" w:hAnsi="Times New Roman" w:cs="Times New Roman"/>
          <w:sz w:val="26"/>
          <w:rtl w:val="0"/>
        </w:rPr>
        <w:t xml:space="preserve">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профессиональной деятельности по выдаче денежных займов (потребительских займов) под залог имущества.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этом сведения об указанном субъекте хозяйствования отсутствуют в государственных реестрах Банка России, размещенных на официальном сайте </w:t>
      </w:r>
      <w:hyperlink r:id="rId5" w:history="1">
        <w:r>
          <w:rPr>
            <w:rFonts w:ascii="Calibri" w:eastAsia="Calibri" w:hAnsi="Calibri" w:cs="Calibri"/>
            <w:color w:val="0000FF"/>
            <w:sz w:val="22"/>
            <w:u w:val="single"/>
            <w:rtl w:val="0"/>
          </w:rPr>
          <w:t>www.cbr.ru</w:t>
        </w:r>
      </w:hyperlink>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Из изложенного следует, что </w:t>
      </w:r>
      <w:r>
        <w:rPr>
          <w:rFonts w:ascii="Times New Roman" w:eastAsia="Times New Roman" w:hAnsi="Times New Roman" w:cs="Times New Roman"/>
          <w:sz w:val="26"/>
          <w:rtl w:val="0"/>
        </w:rPr>
        <w:t xml:space="preserve">ИП </w:t>
      </w:r>
      <w:r>
        <w:rPr>
          <w:rFonts w:ascii="Times New Roman" w:eastAsia="Times New Roman" w:hAnsi="Times New Roman" w:cs="Times New Roman"/>
          <w:sz w:val="26"/>
          <w:rtl w:val="0"/>
        </w:rPr>
        <w:t>Дорофеев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осуществля</w:t>
      </w:r>
      <w:r>
        <w:rPr>
          <w:rFonts w:ascii="Times New Roman" w:eastAsia="Times New Roman" w:hAnsi="Times New Roman" w:cs="Times New Roman"/>
          <w:sz w:val="26"/>
          <w:rtl w:val="0"/>
        </w:rPr>
        <w:t>ет</w:t>
      </w:r>
      <w:r>
        <w:rPr>
          <w:rFonts w:ascii="Times New Roman" w:eastAsia="Times New Roman" w:hAnsi="Times New Roman" w:cs="Times New Roman"/>
          <w:sz w:val="26"/>
          <w:rtl w:val="0"/>
        </w:rPr>
        <w:t xml:space="preserve"> профессиональн</w:t>
      </w:r>
      <w:r>
        <w:rPr>
          <w:rFonts w:ascii="Times New Roman" w:eastAsia="Times New Roman" w:hAnsi="Times New Roman" w:cs="Times New Roman"/>
          <w:sz w:val="26"/>
          <w:rtl w:val="0"/>
        </w:rPr>
        <w:t>ую</w:t>
      </w:r>
      <w:r>
        <w:rPr>
          <w:rFonts w:ascii="Times New Roman" w:eastAsia="Times New Roman" w:hAnsi="Times New Roman" w:cs="Times New Roman"/>
          <w:sz w:val="26"/>
          <w:rtl w:val="0"/>
        </w:rPr>
        <w:t xml:space="preserve"> деятельность по выдаче потребительских займов гражданам без права на ее осуществление.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постановлением о возбуждении дела </w:t>
      </w:r>
      <w:r>
        <w:rPr>
          <w:rFonts w:ascii="Times New Roman" w:eastAsia="Times New Roman" w:hAnsi="Times New Roman" w:cs="Times New Roman"/>
          <w:sz w:val="26"/>
          <w:rtl w:val="0"/>
        </w:rPr>
        <w:t xml:space="preserve">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решения о проведении проверки № </w:t>
      </w:r>
      <w:r>
        <w:rPr>
          <w:rFonts w:ascii="Times New Roman" w:eastAsia="Times New Roman" w:hAnsi="Times New Roman" w:cs="Times New Roman"/>
          <w:sz w:val="26"/>
          <w:rtl w:val="0"/>
        </w:rPr>
        <w:t>524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копией рапорта;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сотрудника ИП Дорофеевой Л.М.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фототаблицей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копиями договоров, поименованных, как договоры комиссии № Сак-0000000231314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 Сак-</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Сак-000000230866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Сак-0000000230979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Сак-000000231308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Сак-000000230957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Сак-000000230892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Сак-000000231097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Сак-000000231256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копией выписки из ЕГРИП</w:t>
      </w:r>
      <w:r>
        <w:rPr>
          <w:rFonts w:ascii="Times New Roman" w:eastAsia="Times New Roman" w:hAnsi="Times New Roman" w:cs="Times New Roman"/>
          <w:sz w:val="26"/>
          <w:rtl w:val="0"/>
        </w:rPr>
        <w:t xml:space="preserve"> и развернутой выпиской из ЕГРИП;</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ответа ГУ ОПФР России по РК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застрахованное лицо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подтверждающей наличие трудовых отношений с ИП Дорофеевой Л.М.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в совершении вмененного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учетом поступления сведений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суд считает, что необходимость его допроса в качестве свидетеля отпала, поскольку </w:t>
      </w:r>
      <w:r>
        <w:rPr>
          <w:rFonts w:ascii="Times New Roman" w:eastAsia="Times New Roman" w:hAnsi="Times New Roman" w:cs="Times New Roman"/>
          <w:sz w:val="26"/>
          <w:rtl w:val="0"/>
        </w:rPr>
        <w:t>ответ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ГУ ОПФР России по РК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застрахованное лицо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подтверждается, что указанное лицо на момент заключения договоров от имени ИП Дорофеевой Л.М. являлось сотрудником последней. </w:t>
      </w:r>
      <w:r>
        <w:rPr>
          <w:rFonts w:ascii="Times New Roman" w:eastAsia="Times New Roman" w:hAnsi="Times New Roman" w:cs="Times New Roman"/>
          <w:sz w:val="26"/>
          <w:rtl w:val="0"/>
        </w:rPr>
        <w:t xml:space="preserve">С учетом его объяснений, собранных в ходе прокурорской проверки, у суда отсутствуют сомнения в том, что предпринимательская деятельность по предоставлению потребительских займов осуществлялась ИП Дорофеевой Л.М., от имени которой действовал её сотрудник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обстоятельства по делу и оценив имеющиеся доказательства в их совокупности, мировой судья </w:t>
      </w:r>
      <w:r>
        <w:rPr>
          <w:rFonts w:ascii="Times New Roman" w:eastAsia="Times New Roman" w:hAnsi="Times New Roman" w:cs="Times New Roman"/>
          <w:sz w:val="26"/>
          <w:rtl w:val="0"/>
        </w:rPr>
        <w:t xml:space="preserve">соглашается с квалификацией действий </w:t>
      </w:r>
      <w:r>
        <w:rPr>
          <w:rFonts w:ascii="Times New Roman" w:eastAsia="Times New Roman" w:hAnsi="Times New Roman" w:cs="Times New Roman"/>
          <w:sz w:val="26"/>
          <w:rtl w:val="0"/>
        </w:rPr>
        <w:t xml:space="preserve">ИП Дорофеевой </w:t>
      </w:r>
      <w:r>
        <w:rPr>
          <w:rFonts w:ascii="Times New Roman" w:eastAsia="Times New Roman" w:hAnsi="Times New Roman" w:cs="Times New Roman"/>
          <w:sz w:val="26"/>
          <w:rtl w:val="0"/>
        </w:rPr>
        <w:t xml:space="preserve">Л.М., приведенной в постановлении о возбуждении дела об административном правонарушении, </w:t>
      </w:r>
      <w:r>
        <w:rPr>
          <w:rFonts w:ascii="Times New Roman" w:eastAsia="Times New Roman" w:hAnsi="Times New Roman" w:cs="Times New Roman"/>
          <w:sz w:val="26"/>
          <w:rtl w:val="0"/>
        </w:rPr>
        <w:t>по ч.1 ст. 14.56 Кодекса Российской Федерации об административных правонарушениях, как о</w:t>
      </w:r>
      <w:r>
        <w:rPr>
          <w:rFonts w:ascii="Times New Roman" w:eastAsia="Times New Roman" w:hAnsi="Times New Roman" w:cs="Times New Roman"/>
          <w:sz w:val="26"/>
          <w:rtl w:val="0"/>
        </w:rPr>
        <w:t>существление предусмотренной законодательством о потребительском кредите (займе) деятельности по предоставлению потребительских кредитов (займов), в том числе обязательства заемщика</w:t>
      </w:r>
      <w:r>
        <w:rPr>
          <w:rFonts w:ascii="Times New Roman" w:eastAsia="Times New Roman" w:hAnsi="Times New Roman" w:cs="Times New Roman"/>
          <w:sz w:val="26"/>
          <w:rtl w:val="0"/>
        </w:rPr>
        <w:t xml:space="preserve"> по которым обеспечены ипотекой, индивидуальным предпринимател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м, не имеющим права на </w:t>
      </w:r>
      <w:r>
        <w:rPr>
          <w:rFonts w:ascii="Times New Roman" w:eastAsia="Times New Roman" w:hAnsi="Times New Roman" w:cs="Times New Roman"/>
          <w:sz w:val="26"/>
          <w:rtl w:val="0"/>
        </w:rPr>
        <w:t>ее</w:t>
      </w:r>
      <w:r>
        <w:rPr>
          <w:rFonts w:ascii="Times New Roman" w:eastAsia="Times New Roman" w:hAnsi="Times New Roman" w:cs="Times New Roman"/>
          <w:sz w:val="26"/>
          <w:rtl w:val="0"/>
        </w:rPr>
        <w:t xml:space="preserve"> осуществление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Процессуальных нарушений и обстоятельств, исключающих производство по делу,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ИП 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при возбуждении дела об административном правонарушении нарушены не были. Оснований для прекращения производства по делу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Срок давности привлечения лица, в отношении которого ведется производство по делу об административном правонарушении, к административной ответственности по статье 14.56 ч.1 Кодекса Российской Федерации об административных правонарушениях, установленный частью 1 статьи 4.5 Кодекса Российской Федерации об административных правонарушениях, не истек.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административного наказания суд учитывает характер совершенного </w:t>
      </w:r>
      <w:r>
        <w:rPr>
          <w:rFonts w:ascii="Times New Roman" w:eastAsia="Times New Roman" w:hAnsi="Times New Roman" w:cs="Times New Roman"/>
          <w:sz w:val="26"/>
          <w:rtl w:val="0"/>
        </w:rPr>
        <w:t xml:space="preserve">ИП 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административного правонарушения, Обстоятельств, смягчающих либо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Основания для отнесения совершенного </w:t>
      </w:r>
      <w:r>
        <w:rPr>
          <w:rFonts w:ascii="Times New Roman" w:eastAsia="Times New Roman" w:hAnsi="Times New Roman" w:cs="Times New Roman"/>
          <w:sz w:val="26"/>
          <w:rtl w:val="0"/>
        </w:rPr>
        <w:t xml:space="preserve">ИП Дорофеевой </w:t>
      </w:r>
      <w:r>
        <w:rPr>
          <w:rFonts w:ascii="Times New Roman" w:eastAsia="Times New Roman" w:hAnsi="Times New Roman" w:cs="Times New Roman"/>
          <w:sz w:val="26"/>
          <w:rtl w:val="0"/>
        </w:rPr>
        <w:t>Л.М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правонарушения к </w:t>
      </w:r>
      <w:r>
        <w:rPr>
          <w:rFonts w:ascii="Times New Roman" w:eastAsia="Times New Roman" w:hAnsi="Times New Roman" w:cs="Times New Roman"/>
          <w:sz w:val="26"/>
          <w:rtl w:val="0"/>
        </w:rPr>
        <w:t>малозначительным</w:t>
      </w:r>
      <w:r>
        <w:rPr>
          <w:rFonts w:ascii="Times New Roman" w:eastAsia="Times New Roman" w:hAnsi="Times New Roman" w:cs="Times New Roman"/>
          <w:sz w:val="26"/>
          <w:rtl w:val="0"/>
        </w:rPr>
        <w:t xml:space="preserve"> в соответствии со ст. 2.9. КоАП РФ отсутствуют.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 учетом конкретных обстоятельств дела</w:t>
      </w:r>
      <w:r>
        <w:rPr>
          <w:rFonts w:ascii="Times New Roman" w:eastAsia="Times New Roman" w:hAnsi="Times New Roman" w:cs="Times New Roman"/>
          <w:sz w:val="26"/>
          <w:rtl w:val="0"/>
        </w:rPr>
        <w:t xml:space="preserve">, мировой судья считает </w:t>
      </w:r>
      <w:r>
        <w:rPr>
          <w:rFonts w:ascii="Times New Roman" w:eastAsia="Times New Roman" w:hAnsi="Times New Roman" w:cs="Times New Roman"/>
          <w:sz w:val="26"/>
          <w:rtl w:val="0"/>
        </w:rPr>
        <w:t xml:space="preserve">достаточным и справедливым назначение </w:t>
      </w:r>
      <w:r>
        <w:rPr>
          <w:rFonts w:ascii="Times New Roman" w:eastAsia="Times New Roman" w:hAnsi="Times New Roman" w:cs="Times New Roman"/>
          <w:sz w:val="26"/>
          <w:rtl w:val="0"/>
        </w:rPr>
        <w:t xml:space="preserve">наказание в виде административного </w:t>
      </w:r>
      <w:r>
        <w:rPr>
          <w:rFonts w:ascii="Times New Roman" w:eastAsia="Times New Roman" w:hAnsi="Times New Roman" w:cs="Times New Roman"/>
          <w:sz w:val="26"/>
          <w:rtl w:val="0"/>
        </w:rPr>
        <w:t>штрафа</w:t>
      </w:r>
      <w:r>
        <w:rPr>
          <w:rFonts w:ascii="Times New Roman" w:eastAsia="Times New Roman" w:hAnsi="Times New Roman" w:cs="Times New Roman"/>
          <w:sz w:val="26"/>
          <w:rtl w:val="0"/>
        </w:rPr>
        <w:t xml:space="preserve">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пределах санкции вменяемой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 ст. ст. 29.9,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r>
        <w:rPr>
          <w:rFonts w:ascii="Times New Roman" w:eastAsia="Times New Roman" w:hAnsi="Times New Roman" w:cs="Times New Roman"/>
          <w:sz w:val="26"/>
          <w:rtl w:val="0"/>
        </w:rPr>
        <w:t xml:space="preserve">ч.1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14.56 </w:t>
      </w:r>
      <w:r>
        <w:rPr>
          <w:rFonts w:ascii="Times New Roman" w:eastAsia="Times New Roman" w:hAnsi="Times New Roman" w:cs="Times New Roman"/>
          <w:sz w:val="26"/>
          <w:rtl w:val="0"/>
        </w:rPr>
        <w:t>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w:t>
      </w:r>
      <w:r>
        <w:rPr>
          <w:rFonts w:ascii="Times New Roman" w:eastAsia="Times New Roman" w:hAnsi="Times New Roman" w:cs="Times New Roman"/>
          <w:sz w:val="26"/>
          <w:rtl w:val="0"/>
        </w:rPr>
        <w:t xml:space="preserve"> в виде </w:t>
      </w:r>
      <w:r>
        <w:rPr>
          <w:rFonts w:ascii="Times New Roman" w:eastAsia="Times New Roman" w:hAnsi="Times New Roman" w:cs="Times New Roman"/>
          <w:sz w:val="26"/>
          <w:rtl w:val="0"/>
        </w:rPr>
        <w:t>административного</w:t>
      </w:r>
      <w:r>
        <w:rPr>
          <w:rFonts w:ascii="Times New Roman" w:eastAsia="Times New Roman" w:hAnsi="Times New Roman" w:cs="Times New Roman"/>
          <w:sz w:val="26"/>
          <w:rtl w:val="0"/>
        </w:rPr>
        <w:t xml:space="preserve"> штрафа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размере 30000 (тридцать тысяч) рублей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УФК по Республике Крым (Министерство юстиции Республики Крым, Наименование банка:</w:t>
      </w:r>
      <w:r>
        <w:rPr>
          <w:rFonts w:ascii="Times New Roman" w:eastAsia="Times New Roman" w:hAnsi="Times New Roman" w:cs="Times New Roman"/>
          <w:sz w:val="26"/>
          <w:rtl w:val="0"/>
        </w:rPr>
        <w:t xml:space="preserve"> Отделение Республика Крым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Республике Крым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3792214160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w:t>
      </w:r>
      <w:r>
        <w:rPr>
          <w:rFonts w:ascii="Times New Roman" w:eastAsia="Times New Roman" w:hAnsi="Times New Roman" w:cs="Times New Roman"/>
          <w:sz w:val="26"/>
          <w:rtl w:val="0"/>
        </w:rPr>
        <w:t>дневный</w:t>
      </w:r>
      <w:r>
        <w:rPr>
          <w:rFonts w:ascii="Times New Roman" w:eastAsia="Times New Roman" w:hAnsi="Times New Roman" w:cs="Times New Roman"/>
          <w:sz w:val="26"/>
          <w:rtl w:val="0"/>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w:t>
      </w:r>
      <w:r>
        <w:rPr>
          <w:rFonts w:ascii="Times New Roman" w:eastAsia="Times New Roman" w:hAnsi="Times New Roman" w:cs="Times New Roman"/>
          <w:sz w:val="26"/>
          <w:rtl w:val="0"/>
        </w:rPr>
        <w:t xml:space="preserve"> работы на срок до пятидесяти часов.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Республики Крым.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Республики Крым,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Негой</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8</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hyperlink" Target="http://www.cbr.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