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160" w:afterAutospacing="0" w:line="259" w:lineRule="auto"/>
        <w:ind w:left="0" w:right="0"/>
        <w:jc w:val="center"/>
      </w:pPr>
      <w:r>
        <w:rPr>
          <w:rFonts w:ascii="Bookman Old Style" w:eastAsia="Bookman Old Style" w:hAnsi="Bookman Old Style" w:cs="Bookman Old Style"/>
          <w:sz w:val="20"/>
          <w:rtl w:val="0"/>
        </w:rPr>
        <w:t>4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Дело № 5-</w:t>
      </w:r>
      <w:r>
        <w:rPr>
          <w:rFonts w:ascii="Times New Roman" w:eastAsia="Times New Roman" w:hAnsi="Times New Roman" w:cs="Times New Roman"/>
          <w:sz w:val="24"/>
          <w:rtl w:val="0"/>
        </w:rPr>
        <w:t>7</w:t>
      </w:r>
      <w:r>
        <w:rPr>
          <w:rFonts w:ascii="Times New Roman" w:eastAsia="Times New Roman" w:hAnsi="Times New Roman" w:cs="Times New Roman"/>
          <w:sz w:val="24"/>
          <w:rtl w:val="0"/>
        </w:rPr>
        <w:t>0</w:t>
      </w:r>
      <w:r>
        <w:rPr>
          <w:rFonts w:ascii="Times New Roman" w:eastAsia="Times New Roman" w:hAnsi="Times New Roman" w:cs="Times New Roman"/>
          <w:sz w:val="24"/>
          <w:rtl w:val="0"/>
        </w:rPr>
        <w:t>-</w:t>
      </w:r>
      <w:r>
        <w:rPr>
          <w:rFonts w:ascii="Times New Roman" w:eastAsia="Times New Roman" w:hAnsi="Times New Roman" w:cs="Times New Roman"/>
          <w:sz w:val="24"/>
          <w:rtl w:val="0"/>
        </w:rPr>
        <w:t>393/2021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 делу об административном правонарушении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23 декабря 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4"/>
          <w:rtl w:val="0"/>
        </w:rPr>
        <w:t>г. С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ки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</w:t>
      </w:r>
      <w:r>
        <w:rPr>
          <w:rFonts w:ascii="Times New Roman" w:eastAsia="Times New Roman" w:hAnsi="Times New Roman" w:cs="Times New Roman"/>
          <w:sz w:val="24"/>
          <w:rtl w:val="0"/>
        </w:rPr>
        <w:t>вой судья судебного участка № 70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Сакского судебного района (Сакский мун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ципальный район и городской округ Саки) Республики Крым </w:t>
      </w:r>
      <w:r>
        <w:rPr>
          <w:rFonts w:ascii="Times New Roman" w:eastAsia="Times New Roman" w:hAnsi="Times New Roman" w:cs="Times New Roman"/>
          <w:sz w:val="24"/>
          <w:rtl w:val="0"/>
        </w:rPr>
        <w:t>Панов А.И.</w:t>
      </w:r>
      <w:r>
        <w:rPr>
          <w:rFonts w:ascii="Times New Roman" w:eastAsia="Times New Roman" w:hAnsi="Times New Roman" w:cs="Times New Roman"/>
          <w:sz w:val="24"/>
          <w:rtl w:val="0"/>
        </w:rPr>
        <w:t>, с уч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стием лица, привлекаемого к ответственности –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Гололобова С.В.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помощника Сакского межрайонного прокурора –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рассмотрев в открытом судебном заседании материалы дела об административном правонарушение в отнош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нии: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Гололобова Сергея Владимировича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гражданина </w:t>
      </w:r>
      <w:r>
        <w:rPr>
          <w:rFonts w:ascii="Times New Roman" w:eastAsia="Times New Roman" w:hAnsi="Times New Roman" w:cs="Times New Roman"/>
          <w:sz w:val="24"/>
          <w:rtl w:val="0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работающ</w:t>
      </w:r>
      <w:r>
        <w:rPr>
          <w:rFonts w:ascii="Times New Roman" w:eastAsia="Times New Roman" w:hAnsi="Times New Roman" w:cs="Times New Roman"/>
          <w:sz w:val="24"/>
          <w:rtl w:val="0"/>
        </w:rPr>
        <w:t>его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заведующим сектором по вопросам гражданской обороны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чрезвычайных ситуаций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администрации города Саки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зарегистрированного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4"/>
          <w:rtl w:val="0"/>
        </w:rPr>
        <w:t>адрес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привле</w:t>
      </w:r>
      <w:r>
        <w:rPr>
          <w:rFonts w:ascii="Times New Roman" w:eastAsia="Times New Roman" w:hAnsi="Times New Roman" w:cs="Times New Roman"/>
          <w:sz w:val="24"/>
          <w:rtl w:val="0"/>
        </w:rPr>
        <w:t>каемого к ответственности по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20.7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ративных правонарушениях,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постановления о возбуждении дела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 </w:t>
      </w:r>
      <w:r>
        <w:rPr>
          <w:rFonts w:ascii="Times New Roman" w:eastAsia="Times New Roman" w:hAnsi="Times New Roman" w:cs="Times New Roman"/>
          <w:sz w:val="24"/>
          <w:rtl w:val="0"/>
        </w:rPr>
        <w:t>админи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стративном правонарушении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4"/>
          <w:rtl w:val="0"/>
        </w:rPr>
        <w:t>08.12.2021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18.11.2021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резул</w:t>
      </w:r>
      <w:r>
        <w:rPr>
          <w:rFonts w:ascii="Times New Roman" w:eastAsia="Times New Roman" w:hAnsi="Times New Roman" w:cs="Times New Roman"/>
          <w:sz w:val="24"/>
          <w:rtl w:val="0"/>
        </w:rPr>
        <w:t>ьтатам проведенной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проверки </w:t>
      </w:r>
      <w:r>
        <w:rPr>
          <w:rFonts w:ascii="Times New Roman" w:eastAsia="Times New Roman" w:hAnsi="Times New Roman" w:cs="Times New Roman"/>
          <w:sz w:val="24"/>
          <w:rtl w:val="0"/>
        </w:rPr>
        <w:t>в области гражда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ской обороны </w:t>
      </w:r>
      <w:r>
        <w:rPr>
          <w:rFonts w:ascii="Times New Roman" w:eastAsia="Times New Roman" w:hAnsi="Times New Roman" w:cs="Times New Roman"/>
          <w:sz w:val="24"/>
          <w:rtl w:val="0"/>
        </w:rPr>
        <w:t>в отношении защитных сооружений гражданской обороны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(ЗС ГО)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установлено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что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заведующий сектором по вопросам гражданской обороны и чрезвыча</w:t>
      </w:r>
      <w:r>
        <w:rPr>
          <w:rFonts w:ascii="Times New Roman" w:eastAsia="Times New Roman" w:hAnsi="Times New Roman" w:cs="Times New Roman"/>
          <w:sz w:val="24"/>
          <w:rtl w:val="0"/>
        </w:rPr>
        <w:t>й</w:t>
      </w:r>
      <w:r>
        <w:rPr>
          <w:rFonts w:ascii="Times New Roman" w:eastAsia="Times New Roman" w:hAnsi="Times New Roman" w:cs="Times New Roman"/>
          <w:sz w:val="24"/>
          <w:rtl w:val="0"/>
        </w:rPr>
        <w:t>ных ситуаций администрации гор</w:t>
      </w:r>
      <w:r>
        <w:rPr>
          <w:rFonts w:ascii="Times New Roman" w:eastAsia="Times New Roman" w:hAnsi="Times New Roman" w:cs="Times New Roman"/>
          <w:sz w:val="24"/>
          <w:rtl w:val="0"/>
        </w:rPr>
        <w:t>ода Саки Гололобов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нарушил требования </w:t>
      </w:r>
      <w:r>
        <w:rPr>
          <w:rFonts w:ascii="Times New Roman" w:eastAsia="Times New Roman" w:hAnsi="Times New Roman" w:cs="Times New Roman"/>
          <w:sz w:val="24"/>
          <w:rtl w:val="0"/>
        </w:rPr>
        <w:t>Федеральн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закона от </w:t>
      </w:r>
      <w:r>
        <w:rPr>
          <w:rFonts w:ascii="Times New Roman" w:eastAsia="Times New Roman" w:hAnsi="Times New Roman" w:cs="Times New Roman"/>
          <w:sz w:val="24"/>
          <w:rtl w:val="0"/>
        </w:rPr>
        <w:t>дата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№ 28-ФЗ "О гражданской обороне"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(Закон №28 – ФЗ)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4"/>
          <w:rtl w:val="0"/>
        </w:rPr>
        <w:t>приказа МЧС России от 15.12.2002г. №583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(Приказ №583)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«Об утверждении и введении в действие Правил эксплу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тации защитных сооружений гражданской обороны»</w:t>
      </w:r>
      <w:r>
        <w:rPr>
          <w:rFonts w:ascii="Times New Roman" w:eastAsia="Times New Roman" w:hAnsi="Times New Roman" w:cs="Times New Roman"/>
          <w:sz w:val="24"/>
          <w:rtl w:val="0"/>
        </w:rPr>
        <w:t>, а именно</w:t>
      </w:r>
      <w:r>
        <w:rPr>
          <w:rFonts w:ascii="Times New Roman" w:eastAsia="Times New Roman" w:hAnsi="Times New Roman" w:cs="Times New Roman"/>
          <w:sz w:val="24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Отсутствуют обязательные приложения к паспорту ЗС ГО – копии поэтажных пл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нов и экспликация помещения;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Не проводится планово – предупредительный ремонт технических систем защи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ного сооружения гражданской обороны в полном объеме и с установленной периодичн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стью, в том числе: техническое </w:t>
      </w:r>
      <w:r>
        <w:rPr>
          <w:rFonts w:ascii="Times New Roman" w:eastAsia="Times New Roman" w:hAnsi="Times New Roman" w:cs="Times New Roman"/>
          <w:sz w:val="24"/>
          <w:rtl w:val="0"/>
        </w:rPr>
        <w:t>обслуживание и ремонт технических систем, планово предупредительный ремонт строительных конструкций, техническое обслуживание средств связи и оповещения;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- Отсутствует обозначение ЗС ГО путем нанесения установленного знака на видном месте при входе в ЗС ГО.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Из постановления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следует, что в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действиях (бездействии) </w:t>
      </w:r>
      <w:r>
        <w:rPr>
          <w:rFonts w:ascii="Times New Roman" w:eastAsia="Times New Roman" w:hAnsi="Times New Roman" w:cs="Times New Roman"/>
          <w:sz w:val="24"/>
          <w:rtl w:val="0"/>
        </w:rPr>
        <w:t>должностного лица зав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дующего сектором </w:t>
      </w:r>
      <w:r>
        <w:rPr>
          <w:rFonts w:ascii="Times New Roman" w:eastAsia="Times New Roman" w:hAnsi="Times New Roman" w:cs="Times New Roman"/>
          <w:sz w:val="24"/>
          <w:rtl w:val="0"/>
        </w:rPr>
        <w:t>по вопросам гражданской обороны и чрезвычайных ситуаций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страции города Саки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Гололобова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усматривается состав административного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рушения, </w:t>
      </w:r>
      <w:r>
        <w:rPr>
          <w:rFonts w:ascii="Times New Roman" w:eastAsia="Times New Roman" w:hAnsi="Times New Roman" w:cs="Times New Roman"/>
          <w:sz w:val="24"/>
          <w:rtl w:val="0"/>
        </w:rPr>
        <w:t>предусмотренного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1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20.7 Кодекса Российской Федерации об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тивных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>шениях.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4"/>
          <w:rtl w:val="0"/>
        </w:rPr>
        <w:t>Гололобов С.В. с правонарушением согласился, просил назн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чить минимальное наказание.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Помощник Сакского межрайонного прокурора </w:t>
      </w:r>
      <w:r>
        <w:rPr>
          <w:rFonts w:ascii="Times New Roman" w:eastAsia="Times New Roman" w:hAnsi="Times New Roman" w:cs="Times New Roman"/>
          <w:sz w:val="24"/>
          <w:rtl w:val="0"/>
        </w:rPr>
        <w:t>фио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судебном заседании просила привлечь Гололобова С.В. к административной ответственности </w:t>
      </w:r>
      <w:r>
        <w:rPr>
          <w:rFonts w:ascii="Times New Roman" w:eastAsia="Times New Roman" w:hAnsi="Times New Roman" w:cs="Times New Roman"/>
          <w:sz w:val="24"/>
          <w:rtl w:val="0"/>
        </w:rPr>
        <w:t>по ч.1 ст. 20.7 КоАП РФ.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Выслушав пояснения </w:t>
      </w:r>
      <w:r>
        <w:rPr>
          <w:rFonts w:ascii="Times New Roman" w:eastAsia="Times New Roman" w:hAnsi="Times New Roman" w:cs="Times New Roman"/>
          <w:sz w:val="24"/>
          <w:rtl w:val="0"/>
        </w:rPr>
        <w:t>Гололобова С.В.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помощника прокурора,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исследовав письме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ные доказательства и фактические данные в совокупности, суд приходит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следующему.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Собственниками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ЗС 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их должностными лицами должны соблюдаться требов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ния законодательства о гражданской обороне.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данном случае требования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п.1 ст.9 Закона №28 ФЗ; п.10 Постановления №804; п. 2.2, пп.1 п. 3.6, п. 5.1.1 – 5.1.7, п. 5.2.1 – 5.2.4, 5.3.1 – 5.3.4, п. 6.2.1 Приказа №583 </w:t>
      </w:r>
      <w:r>
        <w:rPr>
          <w:rFonts w:ascii="Times New Roman" w:eastAsia="Times New Roman" w:hAnsi="Times New Roman" w:cs="Times New Roman"/>
          <w:sz w:val="24"/>
          <w:rtl w:val="0"/>
        </w:rPr>
        <w:t>заведу</w:t>
      </w:r>
      <w:r>
        <w:rPr>
          <w:rFonts w:ascii="Times New Roman" w:eastAsia="Times New Roman" w:hAnsi="Times New Roman" w:cs="Times New Roman"/>
          <w:sz w:val="24"/>
          <w:rtl w:val="0"/>
        </w:rPr>
        <w:t>ю</w:t>
      </w:r>
      <w:r>
        <w:rPr>
          <w:rFonts w:ascii="Times New Roman" w:eastAsia="Times New Roman" w:hAnsi="Times New Roman" w:cs="Times New Roman"/>
          <w:sz w:val="24"/>
          <w:rtl w:val="0"/>
        </w:rPr>
        <w:t>щ</w:t>
      </w:r>
      <w:r>
        <w:rPr>
          <w:rFonts w:ascii="Times New Roman" w:eastAsia="Times New Roman" w:hAnsi="Times New Roman" w:cs="Times New Roman"/>
          <w:sz w:val="24"/>
          <w:rtl w:val="0"/>
        </w:rPr>
        <w:t>им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сектором по вопросам гражданской обороны администрации города Саки Республи</w:t>
      </w:r>
      <w:r>
        <w:rPr>
          <w:rFonts w:ascii="Times New Roman" w:eastAsia="Times New Roman" w:hAnsi="Times New Roman" w:cs="Times New Roman"/>
          <w:sz w:val="24"/>
          <w:rtl w:val="0"/>
        </w:rPr>
        <w:t>ки Крым Гололобовым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не выполнены, за что 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стью 1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статьи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20.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4"/>
            <w:u w:val="single"/>
            <w:rtl w:val="0"/>
          </w:rPr>
          <w:t>7</w:t>
        </w:r>
      </w:hyperlink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Кодекса Российской Федер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ции об административных правонарушениях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установлена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административная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</w:t>
      </w:r>
      <w:r>
        <w:rPr>
          <w:rFonts w:ascii="Times New Roman" w:eastAsia="Times New Roman" w:hAnsi="Times New Roman" w:cs="Times New Roman"/>
          <w:sz w:val="24"/>
          <w:rtl w:val="0"/>
        </w:rPr>
        <w:t>, а именно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невыполнение установленных федеральными законами и иными нормати</w:t>
      </w:r>
      <w:r>
        <w:rPr>
          <w:rFonts w:ascii="Times New Roman" w:eastAsia="Times New Roman" w:hAnsi="Times New Roman" w:cs="Times New Roman"/>
          <w:sz w:val="24"/>
          <w:rtl w:val="0"/>
        </w:rPr>
        <w:t>в</w:t>
      </w:r>
      <w:r>
        <w:rPr>
          <w:rFonts w:ascii="Times New Roman" w:eastAsia="Times New Roman" w:hAnsi="Times New Roman" w:cs="Times New Roman"/>
          <w:sz w:val="24"/>
          <w:rtl w:val="0"/>
        </w:rPr>
        <w:t>ными правовыми актами Российской Федерации специальных условий (правил) эксплуатации технических систем управления гражданской обороны и объектов гражда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ской обороны, использования и содержания систем оповещ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ния, средств индивидуальной защиты, другой специальной техники и имущества гражданской обор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ны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Факт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4"/>
          <w:rtl w:val="0"/>
        </w:rPr>
        <w:t>и виновность Гололобова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подтверждены совокупностью собранных по делу доказательств, достоверность и допустимость которых сомнен</w:t>
      </w:r>
      <w:r>
        <w:rPr>
          <w:rFonts w:ascii="Times New Roman" w:eastAsia="Times New Roman" w:hAnsi="Times New Roman" w:cs="Times New Roman"/>
          <w:sz w:val="24"/>
          <w:rtl w:val="0"/>
        </w:rPr>
        <w:t>ий не вызывают, а именно: постановлением о возбуждении дела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об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административном правонарушении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4"/>
          <w:rtl w:val="0"/>
        </w:rPr>
        <w:t>08.12.2021</w:t>
      </w:r>
      <w:r>
        <w:rPr>
          <w:rFonts w:ascii="Times New Roman" w:eastAsia="Times New Roman" w:hAnsi="Times New Roman" w:cs="Times New Roman"/>
          <w:sz w:val="24"/>
          <w:rtl w:val="0"/>
        </w:rPr>
        <w:t>, в котором отражена суть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нарушения;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копией </w:t>
      </w:r>
      <w:r>
        <w:rPr>
          <w:rFonts w:ascii="Times New Roman" w:eastAsia="Times New Roman" w:hAnsi="Times New Roman" w:cs="Times New Roman"/>
          <w:sz w:val="24"/>
          <w:rtl w:val="0"/>
        </w:rPr>
        <w:t>распоряжени</w:t>
      </w:r>
      <w:r>
        <w:rPr>
          <w:rFonts w:ascii="Times New Roman" w:eastAsia="Times New Roman" w:hAnsi="Times New Roman" w:cs="Times New Roman"/>
          <w:sz w:val="24"/>
          <w:rtl w:val="0"/>
        </w:rPr>
        <w:t>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заместителя </w:t>
      </w:r>
      <w:r>
        <w:rPr>
          <w:rFonts w:ascii="Times New Roman" w:eastAsia="Times New Roman" w:hAnsi="Times New Roman" w:cs="Times New Roman"/>
          <w:sz w:val="24"/>
          <w:rtl w:val="0"/>
        </w:rPr>
        <w:t>главы администрации города Саки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</w:t>
      </w:r>
      <w:r>
        <w:rPr>
          <w:rFonts w:ascii="Times New Roman" w:eastAsia="Times New Roman" w:hAnsi="Times New Roman" w:cs="Times New Roman"/>
          <w:sz w:val="24"/>
          <w:rtl w:val="0"/>
        </w:rPr>
        <w:t>ки Крым от 22.02.2017 о принятии Гололобова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на должность </w:t>
      </w:r>
      <w:r>
        <w:rPr>
          <w:rFonts w:ascii="Times New Roman" w:eastAsia="Times New Roman" w:hAnsi="Times New Roman" w:cs="Times New Roman"/>
          <w:sz w:val="24"/>
          <w:rtl w:val="0"/>
        </w:rPr>
        <w:t>з</w:t>
      </w:r>
      <w:r>
        <w:rPr>
          <w:rFonts w:ascii="Times New Roman" w:eastAsia="Times New Roman" w:hAnsi="Times New Roman" w:cs="Times New Roman"/>
          <w:sz w:val="24"/>
          <w:rtl w:val="0"/>
        </w:rPr>
        <w:t>аведующего сектором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вопросам гражданской обороны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чрезвычайных ситуаций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администрации города Саки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лики Крым</w:t>
      </w:r>
      <w:r>
        <w:rPr>
          <w:rFonts w:ascii="Times New Roman" w:eastAsia="Times New Roman" w:hAnsi="Times New Roman" w:cs="Times New Roman"/>
          <w:sz w:val="24"/>
          <w:rtl w:val="0"/>
        </w:rPr>
        <w:t>; копией должной инструкции заведующего сектором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вопросам гражданской обороны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чрезвычайных ситуаций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администрации города Саки Республики Крым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; актом проверки </w:t>
      </w:r>
      <w:r>
        <w:rPr>
          <w:rFonts w:ascii="Times New Roman" w:eastAsia="Times New Roman" w:hAnsi="Times New Roman" w:cs="Times New Roman"/>
          <w:sz w:val="24"/>
          <w:rtl w:val="0"/>
        </w:rPr>
        <w:t>от 18.11.2021г</w:t>
      </w:r>
      <w:r>
        <w:rPr>
          <w:rFonts w:ascii="Times New Roman" w:eastAsia="Times New Roman" w:hAnsi="Times New Roman" w:cs="Times New Roman"/>
          <w:sz w:val="24"/>
          <w:rtl w:val="0"/>
        </w:rPr>
        <w:t>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Вышеперечисленным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доказательства</w:t>
      </w:r>
      <w:r>
        <w:rPr>
          <w:rFonts w:ascii="Times New Roman" w:eastAsia="Times New Roman" w:hAnsi="Times New Roman" w:cs="Times New Roman"/>
          <w:sz w:val="24"/>
          <w:rtl w:val="0"/>
        </w:rPr>
        <w:t>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их сово</w:t>
      </w:r>
      <w:r>
        <w:rPr>
          <w:rFonts w:ascii="Times New Roman" w:eastAsia="Times New Roman" w:hAnsi="Times New Roman" w:cs="Times New Roman"/>
          <w:sz w:val="24"/>
          <w:rtl w:val="0"/>
        </w:rPr>
        <w:t>купности с учетом всестороннего, полного и непосредственного исследования с соблюдением положений ст. 26.11 КоАП дана объективная оценка.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разрешении данного дела од администра</w:t>
      </w:r>
      <w:r>
        <w:rPr>
          <w:rFonts w:ascii="Times New Roman" w:eastAsia="Times New Roman" w:hAnsi="Times New Roman" w:cs="Times New Roman"/>
          <w:sz w:val="24"/>
          <w:rtl w:val="0"/>
        </w:rPr>
        <w:t>тивном правонарушении суд приходит к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вывод</w:t>
      </w:r>
      <w:r>
        <w:rPr>
          <w:rFonts w:ascii="Times New Roman" w:eastAsia="Times New Roman" w:hAnsi="Times New Roman" w:cs="Times New Roman"/>
          <w:sz w:val="24"/>
          <w:rtl w:val="0"/>
        </w:rPr>
        <w:t>у о наличии вины Гололобова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во вменяемом ему административном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рушении, поскольку при должной внимательности и </w:t>
      </w:r>
      <w:r>
        <w:rPr>
          <w:rFonts w:ascii="Times New Roman" w:eastAsia="Times New Roman" w:hAnsi="Times New Roman" w:cs="Times New Roman"/>
          <w:sz w:val="24"/>
          <w:rtl w:val="0"/>
        </w:rPr>
        <w:t>осмотрительности у него имелась возможность для соблюдения установленных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вил и норм, однако данная возможность им не была реализована.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Согласно ч. 1 ст. 2.1 КоАП РФ, </w:t>
      </w:r>
      <w:r>
        <w:rPr>
          <w:rFonts w:ascii="Times New Roman" w:eastAsia="Times New Roman" w:hAnsi="Times New Roman" w:cs="Times New Roman"/>
          <w:sz w:val="24"/>
          <w:rtl w:val="0"/>
        </w:rPr>
        <w:t>административным правонарушением признается противоправное, виновное действие (бездействие) физического или юридическ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лица, за которое настоящим Кодексом или законами субъектов Российской Федерации об админ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стративных правонарушениях установлена административная ответс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венность.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Административное правонарушение признается совершенным по неосторожности, если лицо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его совершившее, предвидело </w:t>
      </w:r>
      <w:r>
        <w:rPr>
          <w:rFonts w:ascii="Times New Roman" w:eastAsia="Times New Roman" w:hAnsi="Times New Roman" w:cs="Times New Roman"/>
          <w:sz w:val="24"/>
          <w:rtl w:val="0"/>
        </w:rPr>
        <w:t>возможность наступления вредных п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следствий своего действия (бездействия), но без достаточных к тому оснований сам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надеянно рассчитывало на предотвращение таких последствий, либо не предвидело возможности наступления таких последствий, хотя должно было и могло из предв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деть (ч. 2 ст. 2.2 КоАП).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д</w:t>
      </w:r>
      <w:r>
        <w:rPr>
          <w:rFonts w:ascii="Times New Roman" w:eastAsia="Times New Roman" w:hAnsi="Times New Roman" w:cs="Times New Roman"/>
          <w:sz w:val="24"/>
          <w:rtl w:val="0"/>
        </w:rPr>
        <w:t>анном случае вина Гололобова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состоит в пренебрежительном отношении к требованиям действующего законодательств</w:t>
      </w:r>
      <w:r>
        <w:rPr>
          <w:rFonts w:ascii="Times New Roman" w:eastAsia="Times New Roman" w:hAnsi="Times New Roman" w:cs="Times New Roman"/>
          <w:sz w:val="24"/>
          <w:rtl w:val="0"/>
        </w:rPr>
        <w:t>а в области граж</w:t>
      </w:r>
      <w:r>
        <w:rPr>
          <w:rFonts w:ascii="Times New Roman" w:eastAsia="Times New Roman" w:hAnsi="Times New Roman" w:cs="Times New Roman"/>
          <w:sz w:val="24"/>
          <w:rtl w:val="0"/>
        </w:rPr>
        <w:t>данской обороны.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 этом, установив фактические и юридически значимые обстоятельства, подл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жащие доказыванию, необходимые для рассмотрения данного дела об админис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ративном правонарушении, и на основании полного, объективного и всестороннего исследования представленных доказ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тельс</w:t>
      </w:r>
      <w:r>
        <w:rPr>
          <w:rFonts w:ascii="Times New Roman" w:eastAsia="Times New Roman" w:hAnsi="Times New Roman" w:cs="Times New Roman"/>
          <w:sz w:val="24"/>
          <w:rtl w:val="0"/>
        </w:rPr>
        <w:t>тв, суд приходит к обоснованному вы</w:t>
      </w:r>
      <w:r>
        <w:rPr>
          <w:rFonts w:ascii="Times New Roman" w:eastAsia="Times New Roman" w:hAnsi="Times New Roman" w:cs="Times New Roman"/>
          <w:sz w:val="24"/>
          <w:rtl w:val="0"/>
        </w:rPr>
        <w:t>воду о наличии в действиях Гололобова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состава административного правонарушения, предусмотренного ч. 1 ст. 20.7 КоАП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соответствии со ст. 3.1 Кодекса Российской Федерации об административных пр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няется в целях предупреждения совершения новых правонарушений как самим прав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го, его имущественное положение, обстоятельства, смягчающие и отягчающие администр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тивную ответстве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ность.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Принимая во внимание характер совершенного административного правонар</w:t>
      </w:r>
      <w:r>
        <w:rPr>
          <w:rFonts w:ascii="Times New Roman" w:eastAsia="Times New Roman" w:hAnsi="Times New Roman" w:cs="Times New Roman"/>
          <w:sz w:val="24"/>
          <w:rtl w:val="0"/>
        </w:rPr>
        <w:t>у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шения, а также принимая во внимание данные о личности </w:t>
      </w:r>
      <w:r>
        <w:rPr>
          <w:rFonts w:ascii="Times New Roman" w:eastAsia="Times New Roman" w:hAnsi="Times New Roman" w:cs="Times New Roman"/>
          <w:sz w:val="24"/>
          <w:rtl w:val="0"/>
        </w:rPr>
        <w:t>Гололобова С.В.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4"/>
          <w:rtl w:val="0"/>
        </w:rPr>
        <w:t>обстоятел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ств, смягч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отягчающи</w:t>
      </w:r>
      <w:r>
        <w:rPr>
          <w:rFonts w:ascii="Times New Roman" w:eastAsia="Times New Roman" w:hAnsi="Times New Roman" w:cs="Times New Roman"/>
          <w:sz w:val="24"/>
          <w:rtl w:val="0"/>
        </w:rPr>
        <w:t>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4"/>
          <w:rtl w:val="0"/>
        </w:rPr>
        <w:t>суд пришел к вы</w:t>
      </w:r>
      <w:r>
        <w:rPr>
          <w:rFonts w:ascii="Times New Roman" w:eastAsia="Times New Roman" w:hAnsi="Times New Roman" w:cs="Times New Roman"/>
          <w:sz w:val="24"/>
          <w:rtl w:val="0"/>
        </w:rPr>
        <w:t>воду о возмо</w:t>
      </w:r>
      <w:r>
        <w:rPr>
          <w:rFonts w:ascii="Times New Roman" w:eastAsia="Times New Roman" w:hAnsi="Times New Roman" w:cs="Times New Roman"/>
          <w:sz w:val="24"/>
          <w:rtl w:val="0"/>
        </w:rPr>
        <w:t>ж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ности назначить ему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административное наказание в виде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минимального </w:t>
      </w:r>
      <w:r>
        <w:rPr>
          <w:rFonts w:ascii="Times New Roman" w:eastAsia="Times New Roman" w:hAnsi="Times New Roman" w:cs="Times New Roman"/>
          <w:sz w:val="24"/>
          <w:rtl w:val="0"/>
        </w:rPr>
        <w:t>штрафа, установленно</w:t>
      </w:r>
      <w:r>
        <w:rPr>
          <w:rFonts w:ascii="Times New Roman" w:eastAsia="Times New Roman" w:hAnsi="Times New Roman" w:cs="Times New Roman"/>
          <w:sz w:val="24"/>
          <w:rtl w:val="0"/>
        </w:rPr>
        <w:t>го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санкцией ч.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1 ст. 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20.7 </w:t>
      </w:r>
      <w:r>
        <w:rPr>
          <w:rFonts w:ascii="Times New Roman" w:eastAsia="Times New Roman" w:hAnsi="Times New Roman" w:cs="Times New Roman"/>
          <w:sz w:val="24"/>
          <w:rtl w:val="0"/>
        </w:rPr>
        <w:t>К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АП РФ.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На основании изложенного</w:t>
      </w:r>
      <w:r>
        <w:rPr>
          <w:rFonts w:ascii="Times New Roman" w:eastAsia="Times New Roman" w:hAnsi="Times New Roman" w:cs="Times New Roman"/>
          <w:sz w:val="24"/>
          <w:rtl w:val="0"/>
        </w:rPr>
        <w:t>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4"/>
          <w:rtl w:val="0"/>
        </w:rPr>
        <w:t>ст. ст.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29.9., 29.10., 29.11. КоАП РФ, суд, - </w:t>
      </w:r>
    </w:p>
    <w:p>
      <w:pPr>
        <w:bidi w:val="0"/>
        <w:spacing w:before="0" w:beforeAutospacing="0" w:after="0" w:afterAutospacing="0"/>
        <w:ind w:left="0" w:right="0" w:firstLine="709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4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Заведующего сектором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по вопросам гражданской обороны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и чрезвычай</w:t>
      </w:r>
      <w:r>
        <w:rPr>
          <w:rFonts w:ascii="Times New Roman" w:eastAsia="Times New Roman" w:hAnsi="Times New Roman" w:cs="Times New Roman"/>
          <w:sz w:val="24"/>
          <w:rtl w:val="0"/>
        </w:rPr>
        <w:t>ных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ситуаций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администрации города Саки Республики Крым </w:t>
      </w:r>
      <w:r>
        <w:rPr>
          <w:rFonts w:ascii="Times New Roman" w:eastAsia="Times New Roman" w:hAnsi="Times New Roman" w:cs="Times New Roman"/>
          <w:b/>
          <w:sz w:val="24"/>
          <w:rtl w:val="0"/>
        </w:rPr>
        <w:t>Гололобова Сергея Владимировича</w:t>
      </w:r>
      <w:r>
        <w:rPr>
          <w:rFonts w:ascii="Times New Roman" w:eastAsia="Times New Roman" w:hAnsi="Times New Roman" w:cs="Times New Roman"/>
          <w:b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признать виновным в соверш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нии административного правонарушения, предусмотренного ст. 20.7 ч.1 Кодекса Российской Федерации об административных правонарушениях и назначить ему административное наказание в виде штрафа в сумме 5000 руб. (пять тысяч ру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лей).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u w:val="single"/>
          <w:rtl w:val="0"/>
        </w:rPr>
        <w:t>Реквизиты для оплаты штрафа:</w:t>
      </w:r>
    </w:p>
    <w:p>
      <w:pPr>
        <w:widowControl w:val="0"/>
        <w:bidi w:val="0"/>
        <w:spacing w:before="0" w:beforeAutospacing="0" w:after="0" w:afterAutospacing="0"/>
        <w:ind w:left="0" w:right="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 xml:space="preserve">получатель: УФК по Республике Крым (Министерство юстиции Республики Крым), ОГРН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1149102019164</w:t>
      </w:r>
      <w:r>
        <w:rPr>
          <w:rFonts w:ascii="Times New Roman" w:eastAsia="Times New Roman" w:hAnsi="Times New Roman" w:cs="Times New Roman"/>
          <w:sz w:val="24"/>
          <w:rtl w:val="0"/>
        </w:rPr>
        <w:t>, Наименование банка: Отделение Республика Крым Банка Ро</w:t>
      </w:r>
      <w:r>
        <w:rPr>
          <w:rFonts w:ascii="Times New Roman" w:eastAsia="Times New Roman" w:hAnsi="Times New Roman" w:cs="Times New Roman"/>
          <w:sz w:val="24"/>
          <w:rtl w:val="0"/>
        </w:rPr>
        <w:t>с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сии//УФК по Республике Крым г.Симферополь, ИНН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9102013284,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КПП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910201001,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БИК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013510002,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Единый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40102810645370000035,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Казначейский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0310064300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0000017500,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Лицевой счет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04752203230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в УФК по Республике Крым, Код Сводн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го реестра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35220323,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ОКТМО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35721000,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КБК 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>828 1 16 01203 01 0007</w:t>
      </w:r>
      <w:r>
        <w:rPr>
          <w:rFonts w:ascii="Times New Roman" w:eastAsia="Times New Roman" w:hAnsi="Times New Roman" w:cs="Times New Roman"/>
          <w:sz w:val="24"/>
          <w:u w:val="single"/>
          <w:rtl w:val="0"/>
        </w:rPr>
        <w:t xml:space="preserve"> 140,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УИН 0.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конную силу.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</w:t>
      </w:r>
      <w:r>
        <w:rPr>
          <w:rFonts w:ascii="Times New Roman" w:eastAsia="Times New Roman" w:hAnsi="Times New Roman" w:cs="Times New Roman"/>
          <w:sz w:val="24"/>
          <w:rtl w:val="0"/>
        </w:rPr>
        <w:t>т</w:t>
      </w:r>
      <w:r>
        <w:rPr>
          <w:rFonts w:ascii="Times New Roman" w:eastAsia="Times New Roman" w:hAnsi="Times New Roman" w:cs="Times New Roman"/>
          <w:sz w:val="24"/>
          <w:rtl w:val="0"/>
        </w:rPr>
        <w:t>ренном ч. 1 ст. 20.25 Кодекса Российской Федерации об административных правон</w:t>
      </w:r>
      <w:r>
        <w:rPr>
          <w:rFonts w:ascii="Times New Roman" w:eastAsia="Times New Roman" w:hAnsi="Times New Roman" w:cs="Times New Roman"/>
          <w:sz w:val="24"/>
          <w:rtl w:val="0"/>
        </w:rPr>
        <w:t>а</w:t>
      </w:r>
      <w:r>
        <w:rPr>
          <w:rFonts w:ascii="Times New Roman" w:eastAsia="Times New Roman" w:hAnsi="Times New Roman" w:cs="Times New Roman"/>
          <w:sz w:val="24"/>
          <w:rtl w:val="0"/>
        </w:rPr>
        <w:t>рушениях, санкция которой предусматривает назначение лицу наказания в виде адм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нистративного штрафа в двукратном размере суммы неуплаченного административн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го штрафа, но не менее одной тысячи рублей, либо административный арест на срок до пятнадцати суток, либо обязател</w:t>
      </w:r>
      <w:r>
        <w:rPr>
          <w:rFonts w:ascii="Times New Roman" w:eastAsia="Times New Roman" w:hAnsi="Times New Roman" w:cs="Times New Roman"/>
          <w:sz w:val="24"/>
          <w:rtl w:val="0"/>
        </w:rPr>
        <w:t>ь</w:t>
      </w:r>
      <w:r>
        <w:rPr>
          <w:rFonts w:ascii="Times New Roman" w:eastAsia="Times New Roman" w:hAnsi="Times New Roman" w:cs="Times New Roman"/>
          <w:sz w:val="24"/>
          <w:rtl w:val="0"/>
        </w:rPr>
        <w:t>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</w:t>
      </w:r>
      <w:r>
        <w:rPr>
          <w:rFonts w:ascii="Times New Roman" w:eastAsia="Times New Roman" w:hAnsi="Times New Roman" w:cs="Times New Roman"/>
          <w:sz w:val="24"/>
          <w:rtl w:val="0"/>
        </w:rPr>
        <w:t>о</w:t>
      </w:r>
      <w:r>
        <w:rPr>
          <w:rFonts w:ascii="Times New Roman" w:eastAsia="Times New Roman" w:hAnsi="Times New Roman" w:cs="Times New Roman"/>
          <w:sz w:val="24"/>
          <w:rtl w:val="0"/>
        </w:rPr>
        <w:t>родской округ Саки) Республики Крым, расположенном по адресу: ул. Трудовая, 8, г. Саки, Респу</w:t>
      </w:r>
      <w:r>
        <w:rPr>
          <w:rFonts w:ascii="Times New Roman" w:eastAsia="Times New Roman" w:hAnsi="Times New Roman" w:cs="Times New Roman"/>
          <w:sz w:val="24"/>
          <w:rtl w:val="0"/>
        </w:rPr>
        <w:t>б</w:t>
      </w:r>
      <w:r>
        <w:rPr>
          <w:rFonts w:ascii="Times New Roman" w:eastAsia="Times New Roman" w:hAnsi="Times New Roman" w:cs="Times New Roman"/>
          <w:sz w:val="24"/>
          <w:rtl w:val="0"/>
        </w:rPr>
        <w:t>лика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Постановление может быть обжаловано лицами, указанными в статьях 25.1 – 25.5 Кодекса Российской Федерации об административных правонарушениях в теч</w:t>
      </w:r>
      <w:r>
        <w:rPr>
          <w:rFonts w:ascii="Times New Roman" w:eastAsia="Times New Roman" w:hAnsi="Times New Roman" w:cs="Times New Roman"/>
          <w:sz w:val="24"/>
          <w:rtl w:val="0"/>
        </w:rPr>
        <w:t>е</w:t>
      </w:r>
      <w:r>
        <w:rPr>
          <w:rFonts w:ascii="Times New Roman" w:eastAsia="Times New Roman" w:hAnsi="Times New Roman" w:cs="Times New Roman"/>
          <w:sz w:val="24"/>
          <w:rtl w:val="0"/>
        </w:rPr>
        <w:t>ние 10 суток со дня вручения или получения копии постановления в Сакский райо</w:t>
      </w:r>
      <w:r>
        <w:rPr>
          <w:rFonts w:ascii="Times New Roman" w:eastAsia="Times New Roman" w:hAnsi="Times New Roman" w:cs="Times New Roman"/>
          <w:sz w:val="24"/>
          <w:rtl w:val="0"/>
        </w:rPr>
        <w:t>н</w:t>
      </w:r>
      <w:r>
        <w:rPr>
          <w:rFonts w:ascii="Times New Roman" w:eastAsia="Times New Roman" w:hAnsi="Times New Roman" w:cs="Times New Roman"/>
          <w:sz w:val="24"/>
          <w:rtl w:val="0"/>
        </w:rPr>
        <w:t>ный суд Республики Крым через судебный участок № 70 Сакского судебного района (Сакский муниципальный район и городской округ Саки) Республ</w:t>
      </w:r>
      <w:r>
        <w:rPr>
          <w:rFonts w:ascii="Times New Roman" w:eastAsia="Times New Roman" w:hAnsi="Times New Roman" w:cs="Times New Roman"/>
          <w:sz w:val="24"/>
          <w:rtl w:val="0"/>
        </w:rPr>
        <w:t>и</w:t>
      </w:r>
      <w:r>
        <w:rPr>
          <w:rFonts w:ascii="Times New Roman" w:eastAsia="Times New Roman" w:hAnsi="Times New Roman" w:cs="Times New Roman"/>
          <w:sz w:val="24"/>
          <w:rtl w:val="0"/>
        </w:rPr>
        <w:t>ки Крым.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4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4"/>
          <w:rtl w:val="0"/>
        </w:rPr>
        <w:t>А.И.Панов</w:t>
      </w:r>
    </w:p>
    <w:p>
      <w:pPr>
        <w:bidi w:val="0"/>
        <w:spacing w:before="0" w:beforeAutospacing="0" w:after="160" w:afterAutospacing="0" w:line="259" w:lineRule="auto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2/statia-12.4_3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