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418</w:t>
      </w:r>
      <w:r>
        <w:rPr>
          <w:rFonts w:ascii="Times New Roman" w:eastAsia="Times New Roman" w:hAnsi="Times New Roman" w:cs="Times New Roman"/>
          <w:b w:val="0"/>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0070-01-2022-00</w:t>
      </w:r>
      <w:r>
        <w:rPr>
          <w:rFonts w:ascii="Times New Roman" w:eastAsia="Times New Roman" w:hAnsi="Times New Roman" w:cs="Times New Roman"/>
          <w:sz w:val="26"/>
          <w:rtl w:val="0"/>
        </w:rPr>
        <w:t>1949</w:t>
      </w:r>
      <w:r>
        <w:rPr>
          <w:rFonts w:ascii="Times New Roman" w:eastAsia="Times New Roman" w:hAnsi="Times New Roman" w:cs="Times New Roman"/>
          <w:sz w:val="26"/>
          <w:rtl w:val="0"/>
        </w:rPr>
        <w:t>-</w:t>
      </w:r>
      <w:r>
        <w:rPr>
          <w:rFonts w:ascii="Times New Roman" w:eastAsia="Times New Roman" w:hAnsi="Times New Roman" w:cs="Times New Roman"/>
          <w:sz w:val="26"/>
          <w:rtl w:val="0"/>
        </w:rPr>
        <w:t>77</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29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ноября</w:t>
      </w:r>
      <w:r>
        <w:rPr>
          <w:rFonts w:ascii="Times New Roman" w:eastAsia="Times New Roman" w:hAnsi="Times New Roman" w:cs="Times New Roman"/>
          <w:sz w:val="26"/>
          <w:rtl w:val="0"/>
        </w:rPr>
        <w:t xml:space="preserve"> 2022 года </w:t>
      </w:r>
      <w:r>
        <w:rPr>
          <w:rFonts w:ascii="Times New Roman" w:eastAsia="Times New Roman" w:hAnsi="Times New Roman" w:cs="Times New Roman"/>
          <w:sz w:val="26"/>
          <w:rtl w:val="0"/>
        </w:rPr>
        <w:t>г. Саки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судебного участка № 70 Сакского судебного района (Сакский муниципальный район и городской округ Саки) Республики Крым Негой О.В., рассмотрев дело об административном правонарушении, поступившее из отделения судебных приставов по г. Саки и Сакскому району УФССП России по Республике Крым, 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зарегистрированной 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выдан </w:t>
      </w:r>
      <w:r>
        <w:rPr>
          <w:rFonts w:ascii="Times New Roman" w:eastAsia="Times New Roman" w:hAnsi="Times New Roman" w:cs="Times New Roman"/>
          <w:sz w:val="26"/>
          <w:rtl w:val="0"/>
        </w:rPr>
        <w:t>23.12.</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МВД по Республике Крым,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беременной, имеющей на иждивении несовершеннолетнего ребенка,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частью 1 статьи 20.25 Кодекса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Божко М.И.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е уплатил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административный штраф в срок, предусмотренный Кодексом Российской Федерации об административных правонарушениях (далее – КоАП РФ), а именно, в установленный статьей 32.2 КоАП РФ срок – не позднее </w:t>
      </w:r>
      <w:r>
        <w:rPr>
          <w:rFonts w:ascii="Times New Roman" w:eastAsia="Times New Roman" w:hAnsi="Times New Roman" w:cs="Times New Roman"/>
          <w:sz w:val="26"/>
          <w:rtl w:val="0"/>
        </w:rPr>
        <w:t>27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сентября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2022</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размере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000</w:t>
      </w:r>
      <w:r>
        <w:rPr>
          <w:rFonts w:ascii="Times New Roman" w:eastAsia="Times New Roman" w:hAnsi="Times New Roman" w:cs="Times New Roman"/>
          <w:sz w:val="26"/>
          <w:rtl w:val="0"/>
        </w:rPr>
        <w:t xml:space="preserve"> руб</w:t>
      </w:r>
      <w:r>
        <w:rPr>
          <w:rFonts w:ascii="Times New Roman" w:eastAsia="Times New Roman" w:hAnsi="Times New Roman" w:cs="Times New Roman"/>
          <w:sz w:val="26"/>
          <w:rtl w:val="0"/>
        </w:rPr>
        <w:t xml:space="preserve">лей, </w:t>
      </w:r>
      <w:r>
        <w:rPr>
          <w:rFonts w:ascii="Times New Roman" w:eastAsia="Times New Roman" w:hAnsi="Times New Roman" w:cs="Times New Roman"/>
          <w:sz w:val="26"/>
          <w:rtl w:val="0"/>
        </w:rPr>
        <w:t xml:space="preserve">назначенный </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постановлением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Сакского </w:t>
      </w:r>
      <w:r>
        <w:rPr>
          <w:rFonts w:ascii="Times New Roman" w:eastAsia="Times New Roman" w:hAnsi="Times New Roman" w:cs="Times New Roman"/>
          <w:sz w:val="26"/>
          <w:rtl w:val="0"/>
        </w:rPr>
        <w:t>районного суда Республики Крым от 18 июля 2022г. №5-288/2022, вступившего в законную силу 27.09.2022г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Указанные выше обстоятельства послужили основанием для составления должностным лицом – судебным приставом исполнителем ОСП по г. Саки и Сакскому району в отношении </w:t>
      </w:r>
      <w:r>
        <w:rPr>
          <w:rFonts w:ascii="Times New Roman" w:eastAsia="Times New Roman" w:hAnsi="Times New Roman" w:cs="Times New Roman"/>
          <w:sz w:val="26"/>
          <w:rtl w:val="0"/>
        </w:rPr>
        <w:t>Божко М.И.</w:t>
      </w:r>
      <w:r>
        <w:rPr>
          <w:rFonts w:ascii="Times New Roman" w:eastAsia="Times New Roman" w:hAnsi="Times New Roman" w:cs="Times New Roman"/>
          <w:sz w:val="26"/>
          <w:rtl w:val="0"/>
        </w:rPr>
        <w:t xml:space="preserve"> протокола № </w:t>
      </w:r>
      <w:r>
        <w:rPr>
          <w:rFonts w:ascii="Times New Roman" w:eastAsia="Times New Roman" w:hAnsi="Times New Roman" w:cs="Times New Roman"/>
          <w:sz w:val="26"/>
          <w:rtl w:val="0"/>
        </w:rPr>
        <w:t>344</w:t>
      </w:r>
      <w:r>
        <w:rPr>
          <w:rFonts w:ascii="Times New Roman" w:eastAsia="Times New Roman" w:hAnsi="Times New Roman" w:cs="Times New Roman"/>
          <w:sz w:val="26"/>
          <w:rtl w:val="0"/>
        </w:rPr>
        <w:t xml:space="preserve">/22/82020-АП от </w:t>
      </w:r>
      <w:r>
        <w:rPr>
          <w:rFonts w:ascii="Times New Roman" w:eastAsia="Times New Roman" w:hAnsi="Times New Roman" w:cs="Times New Roman"/>
          <w:sz w:val="26"/>
          <w:rtl w:val="0"/>
        </w:rPr>
        <w:t>29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ноября</w:t>
      </w:r>
      <w:r>
        <w:rPr>
          <w:rFonts w:ascii="Times New Roman" w:eastAsia="Times New Roman" w:hAnsi="Times New Roman" w:cs="Times New Roman"/>
          <w:sz w:val="26"/>
          <w:rtl w:val="0"/>
        </w:rPr>
        <w:t xml:space="preserve"> 2022 г. об административном правонарушении, предусмотренном ч. 1 ст. 20.25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Божко 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судебное заседание явил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свою вину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в содеянном раскаял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Пояснила, что штраф</w:t>
      </w:r>
      <w:r>
        <w:rPr>
          <w:rFonts w:ascii="Times New Roman" w:eastAsia="Times New Roman" w:hAnsi="Times New Roman" w:cs="Times New Roman"/>
          <w:sz w:val="26"/>
          <w:rtl w:val="0"/>
        </w:rPr>
        <w:t xml:space="preserve"> в срок</w:t>
      </w:r>
      <w:r>
        <w:rPr>
          <w:rFonts w:ascii="Times New Roman" w:eastAsia="Times New Roman" w:hAnsi="Times New Roman" w:cs="Times New Roman"/>
          <w:sz w:val="26"/>
          <w:rtl w:val="0"/>
        </w:rPr>
        <w:t xml:space="preserve"> не уплатила</w:t>
      </w:r>
      <w:r>
        <w:rPr>
          <w:rFonts w:ascii="Times New Roman" w:eastAsia="Times New Roman" w:hAnsi="Times New Roman" w:cs="Times New Roman"/>
          <w:sz w:val="26"/>
          <w:rtl w:val="0"/>
        </w:rPr>
        <w:t xml:space="preserve"> в виду отсутствия денежных средств. В настоящее время она исполняет наказание в виде оплаты штрафа по уголовному делу, с неё также удерживается переплата по социальным выплатам. Она беременна, 23 недели, находится в затруднительном материальном положении. 24.11.2022 и 27.11.2022г она внесла 1000 руб. и 2000 руб., то есть, штраф по постановлению Сакского районного суда Республики Крым ею оплачен в полном объеме.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Заслушав привлекаемое лицо, исследовав и оценив письменные материалы дела в их совокупности, мировой судья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ст.20.25 КоАП РФ неуплата административного штрафа в срок, предусмотренный настоящим </w:t>
      </w:r>
      <w:hyperlink r:id="rId4" w:history="1">
        <w:r>
          <w:rPr>
            <w:rFonts w:ascii="Times New Roman" w:eastAsia="Times New Roman" w:hAnsi="Times New Roman" w:cs="Times New Roman"/>
            <w:strike w:val="0"/>
            <w:color w:val="0000FF"/>
            <w:sz w:val="26"/>
            <w:u w:val="none"/>
            <w:rtl w:val="0"/>
          </w:rPr>
          <w:t>Кодексом</w:t>
        </w:r>
      </w:hyperlink>
      <w:r>
        <w:rPr>
          <w:rFonts w:ascii="Times New Roman" w:eastAsia="Times New Roman" w:hAnsi="Times New Roman" w:cs="Times New Roman"/>
          <w:sz w:val="26"/>
          <w:rtl w:val="0"/>
        </w:rPr>
        <w:t xml:space="preserve">, влечет наложение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системного толкования ч. 1 ст. 20.25 КоАП РФ и статьи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Как </w:t>
      </w:r>
      <w:r>
        <w:rPr>
          <w:rFonts w:ascii="Times New Roman" w:eastAsia="Times New Roman" w:hAnsi="Times New Roman" w:cs="Times New Roman"/>
          <w:sz w:val="26"/>
          <w:rtl w:val="0"/>
        </w:rPr>
        <w:t>следует</w:t>
      </w:r>
      <w:r>
        <w:rPr>
          <w:rFonts w:ascii="Times New Roman" w:eastAsia="Times New Roman" w:hAnsi="Times New Roman" w:cs="Times New Roman"/>
          <w:sz w:val="26"/>
          <w:rtl w:val="0"/>
        </w:rPr>
        <w:t xml:space="preserve"> из материалов дела, постановлением </w:t>
      </w:r>
      <w:r>
        <w:rPr>
          <w:rFonts w:ascii="Times New Roman" w:eastAsia="Times New Roman" w:hAnsi="Times New Roman" w:cs="Times New Roman"/>
          <w:sz w:val="26"/>
          <w:rtl w:val="0"/>
        </w:rPr>
        <w:t>Сакского районного суда Республики Крым от 18.07.2022г. Божко М.И. признана виновной в совершении административного правонарушения, предусмотренного ст. 20.1 КоАП РФ, ей назначено административное наказание в виде штрафа в размере 1000 руб.</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Данное постановление вступило в законную силу 27.07.2022г, соответственно штраф подлежал уплате не позднее 27.09.2022г., однако </w:t>
      </w:r>
      <w:r>
        <w:rPr>
          <w:rFonts w:ascii="Times New Roman" w:eastAsia="Times New Roman" w:hAnsi="Times New Roman" w:cs="Times New Roman"/>
          <w:sz w:val="26"/>
          <w:rtl w:val="0"/>
        </w:rPr>
        <w:t xml:space="preserve">в указанный срок </w:t>
      </w:r>
      <w:r>
        <w:rPr>
          <w:rFonts w:ascii="Times New Roman" w:eastAsia="Times New Roman" w:hAnsi="Times New Roman" w:cs="Times New Roman"/>
          <w:sz w:val="26"/>
          <w:rtl w:val="0"/>
        </w:rPr>
        <w:t xml:space="preserve">оплачен не был, что подтверждается постановлениями </w:t>
      </w:r>
      <w:r>
        <w:rPr>
          <w:rFonts w:ascii="Times New Roman" w:eastAsia="Times New Roman" w:hAnsi="Times New Roman" w:cs="Times New Roman"/>
          <w:sz w:val="26"/>
          <w:rtl w:val="0"/>
        </w:rPr>
        <w:t>о возбуждении исполнительного производства от 20.10.2022, постановлениями о распределении денежных средств по исполнительным производствами ль 24.11.2022, 28.11.2022. и не оспаривается Божко 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 этом из содержания постановлений о распределении денежных средств следует, что по состоянию на 28.11.2022г. штраф, назначенный постановлением Сакского районного суда Республики Крым от 18.07.2022г. в размере 1000 руб., Божко М.И. полностью погашен (ИП 91712/22/82020-ИП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в установленный законом срок, не позднее 60 дней со дня вступления постановления о наложении административного штрафа в законную силу Божко М.И. </w:t>
      </w:r>
      <w:r>
        <w:rPr>
          <w:rFonts w:ascii="Times New Roman" w:eastAsia="Times New Roman" w:hAnsi="Times New Roman" w:cs="Times New Roman"/>
          <w:sz w:val="26"/>
          <w:rtl w:val="0"/>
        </w:rPr>
        <w:t>административный штраф не оплатила, совершив тем самым 28.09.2022г. по месту жительства административное правонарушение, предусмотренное ч. 1 ст. 20.25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таких обстоятельствах, мировой судья приходит к выводу о том, что в действиях Божко М.И. содержится состав административного правонарушения, предусмотренного ч. 1 ст. 20.25 КоАП РФ, действия Божко М.И. правильно квалифицированы должностным лицом, составившим протокол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 ст. 26.2, 26.11 КоАП 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Оценив исследованные доказательства в совокупности, мировой судья приходит к выводу, что </w:t>
      </w:r>
      <w:r>
        <w:rPr>
          <w:rFonts w:ascii="Times New Roman" w:eastAsia="Times New Roman" w:hAnsi="Times New Roman" w:cs="Times New Roman"/>
          <w:sz w:val="26"/>
          <w:rtl w:val="0"/>
        </w:rPr>
        <w:t>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Божко М.И.</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20.25 КоАП РФ, </w:t>
      </w:r>
      <w:r>
        <w:rPr>
          <w:rFonts w:ascii="Times New Roman" w:eastAsia="Times New Roman" w:hAnsi="Times New Roman" w:cs="Times New Roman"/>
          <w:sz w:val="26"/>
          <w:rtl w:val="0"/>
        </w:rPr>
        <w:t>а именно в</w:t>
      </w:r>
      <w:r>
        <w:rPr>
          <w:rFonts w:ascii="Times New Roman" w:eastAsia="Times New Roman" w:hAnsi="Times New Roman" w:cs="Times New Roman"/>
          <w:sz w:val="26"/>
          <w:rtl w:val="0"/>
        </w:rPr>
        <w:t xml:space="preserve"> неуплат</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административного штрафа в срок, предусмотренный настоящим Кодексом, является доказанной.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Соблюдая требования части 2 статьи 4.1 КоАП РФ, при назначении </w:t>
      </w:r>
      <w:r>
        <w:rPr>
          <w:rFonts w:ascii="Times New Roman" w:eastAsia="Times New Roman" w:hAnsi="Times New Roman" w:cs="Times New Roman"/>
          <w:sz w:val="26"/>
          <w:rtl w:val="0"/>
        </w:rPr>
        <w:t>Божко М.И.</w:t>
      </w:r>
      <w:r>
        <w:rPr>
          <w:rFonts w:ascii="Times New Roman" w:eastAsia="Times New Roman" w:hAnsi="Times New Roman" w:cs="Times New Roman"/>
          <w:sz w:val="26"/>
          <w:rtl w:val="0"/>
        </w:rPr>
        <w:t xml:space="preserve"> административного наказания, мировой судья учитывает характер совершенного им административного правонарушения, личность виновного, его имущественное положение, тот факт, что на момент рассмотрения дела в суде штраф оплачен.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6"/>
          <w:rtl w:val="0"/>
        </w:rPr>
        <w:t>Божко М.И.</w:t>
      </w:r>
      <w:r>
        <w:rPr>
          <w:rFonts w:ascii="Times New Roman" w:eastAsia="Times New Roman" w:hAnsi="Times New Roman" w:cs="Times New Roman"/>
          <w:sz w:val="26"/>
          <w:rtl w:val="0"/>
        </w:rPr>
        <w:t xml:space="preserve"> в совершении административного правонарушения, наличие несовершеннолетн</w:t>
      </w:r>
      <w:r>
        <w:rPr>
          <w:rFonts w:ascii="Times New Roman" w:eastAsia="Times New Roman" w:hAnsi="Times New Roman" w:cs="Times New Roman"/>
          <w:sz w:val="26"/>
          <w:rtl w:val="0"/>
        </w:rPr>
        <w:t xml:space="preserve">его ребенка, факт </w:t>
      </w:r>
      <w:r>
        <w:rPr>
          <w:rFonts w:ascii="Times New Roman" w:eastAsia="Times New Roman" w:hAnsi="Times New Roman" w:cs="Times New Roman"/>
          <w:sz w:val="26"/>
          <w:rtl w:val="0"/>
        </w:rPr>
        <w:t>беременности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Божко М.И.</w:t>
      </w:r>
      <w:r>
        <w:rPr>
          <w:rFonts w:ascii="Times New Roman" w:eastAsia="Times New Roman" w:hAnsi="Times New Roman" w:cs="Times New Roman"/>
          <w:sz w:val="26"/>
          <w:rtl w:val="0"/>
        </w:rPr>
        <w:t xml:space="preserve">, оплату </w:t>
      </w:r>
      <w:r>
        <w:rPr>
          <w:rFonts w:ascii="Times New Roman" w:eastAsia="Times New Roman" w:hAnsi="Times New Roman" w:cs="Times New Roman"/>
          <w:sz w:val="26"/>
          <w:rtl w:val="0"/>
        </w:rPr>
        <w:t>штрафа.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назначении административного наказания мировой судья, поскольку по делу не установлено иное, приходит к выводу, что с учетом оплаты Божко М.И. штрафа по постановлению Сакского районного суда Республики Крым, от 18.07.2022г. совершение ею административного правонарушения, предусмотренного ч. 1 ст. 20.25 КоАП РФ не повлекло причинения вреда общественным правоотношениям.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части 2 статьи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ч. 3 указанной статьи,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Положениями п. 1 ст. 4.1.1 КоАП РФ предусмотрено,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Правонарушение, предусмотренное ч. 1 ст. 20.25 КоАП РФ совершено Божко М.И. впервые, ранее она к административной ответственности по данной статье не привлекалась, иного материалы дела не содержат</w:t>
      </w:r>
      <w:r>
        <w:rPr>
          <w:rFonts w:ascii="Times New Roman" w:eastAsia="Times New Roman" w:hAnsi="Times New Roman" w:cs="Times New Roman"/>
          <w:sz w:val="26"/>
          <w:rtl w:val="0"/>
        </w:rPr>
        <w:t>, данное правонарушение выявлено ОСП по г. Саки в ходе контрольных мероприятий</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При этом, судом установлено отсутствие причинения вреда общественным правоотношениям, либо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отсутствие имущественного ущерба, с тем учетом что штраф Божко М.И. оплачен до составления в отношении неё протокола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таких обстоятельствах, мировой судья считает возможным назначить Божко М.И. административное наказание в виде штрафа в размере 2000 руб. и на основании ч. 2 ст. 3.4, ст. 4.1.1 КоАП РФ административное наказание в виде административного штрафа заменить на предупреждение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изложенного, руководствуясь </w:t>
      </w:r>
      <w:r>
        <w:rPr>
          <w:rFonts w:ascii="Times New Roman" w:eastAsia="Times New Roman" w:hAnsi="Times New Roman" w:cs="Times New Roman"/>
          <w:sz w:val="26"/>
          <w:rtl w:val="0"/>
        </w:rPr>
        <w:t xml:space="preserve">ч. 2 ст. 3.4, ст. 4.1.1, </w:t>
      </w:r>
      <w:r>
        <w:rPr>
          <w:rFonts w:ascii="Times New Roman" w:eastAsia="Times New Roman" w:hAnsi="Times New Roman" w:cs="Times New Roman"/>
          <w:sz w:val="26"/>
          <w:rtl w:val="0"/>
        </w:rPr>
        <w:t xml:space="preserve">ч. 1 ст. 20.25, ст. ст. 26.2, 29.7 - 29.11 КоАП РФ, мировой судья -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виновной в совершении административного правонарушения, предусмотренного ч. 1 ст. 20.25 КоАП РФ и назначить ей административное наказание в виде административного штрафа в размере 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 руб.</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На основании части 2 статьи 3.4, статьи 4.1.1 КоАП РФ административное наказание в виде административного штрафа замен</w:t>
      </w:r>
      <w:r>
        <w:rPr>
          <w:rFonts w:ascii="Times New Roman" w:eastAsia="Times New Roman" w:hAnsi="Times New Roman" w:cs="Times New Roman"/>
          <w:sz w:val="26"/>
          <w:rtl w:val="0"/>
        </w:rPr>
        <w:t>ить</w:t>
      </w:r>
      <w:r>
        <w:rPr>
          <w:rFonts w:ascii="Times New Roman" w:eastAsia="Times New Roman" w:hAnsi="Times New Roman" w:cs="Times New Roman"/>
          <w:sz w:val="26"/>
          <w:rtl w:val="0"/>
        </w:rPr>
        <w:t xml:space="preserve"> на предупреждение.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EC7307CE6F934F5DA7A500928AA5E9147D5CC67F9C4DA377A7788F7A19B0D5DA3936E28BE9CBDD2DB5DE6965B7871502AB1EE9F34809597A8JFM"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