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440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-01-202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-00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82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77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15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декабря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202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Негой О.В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Николаенко В.И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административном правонарушении, 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РФ личность установлена 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неполное среднее 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неженатого,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малолетнего ребенка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инвалидом 1, 2 группы не являющегося,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официально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трудоустроенного, не являющегося также военнослужащим, на военные сборы не призванного, зарегистрированного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Николаенко В.И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назначенный ему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УУП ОУУП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к 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Николаенко В.И.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административного правонарушения признал полностью, в содеянном раскаялся. Пояснил, что не оплатил штраф</w:t>
      </w:r>
      <w:r>
        <w:rPr>
          <w:rFonts w:ascii="Times New Roman" w:eastAsia="Times New Roman" w:hAnsi="Times New Roman" w:cs="Times New Roman"/>
          <w:sz w:val="28"/>
          <w:rtl w:val="0"/>
        </w:rPr>
        <w:t>, поскольку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было работы, на учете в центре занятости не состоит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Зарабатывает случайными подработками.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Проживает с родителями, его малолетний ребенок проживает отдельно с матерью.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 него ожидается подработка по строительству.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Николаенко В.И.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8201№</w:t>
      </w:r>
      <w:r>
        <w:rPr>
          <w:rFonts w:ascii="Times New Roman" w:eastAsia="Times New Roman" w:hAnsi="Times New Roman" w:cs="Times New Roman"/>
          <w:sz w:val="28"/>
          <w:rtl w:val="0"/>
        </w:rPr>
        <w:t>162198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копей постановления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врученного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Николаенко В.И. в этот же день под роспись и вступившего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Николаенко В.И.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назначен штраф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ст. 20.2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Николаенко В.И.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СООП </w:t>
      </w:r>
      <w:r>
        <w:rPr>
          <w:rFonts w:ascii="Times New Roman" w:eastAsia="Times New Roman" w:hAnsi="Times New Roman" w:cs="Times New Roman"/>
          <w:sz w:val="28"/>
          <w:rtl w:val="0"/>
        </w:rPr>
        <w:t>о привлечении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которой в том числе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Николаенко В.И.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помимо указанного штрафа имеет ещё </w:t>
      </w:r>
      <w:r>
        <w:rPr>
          <w:rFonts w:ascii="Times New Roman" w:eastAsia="Times New Roman" w:hAnsi="Times New Roman" w:cs="Times New Roman"/>
          <w:sz w:val="28"/>
          <w:rtl w:val="0"/>
        </w:rPr>
        <w:t>неоплаченные штрафы за правонарушения, предусмотренные ст.ст. 20.1, 20.20, 20.21 КоАП РФ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Николаенко В.И.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 он не оплатил </w:t>
      </w:r>
      <w:r>
        <w:rPr>
          <w:rFonts w:ascii="Times New Roman" w:eastAsia="Times New Roman" w:hAnsi="Times New Roman" w:cs="Times New Roman"/>
          <w:sz w:val="28"/>
          <w:rtl w:val="0"/>
        </w:rPr>
        <w:t>до настоящего времени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8"/>
          <w:rtl w:val="0"/>
        </w:rPr>
        <w:t>Николаенко В.И.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выполнил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8"/>
          <w:rtl w:val="0"/>
        </w:rPr>
        <w:t>Николаенко В.И.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8"/>
          <w:rtl w:val="0"/>
        </w:rPr>
        <w:t>Николаенко В.И.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>, наличие малолетнего ребенка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нность </w:t>
      </w:r>
      <w:r>
        <w:rPr>
          <w:rFonts w:ascii="Times New Roman" w:eastAsia="Times New Roman" w:hAnsi="Times New Roman" w:cs="Times New Roman"/>
          <w:sz w:val="28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Николаенко В.И.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свидетельствуют о том, что ранее он привлекался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помимо штрафа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назначенного постановлением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ч. 1 ст. </w:t>
      </w:r>
      <w:r>
        <w:rPr>
          <w:rFonts w:ascii="Times New Roman" w:eastAsia="Times New Roman" w:hAnsi="Times New Roman" w:cs="Times New Roman"/>
          <w:sz w:val="28"/>
          <w:rtl w:val="0"/>
        </w:rPr>
        <w:t>20.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имеет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ещё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неоплаченных штрафа</w:t>
      </w:r>
      <w:r>
        <w:rPr>
          <w:rFonts w:ascii="Times New Roman" w:eastAsia="Times New Roman" w:hAnsi="Times New Roman" w:cs="Times New Roman"/>
          <w:sz w:val="28"/>
          <w:rtl w:val="0"/>
        </w:rPr>
        <w:t>, по двум из которых также составлены протоколы об административном правонарушении, предусмотренном ч. 1 ст. 20.25 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этой связи, суд считает назначение наказания в виде штрафа невозможным.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Николаенко В.И.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его материально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положени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учитывая что он не работает, неоднократно привлекался к ответственности за распитие алкогольных напитков в общественных местах и за появление в общественных местах в состоянии опьянения, </w:t>
      </w:r>
      <w:r>
        <w:rPr>
          <w:rFonts w:ascii="Times New Roman" w:eastAsia="Times New Roman" w:hAnsi="Times New Roman" w:cs="Times New Roman"/>
          <w:sz w:val="28"/>
          <w:rtl w:val="0"/>
        </w:rPr>
        <w:t>с целью индивидуализации ответственности за каждое нарушение и с учетом необходимости исправления Николаенко В.И., суд считает необходимым назначить ему наказание в виде обязательных работ.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>обязательных работ на срок 20 (двадцать) часов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7"/>
          <w:rtl w:val="0"/>
        </w:rPr>
        <w:t>лицу, привлекаемому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О.В. Негой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