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5-70-446/2023</w:t>
      </w:r>
    </w:p>
    <w:p>
      <w:pPr>
        <w:bidi w:val="0"/>
        <w:spacing w:before="0" w:beforeAutospacing="0" w:after="0" w:afterAutospacing="0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-59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участка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городской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участи</w:t>
      </w:r>
      <w:r>
        <w:rPr>
          <w:rFonts w:ascii="Times New Roman" w:eastAsia="Times New Roman" w:hAnsi="Times New Roman" w:cs="Times New Roman"/>
          <w:sz w:val="26"/>
          <w:rtl w:val="0"/>
        </w:rPr>
        <w:t>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открытом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материалы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поступившие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гражданина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Украины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имеющей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среднее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образование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незамужней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трудоустроенной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иждивении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несовершеннолетних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детей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имеющей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ограничена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родительских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правах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имеющей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регистрации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4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уклонилась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исполнения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обязательных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районного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10.04.2024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5-155/2024, </w:t>
      </w:r>
      <w:r>
        <w:rPr>
          <w:rFonts w:ascii="Times New Roman" w:eastAsia="Times New Roman" w:hAnsi="Times New Roman" w:cs="Times New Roman"/>
          <w:sz w:val="26"/>
          <w:rtl w:val="0"/>
        </w:rPr>
        <w:t>вступившим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21.04.2024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без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уважительных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причин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неоднократно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вышла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обязательные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09.09.2024, 10.09.2024, 12.09.2024, 13.09.2024, 16.09.2024, 17.09.2024, 18.09.2024, 19.09.2024, 20.09.2024, 23.09.2024, 24.09.2024, 25.09.2024, 26.09.2024, 27.09.2024, 30.09.2024, 01.10.2024, 02.10.2024, 03.10.2024, 04.10.2024,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07.10.2024, 08.10.2024, 09.10.2024, 10.10.2024, 11.10.2024, 14.10.2024, 15.10.2024, 16.10.2024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заседание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явилась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вину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раскаялась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Пояснила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вышла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отработки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указанное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жить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целыми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занята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искала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место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жить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этот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период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также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болела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Доказательства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обращения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медицинской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помощью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отсутствуют.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исследовав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материалы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приходит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событие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4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 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доказаны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подтверждаются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следующими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доказательствами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371/24/82020-</w:t>
      </w:r>
      <w:r>
        <w:rPr>
          <w:rFonts w:ascii="Times New Roman" w:eastAsia="Times New Roman" w:hAnsi="Times New Roman" w:cs="Times New Roman"/>
          <w:sz w:val="26"/>
          <w:rtl w:val="0"/>
        </w:rPr>
        <w:t>АП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копией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5-155/2024, </w:t>
      </w:r>
      <w:r>
        <w:rPr>
          <w:rFonts w:ascii="Times New Roman" w:eastAsia="Times New Roman" w:hAnsi="Times New Roman" w:cs="Times New Roman"/>
          <w:sz w:val="26"/>
          <w:rtl w:val="0"/>
        </w:rPr>
        <w:t>вступившего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копией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возбуждении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исполнительного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производства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копией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предупреждения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копией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направлении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отбывания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обязательных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копиями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графи</w:t>
      </w:r>
      <w:r>
        <w:rPr>
          <w:rFonts w:ascii="Times New Roman" w:eastAsia="Times New Roman" w:hAnsi="Times New Roman" w:cs="Times New Roman"/>
          <w:sz w:val="26"/>
          <w:rtl w:val="0"/>
        </w:rPr>
        <w:t>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выполнения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обязательных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сентябрь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ознакомлена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копиями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табеля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учета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отработанного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времени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следует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сентябрь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октябрь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2024 </w:t>
      </w:r>
      <w:r>
        <w:rPr>
          <w:rFonts w:ascii="Times New Roman" w:eastAsia="Times New Roman" w:hAnsi="Times New Roman" w:cs="Times New Roman"/>
          <w:sz w:val="26"/>
          <w:rtl w:val="0"/>
        </w:rPr>
        <w:t>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работала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копией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расписки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ознакомлении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тех</w:t>
      </w:r>
      <w:r>
        <w:rPr>
          <w:rFonts w:ascii="Times New Roman" w:eastAsia="Times New Roman" w:hAnsi="Times New Roman" w:cs="Times New Roman"/>
          <w:sz w:val="26"/>
          <w:rtl w:val="0"/>
        </w:rPr>
        <w:t>никой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безопасности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копией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объяснительной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признательными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показаниями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заседании.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4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уклонение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обязательных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является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влечет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аложение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тысяч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арест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пятнадцати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суток.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Частью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109.2 </w:t>
      </w:r>
      <w:r>
        <w:rPr>
          <w:rFonts w:ascii="Times New Roman" w:eastAsia="Times New Roman" w:hAnsi="Times New Roman" w:cs="Times New Roman"/>
          <w:sz w:val="26"/>
          <w:rtl w:val="0"/>
        </w:rPr>
        <w:t>Федерального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229-</w:t>
      </w:r>
      <w:r>
        <w:rPr>
          <w:rFonts w:ascii="Times New Roman" w:eastAsia="Times New Roman" w:hAnsi="Times New Roman" w:cs="Times New Roman"/>
          <w:sz w:val="26"/>
          <w:rtl w:val="0"/>
        </w:rPr>
        <w:t>ФЗ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"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исполнительном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производстве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" </w:t>
      </w:r>
      <w:r>
        <w:rPr>
          <w:rFonts w:ascii="Times New Roman" w:eastAsia="Times New Roman" w:hAnsi="Times New Roman" w:cs="Times New Roman"/>
          <w:sz w:val="26"/>
          <w:rtl w:val="0"/>
        </w:rPr>
        <w:t>предус</w:t>
      </w:r>
      <w:r>
        <w:rPr>
          <w:rFonts w:ascii="Times New Roman" w:eastAsia="Times New Roman" w:hAnsi="Times New Roman" w:cs="Times New Roman"/>
          <w:sz w:val="26"/>
          <w:rtl w:val="0"/>
        </w:rPr>
        <w:t>мотрено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случае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уклонения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должника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отбывания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обязательных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выразившегося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невыходе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обязательные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без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уважительных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причин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трудовой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дисциплины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подтвержденных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документами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должник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направлен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отбыв</w:t>
      </w:r>
      <w:r>
        <w:rPr>
          <w:rFonts w:ascii="Times New Roman" w:eastAsia="Times New Roman" w:hAnsi="Times New Roman" w:cs="Times New Roman"/>
          <w:sz w:val="26"/>
          <w:rtl w:val="0"/>
        </w:rPr>
        <w:t>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обязательных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судебный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пристав-</w:t>
      </w:r>
      <w:r>
        <w:rPr>
          <w:rFonts w:ascii="Times New Roman" w:eastAsia="Times New Roman" w:hAnsi="Times New Roman" w:cs="Times New Roman"/>
          <w:sz w:val="26"/>
          <w:rtl w:val="0"/>
        </w:rPr>
        <w:t>исполнитель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составляет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протокол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правонарушениях.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12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32.13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уклонением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которому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назначе</w:t>
      </w:r>
      <w:r>
        <w:rPr>
          <w:rFonts w:ascii="Times New Roman" w:eastAsia="Times New Roman" w:hAnsi="Times New Roman" w:cs="Times New Roman"/>
          <w:sz w:val="26"/>
          <w:rtl w:val="0"/>
        </w:rPr>
        <w:t>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обязательных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отбывания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этого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понимается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неоднократный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отказ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выполнения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неоднократный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невыход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такого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обязательные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без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уважительных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причин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ил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неоднократное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трудовой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дисциплины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подтвержденные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документами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которому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обязательных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отбывает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обязательные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работы.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системного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толкования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приведенных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норм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следует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8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109.2 </w:t>
      </w:r>
      <w:r>
        <w:rPr>
          <w:rFonts w:ascii="Times New Roman" w:eastAsia="Times New Roman" w:hAnsi="Times New Roman" w:cs="Times New Roman"/>
          <w:sz w:val="26"/>
          <w:rtl w:val="0"/>
        </w:rPr>
        <w:t>Федерального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229-</w:t>
      </w:r>
      <w:r>
        <w:rPr>
          <w:rFonts w:ascii="Times New Roman" w:eastAsia="Times New Roman" w:hAnsi="Times New Roman" w:cs="Times New Roman"/>
          <w:sz w:val="26"/>
          <w:rtl w:val="0"/>
        </w:rPr>
        <w:t>ФЗ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носит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бланкетный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отсылает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правилам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исполнения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обязательных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закрепленным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12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32.13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образом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объективная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стор</w:t>
      </w:r>
      <w:r>
        <w:rPr>
          <w:rFonts w:ascii="Times New Roman" w:eastAsia="Times New Roman" w:hAnsi="Times New Roman" w:cs="Times New Roman"/>
          <w:sz w:val="26"/>
          <w:rtl w:val="0"/>
        </w:rPr>
        <w:t>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характеризуется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действиями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которому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этот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выразившимися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неоднократном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отказе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выполнения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неоднократном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невыходе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такого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обязательные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</w:t>
      </w:r>
      <w:r>
        <w:rPr>
          <w:rFonts w:ascii="Times New Roman" w:eastAsia="Times New Roman" w:hAnsi="Times New Roman" w:cs="Times New Roman"/>
          <w:sz w:val="26"/>
          <w:rtl w:val="0"/>
        </w:rPr>
        <w:t>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без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уважительных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причин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неоднократном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трудовой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дисциплины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подтвержденных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документами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которому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обязательных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отбывает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этот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12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 32.13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Протокол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составлен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отражены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все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сведе</w:t>
      </w:r>
      <w:r>
        <w:rPr>
          <w:rFonts w:ascii="Times New Roman" w:eastAsia="Times New Roman" w:hAnsi="Times New Roman" w:cs="Times New Roman"/>
          <w:sz w:val="26"/>
          <w:rtl w:val="0"/>
        </w:rPr>
        <w:t>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необходимые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разрешения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Права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25.1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51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Конституции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разъяснены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Представленные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доказательства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являются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допустимыми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достаточными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составлен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прото</w:t>
      </w:r>
      <w:r>
        <w:rPr>
          <w:rFonts w:ascii="Times New Roman" w:eastAsia="Times New Roman" w:hAnsi="Times New Roman" w:cs="Times New Roman"/>
          <w:sz w:val="26"/>
          <w:rtl w:val="0"/>
        </w:rPr>
        <w:t>кол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4 ст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отказался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выполнять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обязательные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уважительных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причин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указанные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вышел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МУП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ЖЭО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времени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обязательные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исполнил.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образом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>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полагает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4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доказана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нашла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подтверждение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ходе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производства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Действия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правильно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квалифицированы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4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уклонение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отбывания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обязательных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8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1 ст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</w:t>
      </w:r>
      <w:r>
        <w:rPr>
          <w:rFonts w:ascii="Times New Roman" w:eastAsia="Times New Roman" w:hAnsi="Times New Roman" w:cs="Times New Roman"/>
          <w:sz w:val="26"/>
          <w:rtl w:val="0"/>
        </w:rPr>
        <w:t>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является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государством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мерой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применяется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целях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предупреждения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новых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самим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правонарушителем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другими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учитывает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характер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личность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имущественное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положение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обстоятельства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смягчающие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направлены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обеспечение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соблюдения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требований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обязательности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неотвратимости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имеют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высокую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степень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общественной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опасности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затрагивают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интересы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государства.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личности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свидетельствуют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привлекалась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несовершеннолетних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детей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иждивении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имеет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пояснила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приемной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семье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ограничена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отнош</w:t>
      </w:r>
      <w:r>
        <w:rPr>
          <w:rFonts w:ascii="Times New Roman" w:eastAsia="Times New Roman" w:hAnsi="Times New Roman" w:cs="Times New Roman"/>
          <w:sz w:val="26"/>
          <w:rtl w:val="0"/>
        </w:rPr>
        <w:t>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родительских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правах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замужем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трудоустроена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постоянного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места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жительства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имеет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смягчающими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4.2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раскаяние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факт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частичного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исполнения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 </w:t>
      </w:r>
      <w:r>
        <w:rPr>
          <w:rFonts w:ascii="Times New Roman" w:eastAsia="Times New Roman" w:hAnsi="Times New Roman" w:cs="Times New Roman"/>
          <w:sz w:val="26"/>
          <w:rtl w:val="0"/>
        </w:rPr>
        <w:t>часов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обязательных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работ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предыдущий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период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4.3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учетом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личности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наличие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смягчающих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размер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неуплаченного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заработка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считает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невозможным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приходит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выводу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пределах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санкции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4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ареста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 </w:t>
      </w:r>
      <w:r>
        <w:rPr>
          <w:rFonts w:ascii="Times New Roman" w:eastAsia="Times New Roman" w:hAnsi="Times New Roman" w:cs="Times New Roman"/>
          <w:sz w:val="26"/>
          <w:rtl w:val="0"/>
        </w:rPr>
        <w:t>суток.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20.25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частью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20.25 </w:t>
      </w:r>
      <w:r>
        <w:rPr>
          <w:rFonts w:ascii="Times New Roman" w:eastAsia="Times New Roman" w:hAnsi="Times New Roman" w:cs="Times New Roman"/>
          <w:sz w:val="26"/>
          <w:rtl w:val="0"/>
        </w:rPr>
        <w:t>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ареста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ареста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исчислять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момента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доставления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.1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.32.8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аресте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полняется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органами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внутренн</w:t>
      </w:r>
      <w:r>
        <w:rPr>
          <w:rFonts w:ascii="Times New Roman" w:eastAsia="Times New Roman" w:hAnsi="Times New Roman" w:cs="Times New Roman"/>
          <w:sz w:val="26"/>
          <w:rtl w:val="0"/>
        </w:rPr>
        <w:t>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немедленно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после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вынесения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такого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может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обжаловано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вручения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получения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копии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районный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через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