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C2D6E">
        <w:rPr>
          <w:rFonts w:ascii="Times New Roman" w:hAnsi="Times New Roman" w:cs="Times New Roman"/>
          <w:b w:val="0"/>
          <w:szCs w:val="28"/>
        </w:rPr>
        <w:t>1</w:t>
      </w:r>
      <w:r w:rsidR="00EC096B">
        <w:rPr>
          <w:rFonts w:ascii="Times New Roman" w:hAnsi="Times New Roman" w:cs="Times New Roman"/>
          <w:b w:val="0"/>
          <w:szCs w:val="28"/>
        </w:rPr>
        <w:t>5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C2D6E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DC2D6E">
        <w:rPr>
          <w:sz w:val="28"/>
          <w:szCs w:val="28"/>
        </w:rPr>
        <w:t>января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Морозюк</w:t>
      </w:r>
      <w:r>
        <w:rPr>
          <w:b/>
          <w:sz w:val="28"/>
          <w:szCs w:val="28"/>
        </w:rPr>
        <w:t xml:space="preserve"> </w:t>
      </w:r>
      <w:r w:rsidR="00EA0D65">
        <w:rPr>
          <w:b/>
          <w:sz w:val="28"/>
          <w:szCs w:val="28"/>
        </w:rPr>
        <w:t>Е.Ф.</w:t>
      </w:r>
      <w:r w:rsidR="00377450">
        <w:rPr>
          <w:sz w:val="28"/>
          <w:szCs w:val="28"/>
        </w:rPr>
        <w:t xml:space="preserve">, </w:t>
      </w:r>
      <w:r w:rsidR="00EA0D65">
        <w:rPr>
          <w:sz w:val="28"/>
          <w:szCs w:val="28"/>
        </w:rPr>
        <w:t>ДД.ММ</w:t>
      </w:r>
      <w:r w:rsidR="00EA0D65">
        <w:rPr>
          <w:sz w:val="28"/>
          <w:szCs w:val="28"/>
        </w:rPr>
        <w:t>.Г</w:t>
      </w:r>
      <w:r w:rsidR="00EA0D65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377450">
        <w:rPr>
          <w:sz w:val="28"/>
          <w:szCs w:val="28"/>
        </w:rPr>
        <w:t xml:space="preserve"> </w:t>
      </w:r>
      <w:r w:rsidR="00EA0D65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</w:t>
      </w:r>
      <w:r>
        <w:rPr>
          <w:sz w:val="28"/>
          <w:szCs w:val="28"/>
        </w:rPr>
        <w:t>й</w:t>
      </w:r>
      <w:r w:rsidR="00377450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0958A2">
        <w:rPr>
          <w:sz w:val="28"/>
          <w:szCs w:val="28"/>
        </w:rPr>
        <w:t xml:space="preserve"> </w:t>
      </w:r>
      <w:r w:rsidR="009816FA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й</w:t>
      </w:r>
      <w:r w:rsidR="00377450">
        <w:rPr>
          <w:sz w:val="28"/>
          <w:szCs w:val="28"/>
        </w:rPr>
        <w:t xml:space="preserve"> по адресу: </w:t>
      </w:r>
      <w:r w:rsidR="00EA0D65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 w:rsidR="00DE6443">
        <w:rPr>
          <w:sz w:val="28"/>
          <w:szCs w:val="28"/>
        </w:rPr>
        <w:t>е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Морозюк</w:t>
      </w:r>
      <w:r>
        <w:rPr>
          <w:sz w:val="28"/>
          <w:szCs w:val="28"/>
        </w:rPr>
        <w:t xml:space="preserve"> Е.Ф.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02EB4">
        <w:rPr>
          <w:sz w:val="28"/>
          <w:szCs w:val="28"/>
        </w:rPr>
        <w:t>8</w:t>
      </w:r>
      <w:r w:rsidR="00F1467C">
        <w:rPr>
          <w:sz w:val="28"/>
          <w:szCs w:val="28"/>
        </w:rPr>
        <w:t xml:space="preserve"> декабря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702EB4">
        <w:rPr>
          <w:sz w:val="28"/>
          <w:szCs w:val="28"/>
        </w:rPr>
        <w:t>3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1467C">
        <w:rPr>
          <w:sz w:val="28"/>
          <w:szCs w:val="28"/>
        </w:rPr>
        <w:t>ул.</w:t>
      </w:r>
      <w:r w:rsidRPr="00EA0D65" w:rsidR="00EA0D65">
        <w:rPr>
          <w:sz w:val="28"/>
          <w:szCs w:val="28"/>
        </w:rPr>
        <w:t xml:space="preserve"> </w:t>
      </w:r>
      <w:r w:rsidR="00EA0D65">
        <w:rPr>
          <w:sz w:val="28"/>
          <w:szCs w:val="28"/>
        </w:rPr>
        <w:t>«данные изъяты»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48170B">
        <w:rPr>
          <w:sz w:val="28"/>
          <w:szCs w:val="28"/>
        </w:rPr>
        <w:t xml:space="preserve">существляла предпринимательскую деятельность по реализации: </w:t>
      </w:r>
      <w:r>
        <w:rPr>
          <w:sz w:val="28"/>
          <w:szCs w:val="28"/>
        </w:rPr>
        <w:t xml:space="preserve">живой рыбы </w:t>
      </w:r>
      <w:r w:rsidR="007659FE">
        <w:rPr>
          <w:sz w:val="28"/>
          <w:szCs w:val="28"/>
        </w:rPr>
        <w:t>«</w:t>
      </w:r>
      <w:r w:rsidR="00702EB4">
        <w:rPr>
          <w:sz w:val="28"/>
          <w:szCs w:val="28"/>
        </w:rPr>
        <w:t>Карп</w:t>
      </w:r>
      <w:r w:rsidR="007659FE">
        <w:rPr>
          <w:sz w:val="28"/>
          <w:szCs w:val="28"/>
        </w:rPr>
        <w:t>»</w:t>
      </w:r>
      <w:r w:rsidR="00702EB4">
        <w:rPr>
          <w:sz w:val="28"/>
          <w:szCs w:val="28"/>
        </w:rPr>
        <w:t xml:space="preserve"> весом 1 кг</w:t>
      </w:r>
      <w:r w:rsidR="007659FE">
        <w:rPr>
          <w:sz w:val="28"/>
          <w:szCs w:val="28"/>
        </w:rPr>
        <w:t xml:space="preserve"> по цене </w:t>
      </w:r>
      <w:r w:rsidR="00702EB4">
        <w:rPr>
          <w:sz w:val="28"/>
          <w:szCs w:val="28"/>
        </w:rPr>
        <w:t>8</w:t>
      </w:r>
      <w:r w:rsidR="007659FE">
        <w:rPr>
          <w:sz w:val="28"/>
          <w:szCs w:val="28"/>
        </w:rPr>
        <w:t xml:space="preserve">0 рублей за 1 кг, </w:t>
      </w:r>
      <w:r w:rsidR="00702EB4">
        <w:rPr>
          <w:sz w:val="28"/>
          <w:szCs w:val="28"/>
        </w:rPr>
        <w:t>«Окунь» в количестве 1,5 кг по цене 80 рублей за 1 кг, «</w:t>
      </w:r>
      <w:r w:rsidR="00702EB4">
        <w:rPr>
          <w:sz w:val="28"/>
          <w:szCs w:val="28"/>
        </w:rPr>
        <w:t>Пеленгас</w:t>
      </w:r>
      <w:r w:rsidR="00702EB4">
        <w:rPr>
          <w:sz w:val="28"/>
          <w:szCs w:val="28"/>
        </w:rPr>
        <w:t>» в количестве 3 кг по цене 100 рублей за 1 кг</w:t>
      </w:r>
      <w:r w:rsidR="00790FE0">
        <w:rPr>
          <w:sz w:val="28"/>
          <w:szCs w:val="28"/>
        </w:rPr>
        <w:t xml:space="preserve">, </w:t>
      </w:r>
      <w:r w:rsidRPr="0048170B">
        <w:rPr>
          <w:sz w:val="28"/>
          <w:szCs w:val="28"/>
        </w:rPr>
        <w:t xml:space="preserve">на общую сумму </w:t>
      </w:r>
      <w:r w:rsidR="00790FE0">
        <w:rPr>
          <w:sz w:val="28"/>
          <w:szCs w:val="28"/>
        </w:rPr>
        <w:t>5</w:t>
      </w:r>
      <w:r w:rsidRPr="0048170B">
        <w:rPr>
          <w:sz w:val="28"/>
          <w:szCs w:val="28"/>
        </w:rPr>
        <w:t>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</w:t>
      </w:r>
      <w:r w:rsidR="00790FE0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670F22">
        <w:rPr>
          <w:sz w:val="28"/>
          <w:szCs w:val="28"/>
          <w:shd w:val="clear" w:color="auto" w:fill="FFFFFF"/>
        </w:rPr>
        <w:t>а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A262F7">
        <w:rPr>
          <w:sz w:val="28"/>
          <w:szCs w:val="28"/>
        </w:rPr>
        <w:t>Морозюк</w:t>
      </w:r>
      <w:r w:rsidR="00A262F7">
        <w:rPr>
          <w:sz w:val="28"/>
          <w:szCs w:val="28"/>
        </w:rPr>
        <w:t xml:space="preserve"> Е.Ф.</w:t>
      </w:r>
      <w:r w:rsidRPr="007B2BCA" w:rsidR="007B2BCA">
        <w:rPr>
          <w:sz w:val="28"/>
          <w:szCs w:val="28"/>
        </w:rPr>
        <w:t xml:space="preserve"> </w:t>
      </w:r>
      <w:r w:rsidR="005B4781">
        <w:rPr>
          <w:sz w:val="28"/>
          <w:szCs w:val="28"/>
        </w:rPr>
        <w:t>1</w:t>
      </w:r>
      <w:r w:rsidR="00790FE0">
        <w:rPr>
          <w:sz w:val="28"/>
          <w:szCs w:val="28"/>
        </w:rPr>
        <w:t>8</w:t>
      </w:r>
      <w:r w:rsidR="005B4781">
        <w:rPr>
          <w:sz w:val="28"/>
          <w:szCs w:val="28"/>
        </w:rPr>
        <w:t xml:space="preserve"> декабря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726D3A">
        <w:rPr>
          <w:sz w:val="28"/>
          <w:szCs w:val="28"/>
        </w:rPr>
        <w:t xml:space="preserve">УУП </w:t>
      </w:r>
      <w:r w:rsidR="003E5CD2">
        <w:rPr>
          <w:sz w:val="28"/>
          <w:szCs w:val="28"/>
        </w:rPr>
        <w:t xml:space="preserve">МО МВД России «Сакский» </w:t>
      </w:r>
      <w:r w:rsidR="003F7344">
        <w:rPr>
          <w:sz w:val="28"/>
          <w:szCs w:val="28"/>
        </w:rPr>
        <w:t>майором</w:t>
      </w:r>
      <w:r w:rsidR="003E5CD2">
        <w:rPr>
          <w:sz w:val="28"/>
          <w:szCs w:val="28"/>
        </w:rPr>
        <w:t xml:space="preserve"> полиции </w:t>
      </w:r>
      <w:r w:rsidR="00EA0D65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A262F7">
        <w:rPr>
          <w:sz w:val="28"/>
          <w:szCs w:val="28"/>
        </w:rPr>
        <w:t>5</w:t>
      </w:r>
      <w:r w:rsidR="00266E95">
        <w:rPr>
          <w:sz w:val="28"/>
          <w:szCs w:val="28"/>
        </w:rPr>
        <w:t>732</w:t>
      </w:r>
      <w:r w:rsidRPr="007B2BCA" w:rsidR="00A25241">
        <w:rPr>
          <w:sz w:val="28"/>
          <w:szCs w:val="28"/>
        </w:rPr>
        <w:t>.</w:t>
      </w:r>
    </w:p>
    <w:p w:rsidR="00DE6443" w:rsidRPr="00805B07" w:rsidP="00DE644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Морозюк</w:t>
      </w:r>
      <w:r>
        <w:rPr>
          <w:sz w:val="28"/>
          <w:szCs w:val="28"/>
        </w:rPr>
        <w:t xml:space="preserve"> Е.Ф.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ена</w:t>
      </w:r>
      <w:r w:rsidRPr="00805B07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.</w:t>
      </w:r>
    </w:p>
    <w:p w:rsidR="00DE6443" w:rsidRPr="00805B07" w:rsidP="00DE644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Морозюк</w:t>
      </w:r>
      <w:r>
        <w:rPr>
          <w:sz w:val="28"/>
          <w:szCs w:val="28"/>
        </w:rPr>
        <w:t xml:space="preserve"> Е.Ф.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CD5115" w:rsidP="00DE644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 w:rsidRPr="00DE6443">
        <w:rPr>
          <w:sz w:val="28"/>
          <w:szCs w:val="28"/>
        </w:rPr>
        <w:t>Морозюк</w:t>
      </w:r>
      <w:r w:rsidRPr="00DE6443">
        <w:rPr>
          <w:sz w:val="28"/>
          <w:szCs w:val="28"/>
        </w:rPr>
        <w:t xml:space="preserve"> Е.Ф.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е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F34100">
        <w:rPr>
          <w:sz w:val="28"/>
          <w:szCs w:val="28"/>
        </w:rPr>
        <w:t>732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F7344">
        <w:rPr>
          <w:sz w:val="28"/>
          <w:szCs w:val="28"/>
        </w:rPr>
        <w:t>1</w:t>
      </w:r>
      <w:r w:rsidR="00F34100">
        <w:rPr>
          <w:sz w:val="28"/>
          <w:szCs w:val="28"/>
        </w:rPr>
        <w:t>8</w:t>
      </w:r>
      <w:r w:rsidR="003F7344">
        <w:rPr>
          <w:sz w:val="28"/>
          <w:szCs w:val="28"/>
        </w:rPr>
        <w:t xml:space="preserve"> декабря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F34100">
        <w:rPr>
          <w:sz w:val="28"/>
          <w:szCs w:val="28"/>
        </w:rPr>
        <w:t>Морозюк</w:t>
      </w:r>
      <w:r w:rsidR="00F34100">
        <w:rPr>
          <w:sz w:val="28"/>
          <w:szCs w:val="28"/>
        </w:rPr>
        <w:t xml:space="preserve"> Е.Ф.</w:t>
      </w:r>
      <w:r w:rsidRPr="007B2BCA" w:rsidR="00F34100">
        <w:rPr>
          <w:sz w:val="28"/>
          <w:szCs w:val="28"/>
        </w:rPr>
        <w:t xml:space="preserve"> </w:t>
      </w:r>
      <w:r w:rsidR="00F34100">
        <w:rPr>
          <w:sz w:val="28"/>
          <w:szCs w:val="28"/>
        </w:rPr>
        <w:t>18 декабря 2019</w:t>
      </w:r>
      <w:r w:rsidRPr="007B2BCA" w:rsidR="00F34100">
        <w:rPr>
          <w:sz w:val="28"/>
          <w:szCs w:val="28"/>
        </w:rPr>
        <w:t xml:space="preserve"> года в </w:t>
      </w:r>
      <w:r w:rsidR="00F34100">
        <w:rPr>
          <w:sz w:val="28"/>
          <w:szCs w:val="28"/>
        </w:rPr>
        <w:t>13</w:t>
      </w:r>
      <w:r w:rsidRPr="007B2BCA" w:rsidR="00F34100">
        <w:rPr>
          <w:sz w:val="28"/>
          <w:szCs w:val="28"/>
        </w:rPr>
        <w:t xml:space="preserve"> часов </w:t>
      </w:r>
      <w:r w:rsidR="00F34100">
        <w:rPr>
          <w:sz w:val="28"/>
          <w:szCs w:val="28"/>
        </w:rPr>
        <w:t>00</w:t>
      </w:r>
      <w:r w:rsidRPr="007B2BCA" w:rsidR="00F34100">
        <w:rPr>
          <w:sz w:val="28"/>
          <w:szCs w:val="28"/>
        </w:rPr>
        <w:t xml:space="preserve"> минут</w:t>
      </w:r>
      <w:r w:rsidR="00F34100">
        <w:rPr>
          <w:sz w:val="28"/>
          <w:szCs w:val="28"/>
        </w:rPr>
        <w:t xml:space="preserve"> на ул.</w:t>
      </w:r>
      <w:r w:rsidRPr="00EA0D65" w:rsidR="00EA0D65">
        <w:rPr>
          <w:sz w:val="28"/>
          <w:szCs w:val="28"/>
        </w:rPr>
        <w:t xml:space="preserve"> </w:t>
      </w:r>
      <w:r w:rsidR="00EA0D65">
        <w:rPr>
          <w:sz w:val="28"/>
          <w:szCs w:val="28"/>
        </w:rPr>
        <w:t>«данные изъяты»</w:t>
      </w:r>
      <w:r w:rsidR="00F34100">
        <w:rPr>
          <w:sz w:val="28"/>
          <w:szCs w:val="28"/>
        </w:rPr>
        <w:t xml:space="preserve"> в г.Саки</w:t>
      </w:r>
      <w:r w:rsidRPr="007B2BCA" w:rsidR="00F34100">
        <w:rPr>
          <w:sz w:val="28"/>
          <w:szCs w:val="28"/>
        </w:rPr>
        <w:t xml:space="preserve">, </w:t>
      </w:r>
      <w:r w:rsidR="00F34100">
        <w:rPr>
          <w:sz w:val="28"/>
          <w:szCs w:val="28"/>
        </w:rPr>
        <w:t>о</w:t>
      </w:r>
      <w:r w:rsidRPr="0048170B" w:rsidR="00F34100">
        <w:rPr>
          <w:sz w:val="28"/>
          <w:szCs w:val="28"/>
        </w:rPr>
        <w:t xml:space="preserve">существляла предпринимательскую деятельность по реализации: </w:t>
      </w:r>
      <w:r w:rsidR="00F34100">
        <w:rPr>
          <w:sz w:val="28"/>
          <w:szCs w:val="28"/>
        </w:rPr>
        <w:t>живой рыбы «Карп» весом 1 кг по цене 80 рублей за 1 кг, «Окунь» в количестве 1,5 кг по цене 80 рублей за</w:t>
      </w:r>
      <w:r w:rsidR="00F34100">
        <w:rPr>
          <w:sz w:val="28"/>
          <w:szCs w:val="28"/>
        </w:rPr>
        <w:t xml:space="preserve"> 1 кг, «</w:t>
      </w:r>
      <w:r w:rsidR="00F34100">
        <w:rPr>
          <w:sz w:val="28"/>
          <w:szCs w:val="28"/>
        </w:rPr>
        <w:t>Пеленгас</w:t>
      </w:r>
      <w:r w:rsidR="00F34100">
        <w:rPr>
          <w:sz w:val="28"/>
          <w:szCs w:val="28"/>
        </w:rPr>
        <w:t xml:space="preserve">» в количестве 3 кг по цене 100 рублей за 1 кг, </w:t>
      </w:r>
      <w:r w:rsidRPr="0048170B" w:rsidR="00F34100">
        <w:rPr>
          <w:sz w:val="28"/>
          <w:szCs w:val="28"/>
        </w:rPr>
        <w:t xml:space="preserve">на общую сумму </w:t>
      </w:r>
      <w:r w:rsidR="00F34100">
        <w:rPr>
          <w:sz w:val="28"/>
          <w:szCs w:val="28"/>
        </w:rPr>
        <w:t>5</w:t>
      </w:r>
      <w:r w:rsidRPr="0048170B" w:rsidR="00F34100">
        <w:rPr>
          <w:sz w:val="28"/>
          <w:szCs w:val="28"/>
        </w:rPr>
        <w:t>00 рублей</w:t>
      </w:r>
      <w:r w:rsidR="00F34100">
        <w:rPr>
          <w:sz w:val="28"/>
          <w:szCs w:val="28"/>
        </w:rPr>
        <w:t xml:space="preserve">, </w:t>
      </w:r>
      <w:r w:rsidRPr="007B2BCA" w:rsidR="00F34100">
        <w:rPr>
          <w:sz w:val="28"/>
          <w:szCs w:val="28"/>
          <w:shd w:val="clear" w:color="auto" w:fill="FFFFFF"/>
        </w:rPr>
        <w:t>без государственной регистрации в качестве</w:t>
      </w:r>
      <w:r w:rsidR="00F34100">
        <w:rPr>
          <w:sz w:val="28"/>
          <w:szCs w:val="28"/>
          <w:shd w:val="clear" w:color="auto" w:fill="FFFFFF"/>
        </w:rPr>
        <w:t xml:space="preserve"> индивидуального предпринимателя, чем совершила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E68EC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52309">
        <w:rPr>
          <w:sz w:val="28"/>
          <w:szCs w:val="28"/>
          <w:shd w:val="clear" w:color="auto" w:fill="FFFFFF"/>
        </w:rPr>
        <w:t>протоколом осмотра принадлежащих лицу или индивидуальному предпринимателю помещений, территорий и находящихся там вещей и документов от 1</w:t>
      </w:r>
      <w:r w:rsidR="00F34100">
        <w:rPr>
          <w:sz w:val="28"/>
          <w:szCs w:val="28"/>
          <w:shd w:val="clear" w:color="auto" w:fill="FFFFFF"/>
        </w:rPr>
        <w:t>8</w:t>
      </w:r>
      <w:r w:rsidR="00F52309">
        <w:rPr>
          <w:sz w:val="28"/>
          <w:szCs w:val="28"/>
          <w:shd w:val="clear" w:color="auto" w:fill="FFFFFF"/>
        </w:rPr>
        <w:t xml:space="preserve"> декабря 2019 года и </w:t>
      </w:r>
      <w:r w:rsidR="00F52309">
        <w:rPr>
          <w:sz w:val="28"/>
          <w:szCs w:val="28"/>
          <w:shd w:val="clear" w:color="auto" w:fill="FFFFFF"/>
        </w:rPr>
        <w:t>фототаблицей</w:t>
      </w:r>
      <w:r w:rsidR="00F52309">
        <w:rPr>
          <w:sz w:val="28"/>
          <w:szCs w:val="28"/>
          <w:shd w:val="clear" w:color="auto" w:fill="FFFFFF"/>
        </w:rPr>
        <w:t xml:space="preserve"> к нему;</w:t>
      </w:r>
    </w:p>
    <w:p w:rsidR="00F52309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sz w:val="28"/>
          <w:szCs w:val="28"/>
          <w:shd w:val="clear" w:color="auto" w:fill="FFFFFF"/>
        </w:rPr>
        <w:t>Мороз</w:t>
      </w:r>
      <w:r w:rsidR="008B2F78">
        <w:rPr>
          <w:sz w:val="28"/>
          <w:szCs w:val="28"/>
          <w:shd w:val="clear" w:color="auto" w:fill="FFFFFF"/>
        </w:rPr>
        <w:t>юк</w:t>
      </w:r>
      <w:r w:rsidR="008B2F78">
        <w:rPr>
          <w:sz w:val="28"/>
          <w:szCs w:val="28"/>
          <w:shd w:val="clear" w:color="auto" w:fill="FFFFFF"/>
        </w:rPr>
        <w:t xml:space="preserve"> Е.Ф. от 1</w:t>
      </w:r>
      <w:r w:rsidR="00EC096B">
        <w:rPr>
          <w:sz w:val="28"/>
          <w:szCs w:val="28"/>
          <w:shd w:val="clear" w:color="auto" w:fill="FFFFFF"/>
        </w:rPr>
        <w:t>8</w:t>
      </w:r>
      <w:r w:rsidR="008B2F78">
        <w:rPr>
          <w:sz w:val="28"/>
          <w:szCs w:val="28"/>
          <w:shd w:val="clear" w:color="auto" w:fill="FFFFFF"/>
        </w:rPr>
        <w:t xml:space="preserve"> декабря 2019 </w:t>
      </w:r>
      <w:r w:rsidR="008B2F78">
        <w:rPr>
          <w:sz w:val="28"/>
          <w:szCs w:val="28"/>
          <w:shd w:val="clear" w:color="auto" w:fill="FFFFFF"/>
        </w:rPr>
        <w:t>года</w:t>
      </w:r>
      <w:r w:rsidR="008B2F78">
        <w:rPr>
          <w:sz w:val="28"/>
          <w:szCs w:val="28"/>
          <w:shd w:val="clear" w:color="auto" w:fill="FFFFFF"/>
        </w:rPr>
        <w:t xml:space="preserve"> из которых усматривается, что </w:t>
      </w:r>
      <w:r w:rsidR="008B2F78">
        <w:rPr>
          <w:sz w:val="28"/>
          <w:szCs w:val="28"/>
          <w:shd w:val="clear" w:color="auto" w:fill="FFFFFF"/>
        </w:rPr>
        <w:t>Морозюк</w:t>
      </w:r>
      <w:r w:rsidR="008B2F78">
        <w:rPr>
          <w:sz w:val="28"/>
          <w:szCs w:val="28"/>
          <w:shd w:val="clear" w:color="auto" w:fill="FFFFFF"/>
        </w:rPr>
        <w:t xml:space="preserve"> Е.Ф. систематически осуществляет реализацию морепродуктов на ул.</w:t>
      </w:r>
      <w:r w:rsidRPr="00EA0D65" w:rsidR="00EA0D65">
        <w:rPr>
          <w:sz w:val="28"/>
          <w:szCs w:val="28"/>
        </w:rPr>
        <w:t xml:space="preserve"> </w:t>
      </w:r>
      <w:r w:rsidR="00EA0D65">
        <w:rPr>
          <w:sz w:val="28"/>
          <w:szCs w:val="28"/>
        </w:rPr>
        <w:t>«данные изъяты»</w:t>
      </w:r>
      <w:r w:rsidR="008B2F78">
        <w:rPr>
          <w:sz w:val="28"/>
          <w:szCs w:val="28"/>
          <w:shd w:val="clear" w:color="auto" w:fill="FFFFFF"/>
        </w:rPr>
        <w:t xml:space="preserve"> в г.Саки;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FF21F6">
        <w:rPr>
          <w:sz w:val="28"/>
          <w:szCs w:val="28"/>
          <w:shd w:val="clear" w:color="auto" w:fill="FFFFFF"/>
        </w:rPr>
        <w:t xml:space="preserve">УУП ОУУП и ПДН МО МВД России «Сакский» майора полиции </w:t>
      </w:r>
      <w:r w:rsidR="00EA0D65">
        <w:rPr>
          <w:sz w:val="28"/>
          <w:szCs w:val="28"/>
          <w:shd w:val="clear" w:color="auto" w:fill="FFFFFF"/>
        </w:rPr>
        <w:t>ФИО</w:t>
      </w:r>
      <w:r w:rsidR="00FF21F6">
        <w:rPr>
          <w:sz w:val="28"/>
          <w:szCs w:val="28"/>
          <w:shd w:val="clear" w:color="auto" w:fill="FFFFFF"/>
        </w:rPr>
        <w:t xml:space="preserve"> от 10 декабря 2019 года</w:t>
      </w:r>
      <w:r>
        <w:rPr>
          <w:sz w:val="28"/>
          <w:szCs w:val="28"/>
          <w:shd w:val="clear" w:color="auto" w:fill="FFFFFF"/>
        </w:rPr>
        <w:t>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F34100">
        <w:rPr>
          <w:sz w:val="28"/>
          <w:szCs w:val="28"/>
        </w:rPr>
        <w:t>Морозюк</w:t>
      </w:r>
      <w:r w:rsidR="00F34100">
        <w:rPr>
          <w:sz w:val="28"/>
          <w:szCs w:val="28"/>
        </w:rPr>
        <w:t xml:space="preserve"> Е.Ф.</w:t>
      </w:r>
      <w:r w:rsidRPr="007B2BCA" w:rsidR="00F34100">
        <w:rPr>
          <w:sz w:val="28"/>
          <w:szCs w:val="28"/>
        </w:rPr>
        <w:t xml:space="preserve"> </w:t>
      </w:r>
      <w:r w:rsidR="00F34100">
        <w:rPr>
          <w:sz w:val="28"/>
          <w:szCs w:val="28"/>
        </w:rPr>
        <w:t>18 декабря 2019</w:t>
      </w:r>
      <w:r w:rsidRPr="007B2BCA" w:rsidR="00F34100">
        <w:rPr>
          <w:sz w:val="28"/>
          <w:szCs w:val="28"/>
        </w:rPr>
        <w:t xml:space="preserve"> года в </w:t>
      </w:r>
      <w:r w:rsidR="00F34100">
        <w:rPr>
          <w:sz w:val="28"/>
          <w:szCs w:val="28"/>
        </w:rPr>
        <w:t>13</w:t>
      </w:r>
      <w:r w:rsidRPr="007B2BCA" w:rsidR="00F34100">
        <w:rPr>
          <w:sz w:val="28"/>
          <w:szCs w:val="28"/>
        </w:rPr>
        <w:t xml:space="preserve"> часов </w:t>
      </w:r>
      <w:r w:rsidR="00F34100">
        <w:rPr>
          <w:sz w:val="28"/>
          <w:szCs w:val="28"/>
        </w:rPr>
        <w:t>00</w:t>
      </w:r>
      <w:r w:rsidRPr="007B2BCA" w:rsidR="00F34100">
        <w:rPr>
          <w:sz w:val="28"/>
          <w:szCs w:val="28"/>
        </w:rPr>
        <w:t xml:space="preserve"> минут</w:t>
      </w:r>
      <w:r w:rsidR="00F34100">
        <w:rPr>
          <w:sz w:val="28"/>
          <w:szCs w:val="28"/>
        </w:rPr>
        <w:t xml:space="preserve"> на ул.</w:t>
      </w:r>
      <w:r w:rsidRPr="00EA0D65" w:rsidR="00EA0D65">
        <w:rPr>
          <w:sz w:val="28"/>
          <w:szCs w:val="28"/>
        </w:rPr>
        <w:t xml:space="preserve"> </w:t>
      </w:r>
      <w:r w:rsidR="00EA0D65">
        <w:rPr>
          <w:sz w:val="28"/>
          <w:szCs w:val="28"/>
        </w:rPr>
        <w:t>«данные изъяты»</w:t>
      </w:r>
      <w:r w:rsidR="00F34100">
        <w:rPr>
          <w:sz w:val="28"/>
          <w:szCs w:val="28"/>
        </w:rPr>
        <w:t xml:space="preserve"> в г.Саки</w:t>
      </w:r>
      <w:r w:rsidRPr="007B2BCA" w:rsidR="00F34100">
        <w:rPr>
          <w:sz w:val="28"/>
          <w:szCs w:val="28"/>
        </w:rPr>
        <w:t xml:space="preserve">, </w:t>
      </w:r>
      <w:r w:rsidR="00F34100">
        <w:rPr>
          <w:sz w:val="28"/>
          <w:szCs w:val="28"/>
        </w:rPr>
        <w:t>о</w:t>
      </w:r>
      <w:r w:rsidRPr="0048170B" w:rsidR="00F34100">
        <w:rPr>
          <w:sz w:val="28"/>
          <w:szCs w:val="28"/>
        </w:rPr>
        <w:t xml:space="preserve">существляла предпринимательскую деятельность по реализации: </w:t>
      </w:r>
      <w:r w:rsidR="00F34100">
        <w:rPr>
          <w:sz w:val="28"/>
          <w:szCs w:val="28"/>
        </w:rPr>
        <w:t xml:space="preserve">живой рыбы «Карп» весом 1 кг по цене 80 рублей за </w:t>
      </w:r>
      <w:r w:rsidR="00F34100">
        <w:rPr>
          <w:sz w:val="28"/>
          <w:szCs w:val="28"/>
        </w:rPr>
        <w:t xml:space="preserve">1 кг, «Окунь» в количестве 1,5 кг по цене 80 рублей за 1 </w:t>
      </w:r>
      <w:r w:rsidR="00F34100">
        <w:rPr>
          <w:sz w:val="28"/>
          <w:szCs w:val="28"/>
        </w:rPr>
        <w:t>кг</w:t>
      </w:r>
      <w:r w:rsidR="00F34100">
        <w:rPr>
          <w:sz w:val="28"/>
          <w:szCs w:val="28"/>
        </w:rPr>
        <w:t>, «</w:t>
      </w:r>
      <w:r w:rsidR="00F34100">
        <w:rPr>
          <w:sz w:val="28"/>
          <w:szCs w:val="28"/>
        </w:rPr>
        <w:t>Пеленгас</w:t>
      </w:r>
      <w:r w:rsidR="00F34100">
        <w:rPr>
          <w:sz w:val="28"/>
          <w:szCs w:val="28"/>
        </w:rPr>
        <w:t xml:space="preserve">» в количестве 3 кг по цене 100 рублей за 1 кг, </w:t>
      </w:r>
      <w:r w:rsidRPr="0048170B" w:rsidR="00F34100">
        <w:rPr>
          <w:sz w:val="28"/>
          <w:szCs w:val="28"/>
        </w:rPr>
        <w:t xml:space="preserve">на общую сумму </w:t>
      </w:r>
      <w:r w:rsidR="00F34100">
        <w:rPr>
          <w:sz w:val="28"/>
          <w:szCs w:val="28"/>
        </w:rPr>
        <w:t>5</w:t>
      </w:r>
      <w:r w:rsidRPr="0048170B" w:rsidR="00F34100">
        <w:rPr>
          <w:sz w:val="28"/>
          <w:szCs w:val="28"/>
        </w:rPr>
        <w:t>00 рублей</w:t>
      </w:r>
      <w:r w:rsidR="00F34100">
        <w:rPr>
          <w:sz w:val="28"/>
          <w:szCs w:val="28"/>
        </w:rPr>
        <w:t xml:space="preserve">, </w:t>
      </w:r>
      <w:r w:rsidRPr="007B2BCA" w:rsidR="00F34100">
        <w:rPr>
          <w:sz w:val="28"/>
          <w:szCs w:val="28"/>
          <w:shd w:val="clear" w:color="auto" w:fill="FFFFFF"/>
        </w:rPr>
        <w:t>без государственной регистрации в качестве</w:t>
      </w:r>
      <w:r w:rsidR="00F34100">
        <w:rPr>
          <w:sz w:val="28"/>
          <w:szCs w:val="28"/>
          <w:shd w:val="clear" w:color="auto" w:fill="FFFFFF"/>
        </w:rPr>
        <w:t xml:space="preserve"> индивидуального предпринимателя, чем совершила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E485B">
        <w:rPr>
          <w:sz w:val="28"/>
          <w:szCs w:val="28"/>
        </w:rPr>
        <w:t>Морозюк</w:t>
      </w:r>
      <w:r w:rsidR="00FE485B">
        <w:rPr>
          <w:sz w:val="28"/>
          <w:szCs w:val="28"/>
        </w:rPr>
        <w:t xml:space="preserve"> Е.Ф.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FE485B">
        <w:rPr>
          <w:sz w:val="28"/>
          <w:szCs w:val="28"/>
        </w:rPr>
        <w:t>Морозюк</w:t>
      </w:r>
      <w:r w:rsidR="00FE485B">
        <w:rPr>
          <w:sz w:val="28"/>
          <w:szCs w:val="28"/>
        </w:rPr>
        <w:t xml:space="preserve"> Е.Ф.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DE6443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FE485B">
        <w:rPr>
          <w:sz w:val="28"/>
          <w:szCs w:val="28"/>
        </w:rPr>
        <w:t>Морозюк</w:t>
      </w:r>
      <w:r w:rsidR="00FE485B">
        <w:rPr>
          <w:sz w:val="28"/>
          <w:szCs w:val="28"/>
        </w:rPr>
        <w:t xml:space="preserve"> Е.Ф.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Pr="00CC01A2" w:rsidR="00FE485B">
        <w:rPr>
          <w:b/>
          <w:sz w:val="28"/>
          <w:szCs w:val="28"/>
        </w:rPr>
        <w:t>М</w:t>
      </w:r>
      <w:r w:rsidR="00FE485B">
        <w:rPr>
          <w:b/>
          <w:sz w:val="28"/>
          <w:szCs w:val="28"/>
        </w:rPr>
        <w:t>орозюк</w:t>
      </w:r>
      <w:r w:rsidR="00FE485B">
        <w:rPr>
          <w:b/>
          <w:sz w:val="28"/>
          <w:szCs w:val="28"/>
        </w:rPr>
        <w:t xml:space="preserve"> </w:t>
      </w:r>
      <w:r w:rsidR="00EA0D65">
        <w:rPr>
          <w:b/>
          <w:sz w:val="28"/>
          <w:szCs w:val="28"/>
        </w:rPr>
        <w:t>Е.Ф.</w:t>
      </w:r>
      <w:r w:rsidR="00FE485B">
        <w:rPr>
          <w:sz w:val="28"/>
          <w:szCs w:val="28"/>
        </w:rPr>
        <w:t xml:space="preserve">, </w:t>
      </w:r>
      <w:r w:rsidR="00EA0D65">
        <w:rPr>
          <w:sz w:val="28"/>
          <w:szCs w:val="28"/>
        </w:rPr>
        <w:t>ДД.ММ</w:t>
      </w:r>
      <w:r w:rsidR="00EA0D65">
        <w:rPr>
          <w:sz w:val="28"/>
          <w:szCs w:val="28"/>
        </w:rPr>
        <w:t>.Г</w:t>
      </w:r>
      <w:r w:rsidR="00EA0D65">
        <w:rPr>
          <w:sz w:val="28"/>
          <w:szCs w:val="28"/>
        </w:rPr>
        <w:t>ГГГ</w:t>
      </w:r>
      <w:r w:rsidR="00FE485B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</w:t>
      </w:r>
      <w:r w:rsidR="00EA0D65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44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644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44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DE64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2810"/>
    <w:rsid w:val="00113BE3"/>
    <w:rsid w:val="00124A4D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2C07"/>
    <w:rsid w:val="001A41EB"/>
    <w:rsid w:val="001B0AB3"/>
    <w:rsid w:val="001B1120"/>
    <w:rsid w:val="001B6CB2"/>
    <w:rsid w:val="001B7DA5"/>
    <w:rsid w:val="001C5741"/>
    <w:rsid w:val="001E2C76"/>
    <w:rsid w:val="00201FD4"/>
    <w:rsid w:val="00212622"/>
    <w:rsid w:val="002141F1"/>
    <w:rsid w:val="00220472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66E95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29EE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0F38"/>
    <w:rsid w:val="00374878"/>
    <w:rsid w:val="00374D16"/>
    <w:rsid w:val="00375122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70B"/>
    <w:rsid w:val="00481CA9"/>
    <w:rsid w:val="00494297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0F22"/>
    <w:rsid w:val="00673EA6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2EB4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659FE"/>
    <w:rsid w:val="00772B1E"/>
    <w:rsid w:val="007768A8"/>
    <w:rsid w:val="00790800"/>
    <w:rsid w:val="00790FE0"/>
    <w:rsid w:val="00794036"/>
    <w:rsid w:val="00795B30"/>
    <w:rsid w:val="007A1872"/>
    <w:rsid w:val="007B2BCA"/>
    <w:rsid w:val="007C2956"/>
    <w:rsid w:val="007C3E68"/>
    <w:rsid w:val="007E7E51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745D"/>
    <w:rsid w:val="008B2F78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E68EC"/>
    <w:rsid w:val="009F3F6F"/>
    <w:rsid w:val="00A00D25"/>
    <w:rsid w:val="00A02558"/>
    <w:rsid w:val="00A02ADB"/>
    <w:rsid w:val="00A03019"/>
    <w:rsid w:val="00A06670"/>
    <w:rsid w:val="00A10A1B"/>
    <w:rsid w:val="00A2502D"/>
    <w:rsid w:val="00A25241"/>
    <w:rsid w:val="00A262F7"/>
    <w:rsid w:val="00A36E37"/>
    <w:rsid w:val="00A469D8"/>
    <w:rsid w:val="00A47BB1"/>
    <w:rsid w:val="00A5218D"/>
    <w:rsid w:val="00A6473A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D028D"/>
    <w:rsid w:val="00BD25C5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01A2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6443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0D65"/>
    <w:rsid w:val="00EA4125"/>
    <w:rsid w:val="00EA62BB"/>
    <w:rsid w:val="00EB624E"/>
    <w:rsid w:val="00EC096B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4100"/>
    <w:rsid w:val="00F352E6"/>
    <w:rsid w:val="00F35B7A"/>
    <w:rsid w:val="00F35F49"/>
    <w:rsid w:val="00F37260"/>
    <w:rsid w:val="00F52309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E485B"/>
    <w:rsid w:val="00FF07DA"/>
    <w:rsid w:val="00FF21F6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