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7D0A9D">
        <w:rPr>
          <w:rFonts w:ascii="Times New Roman" w:hAnsi="Times New Roman" w:cs="Times New Roman"/>
          <w:b w:val="0"/>
          <w:szCs w:val="28"/>
          <w:lang w:val="en-US"/>
        </w:rPr>
        <w:t>22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4D2C92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Pr="008D7BD3" w:rsidR="007D0A9D">
        <w:rPr>
          <w:sz w:val="28"/>
          <w:szCs w:val="28"/>
        </w:rPr>
        <w:t>08</w:t>
      </w:r>
      <w:r w:rsidRPr="00734865">
        <w:rPr>
          <w:sz w:val="28"/>
          <w:szCs w:val="28"/>
        </w:rPr>
        <w:t xml:space="preserve">» </w:t>
      </w:r>
      <w:r w:rsidR="007D0A9D">
        <w:rPr>
          <w:sz w:val="28"/>
          <w:szCs w:val="28"/>
        </w:rPr>
        <w:t>февраля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4D2C92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E76C0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 xml:space="preserve">тративном правонарушении по </w:t>
      </w:r>
      <w:r w:rsidR="005C0016">
        <w:rPr>
          <w:sz w:val="28"/>
          <w:szCs w:val="28"/>
        </w:rPr>
        <w:t>ст.15.5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055D7E" w:rsidR="00055D7E">
        <w:rPr>
          <w:b/>
          <w:sz w:val="28"/>
          <w:szCs w:val="28"/>
        </w:rPr>
        <w:t>Сметанина А</w:t>
      </w:r>
      <w:r w:rsidR="00FC4241">
        <w:rPr>
          <w:b/>
          <w:sz w:val="28"/>
          <w:szCs w:val="28"/>
        </w:rPr>
        <w:t>.</w:t>
      </w:r>
      <w:r w:rsidRPr="00055D7E" w:rsidR="00055D7E">
        <w:rPr>
          <w:b/>
          <w:sz w:val="28"/>
          <w:szCs w:val="28"/>
        </w:rPr>
        <w:t>В</w:t>
      </w:r>
      <w:r w:rsidR="00FC4241">
        <w:rPr>
          <w:b/>
          <w:sz w:val="28"/>
          <w:szCs w:val="28"/>
        </w:rPr>
        <w:t>.</w:t>
      </w:r>
      <w:r w:rsidR="00055D7E">
        <w:rPr>
          <w:sz w:val="28"/>
          <w:szCs w:val="28"/>
        </w:rPr>
        <w:t xml:space="preserve">, </w:t>
      </w:r>
      <w:r w:rsidR="00FC4241">
        <w:rPr>
          <w:sz w:val="28"/>
          <w:szCs w:val="28"/>
        </w:rPr>
        <w:t>ДД.ММ</w:t>
      </w:r>
      <w:r w:rsidR="00FC4241">
        <w:rPr>
          <w:sz w:val="28"/>
          <w:szCs w:val="28"/>
        </w:rPr>
        <w:t>.Г</w:t>
      </w:r>
      <w:r w:rsidR="00FC4241">
        <w:rPr>
          <w:sz w:val="28"/>
          <w:szCs w:val="28"/>
        </w:rPr>
        <w:t>ГГГ</w:t>
      </w:r>
      <w:r w:rsidRPr="00D0729D">
        <w:rPr>
          <w:sz w:val="28"/>
          <w:szCs w:val="28"/>
        </w:rPr>
        <w:t>, урожен</w:t>
      </w:r>
      <w:r w:rsidR="00055D7E">
        <w:rPr>
          <w:sz w:val="28"/>
          <w:szCs w:val="28"/>
        </w:rPr>
        <w:t xml:space="preserve">ца </w:t>
      </w:r>
      <w:r w:rsidR="00FC4241">
        <w:rPr>
          <w:sz w:val="28"/>
          <w:szCs w:val="28"/>
          <w:shd w:val="clear" w:color="auto" w:fill="FFFFFF"/>
        </w:rPr>
        <w:t>^данные изъяты^</w:t>
      </w:r>
      <w:r w:rsidR="00055D7E">
        <w:rPr>
          <w:sz w:val="28"/>
          <w:szCs w:val="28"/>
        </w:rPr>
        <w:t xml:space="preserve">, </w:t>
      </w:r>
      <w:r w:rsidR="00257F4D">
        <w:rPr>
          <w:sz w:val="28"/>
          <w:szCs w:val="28"/>
        </w:rPr>
        <w:t xml:space="preserve">гражданина Российской Федерации, руководителя </w:t>
      </w:r>
      <w:r w:rsidR="00FC4241">
        <w:rPr>
          <w:sz w:val="28"/>
          <w:szCs w:val="28"/>
          <w:shd w:val="clear" w:color="auto" w:fill="FFFFFF"/>
        </w:rPr>
        <w:t xml:space="preserve">^данные изъяты^ </w:t>
      </w:r>
      <w:r w:rsidR="00257F4D">
        <w:rPr>
          <w:sz w:val="28"/>
          <w:szCs w:val="28"/>
        </w:rPr>
        <w:t xml:space="preserve">зарегистрированного и проживающего по адресу: </w:t>
      </w:r>
      <w:r w:rsidR="00FC4241">
        <w:rPr>
          <w:sz w:val="28"/>
          <w:szCs w:val="28"/>
          <w:shd w:val="clear" w:color="auto" w:fill="FFFFFF"/>
        </w:rPr>
        <w:t>^</w:t>
      </w:r>
      <w:r w:rsidR="00FC4241">
        <w:rPr>
          <w:sz w:val="28"/>
          <w:szCs w:val="28"/>
          <w:shd w:val="clear" w:color="auto" w:fill="FFFFFF"/>
        </w:rPr>
        <w:t>АДРЕС</w:t>
      </w:r>
      <w:r w:rsidR="00FC4241">
        <w:rPr>
          <w:sz w:val="28"/>
          <w:szCs w:val="28"/>
          <w:shd w:val="clear" w:color="auto" w:fill="FFFFFF"/>
        </w:rPr>
        <w:t>^</w:t>
      </w:r>
      <w:r>
        <w:rPr>
          <w:sz w:val="28"/>
          <w:szCs w:val="28"/>
        </w:rPr>
        <w:t>,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5C0016" w:rsidRPr="00734865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822585" w:rsidRPr="00734865" w:rsidP="00A02558">
      <w:pPr>
        <w:jc w:val="center"/>
        <w:rPr>
          <w:sz w:val="28"/>
          <w:szCs w:val="28"/>
        </w:rPr>
      </w:pPr>
    </w:p>
    <w:p w:rsidR="00082AA4" w:rsidP="00E76C01">
      <w:pPr>
        <w:pStyle w:val="2"/>
        <w:shd w:val="clear" w:color="auto" w:fill="auto"/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="00FC4241">
        <w:rPr>
          <w:sz w:val="28"/>
          <w:szCs w:val="28"/>
          <w:shd w:val="clear" w:color="auto" w:fill="FFFFFF"/>
        </w:rPr>
        <w:t xml:space="preserve">^данные изъяты^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Сметаниным</w:t>
      </w:r>
      <w:r>
        <w:rPr>
          <w:color w:val="000000"/>
          <w:sz w:val="28"/>
          <w:szCs w:val="28"/>
        </w:rPr>
        <w:t xml:space="preserve"> А.В., расположенного по адресу: </w:t>
      </w:r>
      <w:r w:rsidR="00FC4241">
        <w:rPr>
          <w:sz w:val="28"/>
          <w:szCs w:val="28"/>
          <w:shd w:val="clear" w:color="auto" w:fill="FFFFFF"/>
        </w:rPr>
        <w:t>^данные изъяты^</w:t>
      </w:r>
      <w:r w:rsidR="00E76C01">
        <w:rPr>
          <w:color w:val="000000"/>
          <w:sz w:val="28"/>
          <w:szCs w:val="28"/>
        </w:rPr>
        <w:t xml:space="preserve">, </w:t>
      </w:r>
      <w:r w:rsidR="004D2C92">
        <w:rPr>
          <w:color w:val="000000"/>
          <w:sz w:val="28"/>
          <w:szCs w:val="28"/>
        </w:rPr>
        <w:t>предоставлен</w:t>
      </w:r>
      <w:r>
        <w:rPr>
          <w:color w:val="000000"/>
          <w:sz w:val="28"/>
          <w:szCs w:val="28"/>
        </w:rPr>
        <w:t xml:space="preserve"> 0</w:t>
      </w:r>
      <w:r w:rsidR="007D0A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7D0A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.2017 года Расчет по страховым взносам за период с 01.0</w:t>
      </w:r>
      <w:r w:rsidR="007D0A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.2017 по 3</w:t>
      </w:r>
      <w:r w:rsidR="007D0A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7D0A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.2017г., срок предоставления которого в соответствии с п.7 ст. 431 Налогового Кодекса Российской Федерации не позднее 30-го числа месяца, следующего за истекшим налоговым периодом, т.е. срок предоставления </w:t>
      </w:r>
      <w:r w:rsidR="007D0A9D">
        <w:rPr>
          <w:color w:val="000000"/>
          <w:sz w:val="28"/>
          <w:szCs w:val="28"/>
        </w:rPr>
        <w:t>Расчета по страховым взносам за 1</w:t>
      </w:r>
      <w:r>
        <w:rPr>
          <w:color w:val="000000"/>
          <w:sz w:val="28"/>
          <w:szCs w:val="28"/>
        </w:rPr>
        <w:t xml:space="preserve"> квартал</w:t>
      </w:r>
      <w:r>
        <w:rPr>
          <w:color w:val="000000"/>
          <w:sz w:val="28"/>
          <w:szCs w:val="28"/>
        </w:rPr>
        <w:t xml:space="preserve"> 2017 года не позднее </w:t>
      </w:r>
      <w:r w:rsidR="007D0A9D">
        <w:rPr>
          <w:color w:val="000000"/>
          <w:sz w:val="28"/>
          <w:szCs w:val="28"/>
        </w:rPr>
        <w:t>02.05</w:t>
      </w:r>
      <w:r>
        <w:rPr>
          <w:color w:val="000000"/>
          <w:sz w:val="28"/>
          <w:szCs w:val="28"/>
        </w:rPr>
        <w:t xml:space="preserve">.2017. Количество </w:t>
      </w:r>
      <w:r>
        <w:rPr>
          <w:color w:val="000000"/>
          <w:sz w:val="28"/>
          <w:szCs w:val="28"/>
        </w:rPr>
        <w:t>просроченных</w:t>
      </w:r>
      <w:r>
        <w:rPr>
          <w:color w:val="000000"/>
          <w:sz w:val="28"/>
          <w:szCs w:val="28"/>
        </w:rPr>
        <w:t xml:space="preserve"> – 1 (не полный) месяц.  </w:t>
      </w:r>
      <w:r w:rsidR="004D2C92">
        <w:rPr>
          <w:color w:val="000000"/>
          <w:sz w:val="28"/>
          <w:szCs w:val="28"/>
        </w:rPr>
        <w:t xml:space="preserve"> </w:t>
      </w:r>
    </w:p>
    <w:p w:rsidR="005C0016" w:rsidRPr="00E76C01" w:rsidP="00E76C01">
      <w:pPr>
        <w:pStyle w:val="2"/>
        <w:shd w:val="clear" w:color="auto" w:fill="auto"/>
        <w:ind w:right="40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нарушение ст. 119 п.1 Налогового кодекса Российской Федерации, </w:t>
      </w:r>
      <w:r w:rsidR="00082AA4">
        <w:rPr>
          <w:color w:val="000000"/>
          <w:sz w:val="28"/>
          <w:szCs w:val="28"/>
        </w:rPr>
        <w:t xml:space="preserve">руководителем Местной </w:t>
      </w:r>
      <w:r w:rsidR="00FC4241">
        <w:rPr>
          <w:sz w:val="28"/>
          <w:szCs w:val="28"/>
          <w:shd w:val="clear" w:color="auto" w:fill="FFFFFF"/>
        </w:rPr>
        <w:t xml:space="preserve">^данные изъяты^ </w:t>
      </w:r>
      <w:r w:rsidR="00082AA4">
        <w:rPr>
          <w:color w:val="000000"/>
          <w:sz w:val="28"/>
          <w:szCs w:val="28"/>
        </w:rPr>
        <w:t>Сметаниным</w:t>
      </w:r>
      <w:r w:rsidR="00082AA4">
        <w:rPr>
          <w:color w:val="000000"/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>не обеспечено своевременное представление в установленный ст. 88 п.2, ст. 174 п.5 Налогового кодекса РФ, налогоплательщиком (налоговым агентом) в налоговый орган налоговой декларации</w:t>
      </w:r>
      <w:r w:rsidR="00E76C01">
        <w:rPr>
          <w:color w:val="000000"/>
          <w:sz w:val="28"/>
          <w:szCs w:val="28"/>
        </w:rPr>
        <w:t>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</w:t>
      </w:r>
      <w:r w:rsidRPr="00E76C01">
        <w:rPr>
          <w:sz w:val="28"/>
          <w:szCs w:val="28"/>
          <w:shd w:val="clear" w:color="auto" w:fill="FFFFFF"/>
        </w:rPr>
        <w:t>таким образом</w:t>
      </w:r>
      <w:r w:rsidRPr="00E76C01" w:rsidR="00E76C01">
        <w:rPr>
          <w:sz w:val="28"/>
          <w:szCs w:val="28"/>
          <w:shd w:val="clear" w:color="auto" w:fill="FFFFFF"/>
        </w:rPr>
        <w:t>,</w:t>
      </w:r>
      <w:r w:rsidRPr="00E76C01">
        <w:rPr>
          <w:sz w:val="28"/>
          <w:szCs w:val="28"/>
          <w:shd w:val="clear" w:color="auto" w:fill="FFFFFF"/>
        </w:rPr>
        <w:t xml:space="preserve"> </w:t>
      </w:r>
      <w:r w:rsidRPr="00E76C01" w:rsidR="00E76C01">
        <w:rPr>
          <w:sz w:val="28"/>
          <w:szCs w:val="28"/>
          <w:shd w:val="clear" w:color="auto" w:fill="FFFFFF"/>
        </w:rPr>
        <w:t xml:space="preserve">совершив </w:t>
      </w:r>
      <w:r w:rsidRPr="00E76C01">
        <w:rPr>
          <w:sz w:val="28"/>
          <w:szCs w:val="28"/>
          <w:shd w:val="clear" w:color="auto" w:fill="FFFFFF"/>
        </w:rPr>
        <w:t>административное правонарушение, предусмотренное</w:t>
      </w:r>
      <w:r w:rsidRPr="00E76C01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76C01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E76C01" w:rsidR="008363D3">
        <w:rPr>
          <w:sz w:val="28"/>
          <w:szCs w:val="28"/>
        </w:rPr>
        <w:t xml:space="preserve"> </w:t>
      </w:r>
      <w:r w:rsidRPr="00E76C01">
        <w:rPr>
          <w:rStyle w:val="apple-converted-space"/>
          <w:sz w:val="28"/>
          <w:szCs w:val="28"/>
          <w:shd w:val="clear" w:color="auto" w:fill="FFFFFF"/>
        </w:rPr>
        <w:t> </w:t>
      </w:r>
      <w:r w:rsidRPr="00E76C01" w:rsidR="00E76C01">
        <w:rPr>
          <w:rStyle w:val="apple-converted-space"/>
          <w:sz w:val="28"/>
          <w:szCs w:val="28"/>
          <w:shd w:val="clear" w:color="auto" w:fill="FFFFFF"/>
        </w:rPr>
        <w:t xml:space="preserve">КоАП РФ. </w:t>
      </w:r>
    </w:p>
    <w:p w:rsidR="001E4291" w:rsidP="00E76C01">
      <w:pPr>
        <w:jc w:val="both"/>
        <w:rPr>
          <w:sz w:val="28"/>
          <w:szCs w:val="28"/>
        </w:rPr>
      </w:pPr>
      <w:r w:rsidRPr="00822585">
        <w:rPr>
          <w:sz w:val="28"/>
          <w:szCs w:val="28"/>
        </w:rPr>
        <w:t xml:space="preserve">       В судебно</w:t>
      </w:r>
      <w:r w:rsidR="00E76C01">
        <w:rPr>
          <w:sz w:val="28"/>
          <w:szCs w:val="28"/>
        </w:rPr>
        <w:t>м</w:t>
      </w:r>
      <w:r w:rsidRPr="00822585">
        <w:rPr>
          <w:sz w:val="28"/>
          <w:szCs w:val="28"/>
        </w:rPr>
        <w:t xml:space="preserve"> заседани</w:t>
      </w:r>
      <w:r w:rsidR="00E76C01">
        <w:rPr>
          <w:sz w:val="28"/>
          <w:szCs w:val="28"/>
        </w:rPr>
        <w:t>и</w:t>
      </w:r>
      <w:r w:rsidRPr="00822585">
        <w:rPr>
          <w:sz w:val="28"/>
          <w:szCs w:val="28"/>
        </w:rPr>
        <w:t xml:space="preserve"> </w:t>
      </w:r>
      <w:r w:rsidR="00DD1F5E">
        <w:rPr>
          <w:sz w:val="28"/>
          <w:szCs w:val="28"/>
        </w:rPr>
        <w:t>Сметанин</w:t>
      </w:r>
      <w:r w:rsidR="00DD1F5E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вину в совершении правонарушения признал, </w:t>
      </w:r>
      <w:r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соглас</w:t>
      </w:r>
      <w:r w:rsidR="00B92BC7">
        <w:rPr>
          <w:sz w:val="28"/>
          <w:szCs w:val="28"/>
        </w:rPr>
        <w:t>на административного протокола</w:t>
      </w:r>
      <w:r w:rsidR="00DD1F5E">
        <w:rPr>
          <w:sz w:val="28"/>
          <w:szCs w:val="28"/>
        </w:rPr>
        <w:t xml:space="preserve">. </w:t>
      </w:r>
    </w:p>
    <w:p w:rsidR="00B92BC7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  <w:shd w:val="clear" w:color="auto" w:fill="FFFFFF"/>
        </w:rPr>
        <w:t xml:space="preserve">        Вина </w:t>
      </w:r>
      <w:r w:rsidR="00DD1F5E">
        <w:rPr>
          <w:sz w:val="28"/>
          <w:szCs w:val="28"/>
          <w:shd w:val="clear" w:color="auto" w:fill="FFFFFF"/>
        </w:rPr>
        <w:t>Сметанина А.В.</w:t>
      </w:r>
      <w:r w:rsidRPr="00230688" w:rsidR="001E4291">
        <w:rPr>
          <w:sz w:val="28"/>
          <w:szCs w:val="28"/>
          <w:shd w:val="clear" w:color="auto" w:fill="FFFFFF"/>
        </w:rPr>
        <w:t xml:space="preserve"> </w:t>
      </w:r>
      <w:r w:rsidRPr="00230688">
        <w:rPr>
          <w:sz w:val="28"/>
          <w:szCs w:val="28"/>
        </w:rPr>
        <w:t>подтверждается п</w:t>
      </w:r>
      <w:r w:rsidRPr="00230688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Pr="00230688" w:rsidR="001E4291">
        <w:rPr>
          <w:sz w:val="28"/>
          <w:szCs w:val="28"/>
          <w:shd w:val="clear" w:color="auto" w:fill="FFFFFF"/>
        </w:rPr>
        <w:t xml:space="preserve"> </w:t>
      </w:r>
      <w:r w:rsidR="00FC4241">
        <w:rPr>
          <w:sz w:val="28"/>
          <w:szCs w:val="28"/>
          <w:shd w:val="clear" w:color="auto" w:fill="FFFFFF"/>
        </w:rPr>
        <w:t>ДД.ММ</w:t>
      </w:r>
      <w:r w:rsidR="00FC4241">
        <w:rPr>
          <w:sz w:val="28"/>
          <w:szCs w:val="28"/>
          <w:shd w:val="clear" w:color="auto" w:fill="FFFFFF"/>
        </w:rPr>
        <w:t>.Г</w:t>
      </w:r>
      <w:r w:rsidR="00FC4241">
        <w:rPr>
          <w:sz w:val="28"/>
          <w:szCs w:val="28"/>
          <w:shd w:val="clear" w:color="auto" w:fill="FFFFFF"/>
        </w:rPr>
        <w:t>ГГГ</w:t>
      </w:r>
      <w:r w:rsidRPr="00230688">
        <w:rPr>
          <w:sz w:val="28"/>
          <w:szCs w:val="28"/>
          <w:shd w:val="clear" w:color="auto" w:fill="FFFFFF"/>
        </w:rPr>
        <w:t>. №</w:t>
      </w:r>
      <w:r w:rsidR="00FC4241">
        <w:rPr>
          <w:sz w:val="28"/>
          <w:szCs w:val="28"/>
          <w:shd w:val="clear" w:color="auto" w:fill="FFFFFF"/>
        </w:rPr>
        <w:t>…</w:t>
      </w:r>
      <w:r w:rsidRPr="0023068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копией акта налоговой проверки № </w:t>
      </w:r>
      <w:r w:rsidR="00FC4241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</w:t>
      </w:r>
      <w:r w:rsidR="007D0A9D">
        <w:rPr>
          <w:sz w:val="28"/>
          <w:szCs w:val="28"/>
          <w:shd w:val="clear" w:color="auto" w:fill="FFFFFF"/>
        </w:rPr>
        <w:t>08</w:t>
      </w:r>
      <w:r>
        <w:rPr>
          <w:sz w:val="28"/>
          <w:szCs w:val="28"/>
          <w:shd w:val="clear" w:color="auto" w:fill="FFFFFF"/>
        </w:rPr>
        <w:t xml:space="preserve"> </w:t>
      </w:r>
      <w:r w:rsidR="007D0A9D">
        <w:rPr>
          <w:sz w:val="28"/>
          <w:szCs w:val="28"/>
          <w:shd w:val="clear" w:color="auto" w:fill="FFFFFF"/>
        </w:rPr>
        <w:t>августа</w:t>
      </w:r>
      <w:r>
        <w:rPr>
          <w:sz w:val="28"/>
          <w:szCs w:val="28"/>
          <w:shd w:val="clear" w:color="auto" w:fill="FFFFFF"/>
        </w:rPr>
        <w:t xml:space="preserve"> 2017 года, </w:t>
      </w:r>
      <w:r w:rsidR="007D0A9D">
        <w:rPr>
          <w:sz w:val="28"/>
          <w:szCs w:val="28"/>
          <w:shd w:val="clear" w:color="auto" w:fill="FFFFFF"/>
        </w:rPr>
        <w:t xml:space="preserve">копией выписки из Единого государственного реестра юридических лиц от </w:t>
      </w:r>
      <w:r w:rsidR="00FC4241">
        <w:rPr>
          <w:sz w:val="28"/>
          <w:szCs w:val="28"/>
          <w:shd w:val="clear" w:color="auto" w:fill="FFFFFF"/>
        </w:rPr>
        <w:t>ДД.ММ.ГГГГ</w:t>
      </w:r>
      <w:r>
        <w:rPr>
          <w:sz w:val="28"/>
          <w:szCs w:val="28"/>
          <w:shd w:val="clear" w:color="auto" w:fill="FFFFFF"/>
        </w:rPr>
        <w:t xml:space="preserve">. </w:t>
      </w:r>
      <w:r w:rsidRPr="00230688">
        <w:rPr>
          <w:sz w:val="28"/>
          <w:szCs w:val="28"/>
          <w:shd w:val="clear" w:color="auto" w:fill="FFFFFF"/>
        </w:rPr>
        <w:t xml:space="preserve"> </w:t>
      </w:r>
    </w:p>
    <w:p w:rsidR="005C0016" w:rsidRPr="00230688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  <w:shd w:val="clear" w:color="auto" w:fill="FFFFFF"/>
        </w:rPr>
        <w:t xml:space="preserve">      </w:t>
      </w:r>
      <w:r w:rsidR="00230688">
        <w:rPr>
          <w:sz w:val="28"/>
          <w:szCs w:val="28"/>
          <w:shd w:val="clear" w:color="auto" w:fill="FFFFFF"/>
        </w:rPr>
        <w:t xml:space="preserve"> </w:t>
      </w:r>
      <w:r w:rsidRPr="00230688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230688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230688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DD1F5E">
        <w:rPr>
          <w:sz w:val="28"/>
          <w:szCs w:val="28"/>
          <w:shd w:val="clear" w:color="auto" w:fill="FFFFFF"/>
        </w:rPr>
        <w:t>Сметанина А.В.</w:t>
      </w:r>
      <w:r w:rsidRPr="00230688" w:rsidR="00230688">
        <w:rPr>
          <w:sz w:val="28"/>
          <w:szCs w:val="28"/>
          <w:shd w:val="clear" w:color="auto" w:fill="FFFFFF"/>
        </w:rPr>
        <w:t xml:space="preserve"> </w:t>
      </w:r>
      <w:r w:rsidRPr="00230688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230688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30688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230688">
        <w:rPr>
          <w:rStyle w:val="apple-converted-space"/>
          <w:sz w:val="28"/>
          <w:szCs w:val="28"/>
          <w:shd w:val="clear" w:color="auto" w:fill="FFFFFF"/>
        </w:rPr>
        <w:t> </w:t>
      </w:r>
      <w:r w:rsidRPr="00230688">
        <w:rPr>
          <w:sz w:val="28"/>
          <w:szCs w:val="28"/>
          <w:shd w:val="clear" w:color="auto" w:fill="FFFFFF"/>
        </w:rPr>
        <w:t>К</w:t>
      </w:r>
      <w:r w:rsidRPr="00230688" w:rsidR="001E4291">
        <w:rPr>
          <w:sz w:val="28"/>
          <w:szCs w:val="28"/>
          <w:shd w:val="clear" w:color="auto" w:fill="FFFFFF"/>
        </w:rPr>
        <w:t xml:space="preserve">оАП </w:t>
      </w:r>
      <w:r w:rsidRPr="00230688">
        <w:rPr>
          <w:sz w:val="28"/>
          <w:szCs w:val="28"/>
          <w:shd w:val="clear" w:color="auto" w:fill="FFFFFF"/>
        </w:rPr>
        <w:t>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230688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</w:rPr>
        <w:t xml:space="preserve">     </w:t>
      </w:r>
      <w:r w:rsidRPr="00230688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DD1F5E">
        <w:rPr>
          <w:sz w:val="28"/>
          <w:szCs w:val="28"/>
          <w:shd w:val="clear" w:color="auto" w:fill="FFFFFF"/>
        </w:rPr>
        <w:t>Сметанину А.В.</w:t>
      </w:r>
      <w:r w:rsidR="00B92BC7">
        <w:rPr>
          <w:sz w:val="28"/>
          <w:szCs w:val="28"/>
          <w:shd w:val="clear" w:color="auto" w:fill="FFFFFF"/>
        </w:rPr>
        <w:t xml:space="preserve"> </w:t>
      </w:r>
      <w:r w:rsidRPr="00230688" w:rsidR="008363D3">
        <w:rPr>
          <w:sz w:val="28"/>
          <w:szCs w:val="28"/>
          <w:shd w:val="clear" w:color="auto" w:fill="FFFFFF"/>
        </w:rPr>
        <w:t>мировой</w:t>
      </w:r>
      <w:r w:rsidRPr="00230688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DD1F5E">
        <w:rPr>
          <w:sz w:val="28"/>
          <w:szCs w:val="28"/>
          <w:shd w:val="clear" w:color="auto" w:fill="FFFFFF"/>
        </w:rPr>
        <w:t>го</w:t>
      </w:r>
      <w:r w:rsidRPr="00230688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96164E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</w:t>
      </w:r>
      <w:r w:rsidR="0096164E">
        <w:rPr>
          <w:color w:val="333333"/>
          <w:sz w:val="28"/>
          <w:szCs w:val="28"/>
        </w:rPr>
        <w:t xml:space="preserve"> </w:t>
      </w:r>
      <w:r w:rsidRPr="0096164E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="00DD1F5E">
        <w:rPr>
          <w:sz w:val="28"/>
          <w:szCs w:val="28"/>
          <w:shd w:val="clear" w:color="auto" w:fill="FFFFFF"/>
        </w:rPr>
        <w:t>Сметанина А.В.</w:t>
      </w:r>
      <w:r w:rsidRPr="0096164E">
        <w:rPr>
          <w:sz w:val="28"/>
          <w:szCs w:val="28"/>
          <w:shd w:val="clear" w:color="auto" w:fill="FFFFFF"/>
        </w:rPr>
        <w:t>, являются совершение подобного правонарушения впервые.</w:t>
      </w:r>
    </w:p>
    <w:p w:rsidR="005C0016" w:rsidRPr="0096164E" w:rsidP="005C0016">
      <w:pPr>
        <w:jc w:val="both"/>
        <w:rPr>
          <w:sz w:val="28"/>
          <w:szCs w:val="28"/>
          <w:shd w:val="clear" w:color="auto" w:fill="FFFFFF"/>
        </w:rPr>
      </w:pPr>
      <w:r w:rsidRPr="0096164E">
        <w:rPr>
          <w:sz w:val="28"/>
          <w:szCs w:val="28"/>
          <w:shd w:val="clear" w:color="auto" w:fill="FFFFFF"/>
        </w:rPr>
        <w:t xml:space="preserve">    </w:t>
      </w:r>
      <w:r w:rsidR="0096164E">
        <w:rPr>
          <w:sz w:val="28"/>
          <w:szCs w:val="28"/>
          <w:shd w:val="clear" w:color="auto" w:fill="FFFFFF"/>
        </w:rPr>
        <w:t xml:space="preserve"> </w:t>
      </w:r>
      <w:r w:rsidRPr="0096164E">
        <w:rPr>
          <w:sz w:val="28"/>
          <w:szCs w:val="28"/>
          <w:shd w:val="clear" w:color="auto" w:fill="FFFFFF"/>
        </w:rPr>
        <w:t xml:space="preserve"> Обстоятельств, отягчающих административную ответственность </w:t>
      </w:r>
      <w:r w:rsidR="00DD1F5E">
        <w:rPr>
          <w:sz w:val="28"/>
          <w:szCs w:val="28"/>
          <w:shd w:val="clear" w:color="auto" w:fill="FFFFFF"/>
        </w:rPr>
        <w:t>Сметанина А.В.</w:t>
      </w:r>
      <w:r w:rsidRPr="0096164E">
        <w:rPr>
          <w:sz w:val="28"/>
          <w:szCs w:val="28"/>
          <w:shd w:val="clear" w:color="auto" w:fill="FFFFFF"/>
        </w:rPr>
        <w:t>, не установлено.</w:t>
      </w:r>
    </w:p>
    <w:p w:rsidR="005C0016" w:rsidRPr="0096164E" w:rsidP="005C0016">
      <w:pPr>
        <w:jc w:val="both"/>
        <w:rPr>
          <w:rStyle w:val="apple-converted-space"/>
          <w:sz w:val="28"/>
          <w:szCs w:val="28"/>
        </w:rPr>
      </w:pPr>
      <w:r w:rsidRPr="0096164E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6164E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96164E">
        <w:rPr>
          <w:sz w:val="28"/>
          <w:szCs w:val="28"/>
          <w:shd w:val="clear" w:color="auto" w:fill="FFFFFF"/>
        </w:rPr>
        <w:t>,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6164E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96164E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6164E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 w:rsidRPr="0096164E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96164E" w:rsidR="008363D3">
        <w:rPr>
          <w:sz w:val="28"/>
          <w:szCs w:val="28"/>
          <w:shd w:val="clear" w:color="auto" w:fill="FFFFFF"/>
        </w:rPr>
        <w:t xml:space="preserve">мировой </w:t>
      </w:r>
      <w:r w:rsidRPr="0096164E">
        <w:rPr>
          <w:sz w:val="28"/>
          <w:szCs w:val="28"/>
          <w:shd w:val="clear" w:color="auto" w:fill="FFFFFF"/>
        </w:rPr>
        <w:t>судья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96164E" w:rsidP="005C0016">
      <w:pPr>
        <w:jc w:val="both"/>
        <w:rPr>
          <w:sz w:val="28"/>
          <w:szCs w:val="28"/>
        </w:rPr>
      </w:pPr>
    </w:p>
    <w:p w:rsidR="005C0016" w:rsidRPr="0096164E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6164E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822585" w:rsidRPr="0096164E" w:rsidP="005C0016">
      <w:pPr>
        <w:jc w:val="center"/>
        <w:rPr>
          <w:sz w:val="28"/>
          <w:szCs w:val="28"/>
        </w:rPr>
      </w:pPr>
    </w:p>
    <w:p w:rsidR="00822585" w:rsidRPr="0096164E" w:rsidP="00822585">
      <w:pPr>
        <w:jc w:val="both"/>
        <w:rPr>
          <w:sz w:val="28"/>
          <w:szCs w:val="28"/>
          <w:shd w:val="clear" w:color="auto" w:fill="FFFFFF"/>
        </w:rPr>
      </w:pPr>
      <w:r w:rsidRPr="0096164E">
        <w:rPr>
          <w:sz w:val="28"/>
          <w:szCs w:val="28"/>
        </w:rPr>
        <w:t xml:space="preserve">      </w:t>
      </w:r>
      <w:r w:rsidR="00DD1F5E">
        <w:rPr>
          <w:sz w:val="28"/>
          <w:szCs w:val="28"/>
        </w:rPr>
        <w:t>Сметанина А</w:t>
      </w:r>
      <w:r w:rsidR="00FC4241">
        <w:rPr>
          <w:sz w:val="28"/>
          <w:szCs w:val="28"/>
        </w:rPr>
        <w:t>.</w:t>
      </w:r>
      <w:r w:rsidR="00DD1F5E">
        <w:rPr>
          <w:sz w:val="28"/>
          <w:szCs w:val="28"/>
        </w:rPr>
        <w:t>В</w:t>
      </w:r>
      <w:r w:rsidR="00FC4241">
        <w:rPr>
          <w:sz w:val="28"/>
          <w:szCs w:val="28"/>
        </w:rPr>
        <w:t>.</w:t>
      </w:r>
      <w:r w:rsidR="00DD1F5E">
        <w:rPr>
          <w:sz w:val="28"/>
          <w:szCs w:val="28"/>
        </w:rPr>
        <w:t xml:space="preserve">, </w:t>
      </w:r>
      <w:r w:rsidR="00FC4241">
        <w:rPr>
          <w:sz w:val="28"/>
          <w:szCs w:val="28"/>
        </w:rPr>
        <w:t>ДД.ММ</w:t>
      </w:r>
      <w:r w:rsidR="00FC4241">
        <w:rPr>
          <w:sz w:val="28"/>
          <w:szCs w:val="28"/>
        </w:rPr>
        <w:t>.Г</w:t>
      </w:r>
      <w:r w:rsidR="00FC4241">
        <w:rPr>
          <w:sz w:val="28"/>
          <w:szCs w:val="28"/>
        </w:rPr>
        <w:t>ГГГ</w:t>
      </w:r>
      <w:r w:rsidR="00DD1F5E">
        <w:rPr>
          <w:sz w:val="28"/>
          <w:szCs w:val="28"/>
        </w:rPr>
        <w:t xml:space="preserve">, руководителя </w:t>
      </w:r>
      <w:r w:rsidR="00FC4241">
        <w:rPr>
          <w:sz w:val="28"/>
          <w:szCs w:val="28"/>
          <w:shd w:val="clear" w:color="auto" w:fill="FFFFFF"/>
        </w:rPr>
        <w:t>^данные изъяты^</w:t>
      </w:r>
      <w:r w:rsidRPr="0096164E">
        <w:rPr>
          <w:sz w:val="28"/>
          <w:szCs w:val="28"/>
          <w:shd w:val="clear" w:color="auto" w:fill="FFFFFF"/>
        </w:rPr>
        <w:t>, признать виновн</w:t>
      </w:r>
      <w:r w:rsidR="005621A4">
        <w:rPr>
          <w:sz w:val="28"/>
          <w:szCs w:val="28"/>
          <w:shd w:val="clear" w:color="auto" w:fill="FFFFFF"/>
        </w:rPr>
        <w:t>ым</w:t>
      </w:r>
      <w:r w:rsidRPr="0096164E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6164E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 w:rsidRPr="0096164E">
        <w:rPr>
          <w:sz w:val="28"/>
          <w:szCs w:val="28"/>
          <w:shd w:val="clear" w:color="auto" w:fill="FFFFFF"/>
        </w:rPr>
        <w:t>К</w:t>
      </w:r>
      <w:r w:rsidR="0096164E">
        <w:rPr>
          <w:sz w:val="28"/>
          <w:szCs w:val="28"/>
          <w:shd w:val="clear" w:color="auto" w:fill="FFFFFF"/>
        </w:rPr>
        <w:t xml:space="preserve">оАП РФ </w:t>
      </w:r>
      <w:r w:rsidRPr="0096164E">
        <w:rPr>
          <w:sz w:val="28"/>
          <w:szCs w:val="28"/>
          <w:shd w:val="clear" w:color="auto" w:fill="FFFFFF"/>
        </w:rPr>
        <w:t>и назначить е</w:t>
      </w:r>
      <w:r w:rsidR="005621A4">
        <w:rPr>
          <w:sz w:val="28"/>
          <w:szCs w:val="28"/>
          <w:shd w:val="clear" w:color="auto" w:fill="FFFFFF"/>
        </w:rPr>
        <w:t>му</w:t>
      </w:r>
      <w:r w:rsidRPr="0096164E">
        <w:rPr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CD4DCB" w:rsidRPr="00734865" w:rsidP="00822585">
      <w:pPr>
        <w:ind w:firstLine="53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8D7BD3" w:rsidP="008D7BD3">
      <w:pPr>
        <w:rPr>
          <w:lang w:eastAsia="ar-SA"/>
        </w:rPr>
      </w:pPr>
    </w:p>
    <w:p w:rsidR="0096164E" w:rsidRPr="0096164E" w:rsidP="0096164E">
      <w:pPr>
        <w:rPr>
          <w:lang w:eastAsia="ar-SA"/>
        </w:rPr>
      </w:pPr>
    </w:p>
    <w:p w:rsidR="00AB274D" w:rsidP="00AB274D">
      <w:pPr>
        <w:rPr>
          <w:lang w:eastAsia="ar-SA"/>
        </w:rPr>
      </w:pPr>
    </w:p>
    <w:p w:rsidR="001B1BB4" w:rsidRPr="001B1BB4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241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55D7E"/>
    <w:rsid w:val="00062FB6"/>
    <w:rsid w:val="00082AA4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CB2"/>
    <w:rsid w:val="001B7546"/>
    <w:rsid w:val="001D3F37"/>
    <w:rsid w:val="001E4291"/>
    <w:rsid w:val="00201FD4"/>
    <w:rsid w:val="002141F1"/>
    <w:rsid w:val="00230688"/>
    <w:rsid w:val="0023470A"/>
    <w:rsid w:val="00252E60"/>
    <w:rsid w:val="00257F4D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3DB9"/>
    <w:rsid w:val="003377DA"/>
    <w:rsid w:val="00351427"/>
    <w:rsid w:val="00374878"/>
    <w:rsid w:val="00374D16"/>
    <w:rsid w:val="003A754F"/>
    <w:rsid w:val="003C0125"/>
    <w:rsid w:val="003D1192"/>
    <w:rsid w:val="003D73A6"/>
    <w:rsid w:val="003D772C"/>
    <w:rsid w:val="00401508"/>
    <w:rsid w:val="00415902"/>
    <w:rsid w:val="00427F77"/>
    <w:rsid w:val="00440D1C"/>
    <w:rsid w:val="00452EA9"/>
    <w:rsid w:val="004761E0"/>
    <w:rsid w:val="00481CA9"/>
    <w:rsid w:val="004A707F"/>
    <w:rsid w:val="004C2569"/>
    <w:rsid w:val="004D2C92"/>
    <w:rsid w:val="004D5248"/>
    <w:rsid w:val="004F0C0D"/>
    <w:rsid w:val="005122B2"/>
    <w:rsid w:val="0052195B"/>
    <w:rsid w:val="00534E62"/>
    <w:rsid w:val="00546392"/>
    <w:rsid w:val="00550D32"/>
    <w:rsid w:val="005512D3"/>
    <w:rsid w:val="005621A4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39A6"/>
    <w:rsid w:val="00734865"/>
    <w:rsid w:val="00772B1E"/>
    <w:rsid w:val="00795B30"/>
    <w:rsid w:val="007A1872"/>
    <w:rsid w:val="007A3D0E"/>
    <w:rsid w:val="007C3E68"/>
    <w:rsid w:val="007D0A9D"/>
    <w:rsid w:val="00802BDD"/>
    <w:rsid w:val="0081261D"/>
    <w:rsid w:val="008133BC"/>
    <w:rsid w:val="00822585"/>
    <w:rsid w:val="008226C0"/>
    <w:rsid w:val="0082796D"/>
    <w:rsid w:val="00833293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C409F"/>
    <w:rsid w:val="008D7BD3"/>
    <w:rsid w:val="008E174A"/>
    <w:rsid w:val="008E2486"/>
    <w:rsid w:val="0091641E"/>
    <w:rsid w:val="009175F4"/>
    <w:rsid w:val="00927427"/>
    <w:rsid w:val="009373C8"/>
    <w:rsid w:val="0096164E"/>
    <w:rsid w:val="00992075"/>
    <w:rsid w:val="009B324C"/>
    <w:rsid w:val="009B3C4B"/>
    <w:rsid w:val="009B720C"/>
    <w:rsid w:val="009C7D87"/>
    <w:rsid w:val="009D0E80"/>
    <w:rsid w:val="00A02558"/>
    <w:rsid w:val="00A02ADB"/>
    <w:rsid w:val="00A25241"/>
    <w:rsid w:val="00A5218D"/>
    <w:rsid w:val="00A83BC7"/>
    <w:rsid w:val="00A92028"/>
    <w:rsid w:val="00AB274D"/>
    <w:rsid w:val="00AE122E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92BC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6498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0729D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D1F5E"/>
    <w:rsid w:val="00DE7A7A"/>
    <w:rsid w:val="00DF74E2"/>
    <w:rsid w:val="00E301E0"/>
    <w:rsid w:val="00E76C01"/>
    <w:rsid w:val="00E8502B"/>
    <w:rsid w:val="00E857F4"/>
    <w:rsid w:val="00EA06B6"/>
    <w:rsid w:val="00EA62BB"/>
    <w:rsid w:val="00F06757"/>
    <w:rsid w:val="00F10C07"/>
    <w:rsid w:val="00F1199F"/>
    <w:rsid w:val="00F15A00"/>
    <w:rsid w:val="00F16673"/>
    <w:rsid w:val="00F21B92"/>
    <w:rsid w:val="00F3352D"/>
    <w:rsid w:val="00F352E6"/>
    <w:rsid w:val="00F35F49"/>
    <w:rsid w:val="00F64503"/>
    <w:rsid w:val="00F733BA"/>
    <w:rsid w:val="00F912E6"/>
    <w:rsid w:val="00FA1BE2"/>
    <w:rsid w:val="00FB75EA"/>
    <w:rsid w:val="00FC4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a1">
    <w:name w:val="Основной текст_"/>
    <w:basedOn w:val="DefaultParagraphFont"/>
    <w:link w:val="2"/>
    <w:rsid w:val="00E76C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76C01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