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85B0D" w:rsidRPr="00064117" w:rsidP="00E85B0D">
      <w:pPr>
        <w:keepNext/>
        <w:jc w:val="right"/>
        <w:outlineLvl w:val="0"/>
        <w:rPr>
          <w:bCs/>
          <w:sz w:val="28"/>
          <w:szCs w:val="28"/>
        </w:rPr>
      </w:pPr>
      <w:r w:rsidRPr="00064117">
        <w:rPr>
          <w:bCs/>
          <w:sz w:val="28"/>
          <w:szCs w:val="28"/>
        </w:rPr>
        <w:t>Дело № 5-71-</w:t>
      </w:r>
      <w:r w:rsidRPr="00064117" w:rsidR="00A511C8">
        <w:rPr>
          <w:bCs/>
          <w:sz w:val="28"/>
          <w:szCs w:val="28"/>
        </w:rPr>
        <w:t>67/2024</w:t>
      </w:r>
    </w:p>
    <w:p w:rsidR="00E85B0D" w:rsidRPr="00064117" w:rsidP="00E85B0D">
      <w:pPr>
        <w:keepNext/>
        <w:jc w:val="right"/>
        <w:outlineLvl w:val="0"/>
        <w:rPr>
          <w:bCs/>
          <w:sz w:val="28"/>
          <w:szCs w:val="28"/>
        </w:rPr>
      </w:pPr>
      <w:r w:rsidRPr="00064117">
        <w:rPr>
          <w:bCs/>
          <w:sz w:val="28"/>
          <w:szCs w:val="28"/>
        </w:rPr>
        <w:t>УИД 91</w:t>
      </w:r>
      <w:r w:rsidRPr="00064117">
        <w:rPr>
          <w:bCs/>
          <w:sz w:val="28"/>
          <w:szCs w:val="28"/>
          <w:lang w:val="en-US"/>
        </w:rPr>
        <w:t>MS</w:t>
      </w:r>
      <w:r w:rsidRPr="00064117" w:rsidR="00A511C8">
        <w:rPr>
          <w:bCs/>
          <w:sz w:val="28"/>
          <w:szCs w:val="28"/>
        </w:rPr>
        <w:t>0071-01-2024</w:t>
      </w:r>
      <w:r w:rsidRPr="00064117">
        <w:rPr>
          <w:bCs/>
          <w:sz w:val="28"/>
          <w:szCs w:val="28"/>
        </w:rPr>
        <w:t>-00</w:t>
      </w:r>
      <w:r w:rsidRPr="00064117" w:rsidR="00A511C8">
        <w:rPr>
          <w:bCs/>
          <w:sz w:val="28"/>
          <w:szCs w:val="28"/>
        </w:rPr>
        <w:t>0226</w:t>
      </w:r>
      <w:r w:rsidRPr="00064117" w:rsidR="00624389">
        <w:rPr>
          <w:bCs/>
          <w:sz w:val="28"/>
          <w:szCs w:val="28"/>
        </w:rPr>
        <w:t>-</w:t>
      </w:r>
      <w:r w:rsidRPr="00064117" w:rsidR="00A511C8">
        <w:rPr>
          <w:bCs/>
          <w:sz w:val="28"/>
          <w:szCs w:val="28"/>
        </w:rPr>
        <w:t>84</w:t>
      </w:r>
      <w:r w:rsidRPr="00064117">
        <w:rPr>
          <w:bCs/>
          <w:sz w:val="28"/>
          <w:szCs w:val="28"/>
        </w:rPr>
        <w:t xml:space="preserve"> </w:t>
      </w:r>
    </w:p>
    <w:p w:rsidR="00E85B0D" w:rsidRPr="00064117" w:rsidP="00E85B0D">
      <w:pPr>
        <w:keepNext/>
        <w:jc w:val="center"/>
        <w:outlineLvl w:val="0"/>
        <w:rPr>
          <w:bCs/>
          <w:sz w:val="28"/>
          <w:szCs w:val="28"/>
        </w:rPr>
      </w:pPr>
    </w:p>
    <w:p w:rsidR="00E85B0D" w:rsidRPr="00064117" w:rsidP="00E85B0D">
      <w:pPr>
        <w:keepNext/>
        <w:jc w:val="center"/>
        <w:outlineLvl w:val="0"/>
        <w:rPr>
          <w:b/>
          <w:sz w:val="28"/>
          <w:szCs w:val="28"/>
        </w:rPr>
      </w:pPr>
      <w:r w:rsidRPr="00064117">
        <w:rPr>
          <w:b/>
          <w:sz w:val="28"/>
          <w:szCs w:val="28"/>
        </w:rPr>
        <w:t>ПОСТАНОВЛЕНИЕ</w:t>
      </w:r>
    </w:p>
    <w:p w:rsidR="00E85B0D" w:rsidRPr="00064117" w:rsidP="00E85B0D">
      <w:pPr>
        <w:rPr>
          <w:sz w:val="28"/>
          <w:szCs w:val="28"/>
        </w:rPr>
      </w:pPr>
    </w:p>
    <w:p w:rsidR="00E85B0D" w:rsidRPr="00064117" w:rsidP="00E85B0D">
      <w:pPr>
        <w:jc w:val="both"/>
        <w:rPr>
          <w:sz w:val="28"/>
          <w:szCs w:val="28"/>
        </w:rPr>
      </w:pPr>
      <w:r w:rsidRPr="00064117">
        <w:rPr>
          <w:sz w:val="28"/>
          <w:szCs w:val="28"/>
        </w:rPr>
        <w:t>06 февраля 2024</w:t>
      </w:r>
      <w:r w:rsidRPr="00064117">
        <w:rPr>
          <w:sz w:val="28"/>
          <w:szCs w:val="28"/>
        </w:rPr>
        <w:t xml:space="preserve"> года                                                                                     г. Саки</w:t>
      </w:r>
    </w:p>
    <w:p w:rsidR="00E85B0D" w:rsidRPr="00064117" w:rsidP="00E85B0D">
      <w:pPr>
        <w:jc w:val="both"/>
        <w:rPr>
          <w:sz w:val="28"/>
          <w:szCs w:val="28"/>
        </w:rPr>
      </w:pPr>
    </w:p>
    <w:p w:rsidR="00E85B0D" w:rsidRPr="00064117" w:rsidP="00C068B7">
      <w:pPr>
        <w:ind w:firstLine="709"/>
        <w:jc w:val="both"/>
        <w:rPr>
          <w:sz w:val="28"/>
          <w:szCs w:val="28"/>
        </w:rPr>
      </w:pPr>
      <w:r w:rsidRPr="00064117">
        <w:rPr>
          <w:rFonts w:eastAsia="Calibri"/>
          <w:sz w:val="28"/>
          <w:szCs w:val="28"/>
          <w:lang w:eastAsia="en-US"/>
        </w:rPr>
        <w:t xml:space="preserve">Мировой судья судебного участка № 71 Сакского судебного района (Сакский муниципальный район и городской округ Саки) Республики Крым </w:t>
      </w:r>
      <w:r w:rsidRPr="00064117">
        <w:rPr>
          <w:bCs/>
          <w:sz w:val="28"/>
          <w:szCs w:val="28"/>
        </w:rPr>
        <w:t>Харченко П.В.</w:t>
      </w:r>
      <w:r w:rsidRPr="00064117">
        <w:rPr>
          <w:sz w:val="28"/>
          <w:szCs w:val="28"/>
        </w:rPr>
        <w:t>, с участием лица</w:t>
      </w:r>
      <w:r w:rsidRPr="00064117" w:rsidR="00624389">
        <w:rPr>
          <w:sz w:val="28"/>
          <w:szCs w:val="28"/>
        </w:rPr>
        <w:t>,</w:t>
      </w:r>
      <w:r w:rsidRPr="00064117">
        <w:rPr>
          <w:sz w:val="28"/>
          <w:szCs w:val="28"/>
        </w:rPr>
        <w:t xml:space="preserve"> в отношении которого ведется производство по делу об административном правонарушении </w:t>
      </w:r>
      <w:r w:rsidRPr="00064117" w:rsidR="00A511C8">
        <w:rPr>
          <w:sz w:val="28"/>
          <w:szCs w:val="28"/>
        </w:rPr>
        <w:t xml:space="preserve">Берберяном </w:t>
      </w:r>
      <w:r w:rsidR="001D3641">
        <w:rPr>
          <w:sz w:val="28"/>
          <w:szCs w:val="28"/>
        </w:rPr>
        <w:t>А.П.</w:t>
      </w:r>
      <w:r w:rsidRPr="00064117">
        <w:rPr>
          <w:sz w:val="28"/>
          <w:szCs w:val="28"/>
        </w:rPr>
        <w:t xml:space="preserve">, рассмотрев дело об административном правонарушении, поступившее МО МВД России «Сакский», в отношении:    </w:t>
      </w:r>
    </w:p>
    <w:p w:rsidR="00E85B0D" w:rsidRPr="00064117" w:rsidP="003E4BB3">
      <w:pPr>
        <w:keepNext/>
        <w:ind w:left="1701"/>
        <w:jc w:val="both"/>
        <w:rPr>
          <w:sz w:val="28"/>
          <w:szCs w:val="28"/>
        </w:rPr>
      </w:pPr>
      <w:r w:rsidRPr="00064117">
        <w:rPr>
          <w:sz w:val="28"/>
          <w:szCs w:val="28"/>
        </w:rPr>
        <w:t xml:space="preserve">Берберян </w:t>
      </w:r>
      <w:r w:rsidR="001D3641">
        <w:rPr>
          <w:sz w:val="28"/>
          <w:szCs w:val="28"/>
        </w:rPr>
        <w:t>А.П.</w:t>
      </w:r>
      <w:r w:rsidRPr="00064117" w:rsidR="003A51B2">
        <w:rPr>
          <w:sz w:val="28"/>
          <w:szCs w:val="28"/>
        </w:rPr>
        <w:t xml:space="preserve">, </w:t>
      </w:r>
      <w:r w:rsidR="001D3641">
        <w:rPr>
          <w:sz w:val="28"/>
          <w:szCs w:val="28"/>
        </w:rPr>
        <w:t xml:space="preserve">Данные изъяты </w:t>
      </w:r>
    </w:p>
    <w:p w:rsidR="003552D7" w:rsidRPr="00064117" w:rsidP="00A85072">
      <w:pPr>
        <w:ind w:firstLine="709"/>
        <w:jc w:val="both"/>
        <w:rPr>
          <w:sz w:val="28"/>
          <w:szCs w:val="28"/>
        </w:rPr>
      </w:pPr>
      <w:r w:rsidRPr="00064117">
        <w:rPr>
          <w:sz w:val="28"/>
          <w:szCs w:val="28"/>
        </w:rPr>
        <w:t>о привлечении е</w:t>
      </w:r>
      <w:r w:rsidRPr="00064117" w:rsidR="00D30BC5">
        <w:rPr>
          <w:sz w:val="28"/>
          <w:szCs w:val="28"/>
        </w:rPr>
        <w:t>го</w:t>
      </w:r>
      <w:r w:rsidRPr="00064117">
        <w:rPr>
          <w:sz w:val="28"/>
          <w:szCs w:val="28"/>
        </w:rPr>
        <w:t xml:space="preserve"> к административной ответственности за правонарушение, предусмотренное </w:t>
      </w:r>
      <w:r w:rsidRPr="00064117" w:rsidR="00292C97">
        <w:rPr>
          <w:rStyle w:val="21pt"/>
          <w:sz w:val="28"/>
          <w:szCs w:val="28"/>
        </w:rPr>
        <w:t xml:space="preserve"> </w:t>
      </w:r>
      <w:r w:rsidRPr="00064117" w:rsidR="00292C97">
        <w:rPr>
          <w:rStyle w:val="21pt"/>
          <w:i w:val="0"/>
          <w:sz w:val="28"/>
          <w:szCs w:val="28"/>
        </w:rPr>
        <w:t>ч. 2 ст. 18.11</w:t>
      </w:r>
      <w:r w:rsidRPr="00064117" w:rsidR="00292C97">
        <w:rPr>
          <w:rStyle w:val="21pt"/>
          <w:sz w:val="28"/>
          <w:szCs w:val="28"/>
        </w:rPr>
        <w:t xml:space="preserve"> </w:t>
      </w:r>
      <w:r w:rsidRPr="00064117">
        <w:rPr>
          <w:sz w:val="28"/>
          <w:szCs w:val="28"/>
        </w:rPr>
        <w:t xml:space="preserve">Кодекса Российской Федерации об административных правонарушениях, </w:t>
      </w:r>
    </w:p>
    <w:p w:rsidR="004B3860" w:rsidRPr="00064117" w:rsidP="00061C51">
      <w:pPr>
        <w:ind w:firstLine="567"/>
        <w:jc w:val="center"/>
        <w:rPr>
          <w:rFonts w:eastAsia="Calibri"/>
          <w:b/>
          <w:bCs/>
          <w:sz w:val="28"/>
          <w:szCs w:val="28"/>
        </w:rPr>
      </w:pPr>
      <w:r w:rsidRPr="00064117">
        <w:rPr>
          <w:rFonts w:eastAsia="Calibri"/>
          <w:b/>
          <w:bCs/>
          <w:sz w:val="28"/>
          <w:szCs w:val="28"/>
        </w:rPr>
        <w:t>УСТАНОВИЛ</w:t>
      </w:r>
      <w:r w:rsidRPr="00064117">
        <w:rPr>
          <w:rFonts w:eastAsia="Calibri"/>
          <w:b/>
          <w:bCs/>
          <w:sz w:val="28"/>
          <w:szCs w:val="28"/>
        </w:rPr>
        <w:t>:</w:t>
      </w:r>
    </w:p>
    <w:p w:rsidR="007E6BF8" w:rsidRPr="00064117" w:rsidP="00292C97">
      <w:pPr>
        <w:pStyle w:val="NoSpacing"/>
        <w:ind w:firstLine="709"/>
        <w:jc w:val="both"/>
        <w:rPr>
          <w:rFonts w:ascii="Times New Roman" w:hAnsi="Times New Roman" w:cs="Times New Roman"/>
          <w:sz w:val="28"/>
          <w:szCs w:val="28"/>
        </w:rPr>
      </w:pPr>
      <w:r w:rsidRPr="00064117">
        <w:rPr>
          <w:rFonts w:ascii="Times New Roman" w:hAnsi="Times New Roman" w:cs="Times New Roman"/>
          <w:sz w:val="28"/>
          <w:szCs w:val="28"/>
        </w:rPr>
        <w:t>26.01.2024г.</w:t>
      </w:r>
      <w:r w:rsidRPr="00064117" w:rsidR="00884063">
        <w:rPr>
          <w:rFonts w:ascii="Times New Roman" w:hAnsi="Times New Roman" w:cs="Times New Roman"/>
          <w:sz w:val="28"/>
          <w:szCs w:val="28"/>
        </w:rPr>
        <w:t xml:space="preserve"> в </w:t>
      </w:r>
      <w:r w:rsidRPr="00064117">
        <w:rPr>
          <w:rFonts w:ascii="Times New Roman" w:hAnsi="Times New Roman" w:cs="Times New Roman"/>
          <w:sz w:val="28"/>
          <w:szCs w:val="28"/>
        </w:rPr>
        <w:t>09</w:t>
      </w:r>
      <w:r w:rsidRPr="00064117" w:rsidR="00E9066B">
        <w:rPr>
          <w:rFonts w:ascii="Times New Roman" w:hAnsi="Times New Roman" w:cs="Times New Roman"/>
          <w:sz w:val="28"/>
          <w:szCs w:val="28"/>
        </w:rPr>
        <w:t xml:space="preserve"> часов 00 минут, </w:t>
      </w:r>
      <w:r w:rsidRPr="00064117">
        <w:rPr>
          <w:rFonts w:ascii="Times New Roman" w:hAnsi="Times New Roman" w:cs="Times New Roman"/>
          <w:sz w:val="28"/>
          <w:szCs w:val="28"/>
        </w:rPr>
        <w:t xml:space="preserve">сотрудником отдела по вопросам миграции </w:t>
      </w:r>
      <w:r w:rsidRPr="00064117" w:rsidR="00E9066B">
        <w:rPr>
          <w:rFonts w:ascii="Times New Roman" w:hAnsi="Times New Roman" w:cs="Times New Roman"/>
          <w:sz w:val="28"/>
          <w:szCs w:val="28"/>
        </w:rPr>
        <w:t xml:space="preserve"> МО МВД России «Сакский» выявлен граждан</w:t>
      </w:r>
      <w:r w:rsidRPr="00064117">
        <w:rPr>
          <w:rFonts w:ascii="Times New Roman" w:hAnsi="Times New Roman" w:cs="Times New Roman"/>
          <w:sz w:val="28"/>
          <w:szCs w:val="28"/>
        </w:rPr>
        <w:t>ин</w:t>
      </w:r>
      <w:r w:rsidRPr="00064117" w:rsidR="00884063">
        <w:rPr>
          <w:rFonts w:ascii="Times New Roman" w:hAnsi="Times New Roman" w:cs="Times New Roman"/>
          <w:sz w:val="28"/>
          <w:szCs w:val="28"/>
        </w:rPr>
        <w:t xml:space="preserve"> Республики Армения </w:t>
      </w:r>
      <w:r w:rsidRPr="00064117">
        <w:rPr>
          <w:rFonts w:ascii="Times New Roman" w:hAnsi="Times New Roman" w:cs="Times New Roman"/>
          <w:sz w:val="28"/>
          <w:szCs w:val="28"/>
        </w:rPr>
        <w:t>Берберян А.П.</w:t>
      </w:r>
      <w:r w:rsidRPr="00064117" w:rsidR="00E9066B">
        <w:rPr>
          <w:rFonts w:ascii="Times New Roman" w:hAnsi="Times New Roman" w:cs="Times New Roman"/>
          <w:sz w:val="28"/>
          <w:szCs w:val="28"/>
        </w:rPr>
        <w:t>, котор</w:t>
      </w:r>
      <w:r w:rsidRPr="00064117">
        <w:rPr>
          <w:rFonts w:ascii="Times New Roman" w:hAnsi="Times New Roman" w:cs="Times New Roman"/>
          <w:sz w:val="28"/>
          <w:szCs w:val="28"/>
        </w:rPr>
        <w:t>ый</w:t>
      </w:r>
      <w:r w:rsidRPr="00064117" w:rsidR="00E9066B">
        <w:rPr>
          <w:rFonts w:ascii="Times New Roman" w:hAnsi="Times New Roman" w:cs="Times New Roman"/>
          <w:sz w:val="28"/>
          <w:szCs w:val="28"/>
        </w:rPr>
        <w:t xml:space="preserve"> несвоевременно представил</w:t>
      </w:r>
      <w:r w:rsidRPr="00064117" w:rsidR="00884063">
        <w:rPr>
          <w:rFonts w:ascii="Times New Roman" w:hAnsi="Times New Roman" w:cs="Times New Roman"/>
          <w:sz w:val="28"/>
          <w:szCs w:val="28"/>
        </w:rPr>
        <w:t xml:space="preserve"> по требованию федерального органа исполнительной власти, осуществляющего федеральный государственный контроль (над</w:t>
      </w:r>
      <w:r w:rsidRPr="00064117" w:rsidR="00E9066B">
        <w:rPr>
          <w:rFonts w:ascii="Times New Roman" w:hAnsi="Times New Roman" w:cs="Times New Roman"/>
          <w:sz w:val="28"/>
          <w:szCs w:val="28"/>
        </w:rPr>
        <w:t>зор) в сфере миграции документы</w:t>
      </w:r>
      <w:r w:rsidRPr="00064117" w:rsidR="00884063">
        <w:rPr>
          <w:rFonts w:ascii="Times New Roman" w:hAnsi="Times New Roman" w:cs="Times New Roman"/>
          <w:sz w:val="28"/>
          <w:szCs w:val="28"/>
        </w:rPr>
        <w:t xml:space="preserve"> предусмотренных законодательством Российской Федерации, </w:t>
      </w:r>
      <w:r w:rsidRPr="00064117" w:rsidR="00E9066B">
        <w:rPr>
          <w:rFonts w:ascii="Times New Roman" w:hAnsi="Times New Roman" w:cs="Times New Roman"/>
          <w:sz w:val="28"/>
          <w:szCs w:val="28"/>
        </w:rPr>
        <w:t>т.е. совершил</w:t>
      </w:r>
      <w:r w:rsidRPr="00064117" w:rsidR="00292C97">
        <w:rPr>
          <w:rFonts w:ascii="Times New Roman" w:hAnsi="Times New Roman" w:cs="Times New Roman"/>
          <w:sz w:val="28"/>
          <w:szCs w:val="28"/>
        </w:rPr>
        <w:t xml:space="preserve"> правонарушение, ответственность за которое предусмотренное  </w:t>
      </w:r>
      <w:r w:rsidRPr="00064117" w:rsidR="00292C97">
        <w:rPr>
          <w:rStyle w:val="21pt"/>
          <w:i w:val="0"/>
          <w:sz w:val="28"/>
          <w:szCs w:val="28"/>
        </w:rPr>
        <w:t>ч. 2 ст. 18.11</w:t>
      </w:r>
      <w:r w:rsidRPr="00064117" w:rsidR="00292C97">
        <w:rPr>
          <w:rStyle w:val="21pt"/>
          <w:sz w:val="28"/>
          <w:szCs w:val="28"/>
        </w:rPr>
        <w:t xml:space="preserve"> </w:t>
      </w:r>
      <w:r w:rsidRPr="00064117" w:rsidR="00292C97">
        <w:rPr>
          <w:rFonts w:ascii="Times New Roman" w:hAnsi="Times New Roman" w:cs="Times New Roman"/>
          <w:sz w:val="28"/>
          <w:szCs w:val="28"/>
        </w:rPr>
        <w:t>КоАП РФ</w:t>
      </w:r>
      <w:r w:rsidRPr="00064117">
        <w:rPr>
          <w:rFonts w:ascii="Times New Roman" w:hAnsi="Times New Roman" w:cs="Times New Roman"/>
          <w:sz w:val="28"/>
          <w:szCs w:val="28"/>
        </w:rPr>
        <w:t>.</w:t>
      </w:r>
    </w:p>
    <w:p w:rsidR="00292C97" w:rsidRPr="00064117" w:rsidP="00D30BC5">
      <w:pPr>
        <w:ind w:firstLine="709"/>
        <w:jc w:val="both"/>
        <w:rPr>
          <w:sz w:val="28"/>
          <w:szCs w:val="28"/>
        </w:rPr>
      </w:pPr>
      <w:r w:rsidRPr="00064117">
        <w:rPr>
          <w:sz w:val="28"/>
          <w:szCs w:val="28"/>
        </w:rPr>
        <w:t xml:space="preserve">В судебном заседании </w:t>
      </w:r>
      <w:r w:rsidRPr="00064117" w:rsidR="00D30BC5">
        <w:rPr>
          <w:sz w:val="28"/>
          <w:szCs w:val="28"/>
        </w:rPr>
        <w:t>Берберян А.П.</w:t>
      </w:r>
      <w:r w:rsidRPr="00064117" w:rsidR="00183BDE">
        <w:rPr>
          <w:sz w:val="28"/>
          <w:szCs w:val="28"/>
        </w:rPr>
        <w:t xml:space="preserve"> </w:t>
      </w:r>
      <w:r w:rsidRPr="00064117">
        <w:rPr>
          <w:sz w:val="28"/>
          <w:szCs w:val="28"/>
        </w:rPr>
        <w:t>вину в совершении а</w:t>
      </w:r>
      <w:r w:rsidRPr="00064117">
        <w:rPr>
          <w:sz w:val="28"/>
          <w:szCs w:val="28"/>
        </w:rPr>
        <w:t>дминистр</w:t>
      </w:r>
      <w:r w:rsidRPr="00064117" w:rsidR="00E9066B">
        <w:rPr>
          <w:sz w:val="28"/>
          <w:szCs w:val="28"/>
        </w:rPr>
        <w:t>ативного правонарушения признал, в содеянном раскаял</w:t>
      </w:r>
      <w:r w:rsidRPr="00064117" w:rsidR="00D30BC5">
        <w:rPr>
          <w:sz w:val="28"/>
          <w:szCs w:val="28"/>
        </w:rPr>
        <w:t>ся</w:t>
      </w:r>
      <w:r w:rsidRPr="00064117" w:rsidR="00E9066B">
        <w:rPr>
          <w:sz w:val="28"/>
          <w:szCs w:val="28"/>
        </w:rPr>
        <w:t>, пояснил</w:t>
      </w:r>
      <w:r w:rsidRPr="00064117">
        <w:rPr>
          <w:sz w:val="28"/>
          <w:szCs w:val="28"/>
        </w:rPr>
        <w:t>, что не исполни</w:t>
      </w:r>
      <w:r w:rsidRPr="00064117" w:rsidR="00E9066B">
        <w:rPr>
          <w:sz w:val="28"/>
          <w:szCs w:val="28"/>
        </w:rPr>
        <w:t>л</w:t>
      </w:r>
      <w:r w:rsidRPr="00064117">
        <w:rPr>
          <w:sz w:val="28"/>
          <w:szCs w:val="28"/>
        </w:rPr>
        <w:t xml:space="preserve"> </w:t>
      </w:r>
      <w:r w:rsidRPr="00064117" w:rsidR="00D30BC5">
        <w:rPr>
          <w:sz w:val="28"/>
          <w:szCs w:val="28"/>
        </w:rPr>
        <w:t>в установленный законом срок обязанность</w:t>
      </w:r>
      <w:r w:rsidRPr="00064117">
        <w:rPr>
          <w:sz w:val="28"/>
          <w:szCs w:val="28"/>
        </w:rPr>
        <w:t xml:space="preserve"> по повторному прохождению медицинского осви</w:t>
      </w:r>
      <w:r w:rsidRPr="00064117" w:rsidR="00E9066B">
        <w:rPr>
          <w:sz w:val="28"/>
          <w:szCs w:val="28"/>
        </w:rPr>
        <w:t>детельствования и не представил</w:t>
      </w:r>
      <w:r w:rsidRPr="00064117">
        <w:rPr>
          <w:sz w:val="28"/>
          <w:szCs w:val="28"/>
        </w:rPr>
        <w:t xml:space="preserve"> в территориальный орган федерального органа исполнительной власти в сфере внутренних дел в связи с </w:t>
      </w:r>
      <w:r w:rsidRPr="00064117" w:rsidR="00E9066B">
        <w:rPr>
          <w:sz w:val="28"/>
          <w:szCs w:val="28"/>
        </w:rPr>
        <w:t>тем</w:t>
      </w:r>
      <w:r w:rsidRPr="00064117" w:rsidR="00463BAA">
        <w:rPr>
          <w:sz w:val="28"/>
          <w:szCs w:val="28"/>
        </w:rPr>
        <w:t>,</w:t>
      </w:r>
      <w:r w:rsidRPr="00064117" w:rsidR="00E9066B">
        <w:rPr>
          <w:sz w:val="28"/>
          <w:szCs w:val="28"/>
        </w:rPr>
        <w:t xml:space="preserve"> что </w:t>
      </w:r>
      <w:r w:rsidRPr="00064117" w:rsidR="00D30BC5">
        <w:rPr>
          <w:sz w:val="28"/>
          <w:szCs w:val="28"/>
        </w:rPr>
        <w:t>уезжал на территорию Республики Армения по семейным обстоятельствам, дополнительно пояснил, что впредь</w:t>
      </w:r>
      <w:r w:rsidRPr="00064117" w:rsidR="00D30BC5">
        <w:rPr>
          <w:sz w:val="28"/>
          <w:szCs w:val="28"/>
        </w:rPr>
        <w:t xml:space="preserve"> обязуется не допускать такого рода нарушение.</w:t>
      </w:r>
    </w:p>
    <w:p w:rsidR="003552D7" w:rsidRPr="00064117" w:rsidP="00292C97">
      <w:pPr>
        <w:ind w:firstLine="709"/>
        <w:jc w:val="both"/>
        <w:rPr>
          <w:sz w:val="28"/>
          <w:szCs w:val="28"/>
        </w:rPr>
      </w:pPr>
      <w:r w:rsidRPr="00064117">
        <w:rPr>
          <w:sz w:val="28"/>
          <w:szCs w:val="28"/>
        </w:rPr>
        <w:t xml:space="preserve"> </w:t>
      </w:r>
      <w:r w:rsidRPr="00064117">
        <w:rPr>
          <w:sz w:val="28"/>
          <w:szCs w:val="28"/>
        </w:rPr>
        <w:t xml:space="preserve">Выслушав </w:t>
      </w:r>
      <w:r w:rsidRPr="00064117" w:rsidR="00D30BC5">
        <w:rPr>
          <w:sz w:val="28"/>
          <w:szCs w:val="28"/>
        </w:rPr>
        <w:t>Берберян А.П.</w:t>
      </w:r>
      <w:r w:rsidRPr="00064117">
        <w:rPr>
          <w:sz w:val="28"/>
          <w:szCs w:val="28"/>
        </w:rPr>
        <w:t xml:space="preserve"> исследовав материалы дела об административном правонарушении, суд считает, что действия </w:t>
      </w:r>
      <w:r w:rsidRPr="00064117">
        <w:rPr>
          <w:sz w:val="28"/>
          <w:szCs w:val="28"/>
        </w:rPr>
        <w:br/>
      </w:r>
      <w:r w:rsidRPr="00064117" w:rsidR="00D30BC5">
        <w:rPr>
          <w:sz w:val="28"/>
          <w:szCs w:val="28"/>
        </w:rPr>
        <w:t>Берберян А.П.</w:t>
      </w:r>
      <w:r w:rsidRPr="00064117">
        <w:rPr>
          <w:sz w:val="28"/>
          <w:szCs w:val="28"/>
        </w:rPr>
        <w:t xml:space="preserve"> правильно квалифицированы по </w:t>
      </w:r>
      <w:r w:rsidRPr="00064117" w:rsidR="00292C97">
        <w:rPr>
          <w:rStyle w:val="21pt"/>
          <w:i w:val="0"/>
          <w:sz w:val="28"/>
          <w:szCs w:val="28"/>
        </w:rPr>
        <w:t>ч. 2 ст. 18.11</w:t>
      </w:r>
      <w:r w:rsidRPr="00064117">
        <w:rPr>
          <w:sz w:val="28"/>
          <w:szCs w:val="28"/>
        </w:rPr>
        <w:t xml:space="preserve">КоАП РФ, а именно: </w:t>
      </w:r>
      <w:r w:rsidRPr="00064117" w:rsidR="00D30BC5">
        <w:rPr>
          <w:sz w:val="28"/>
          <w:szCs w:val="28"/>
        </w:rPr>
        <w:t xml:space="preserve">в установленном законом срок, </w:t>
      </w:r>
      <w:r w:rsidRPr="00064117" w:rsidR="00E9066B">
        <w:rPr>
          <w:sz w:val="28"/>
          <w:szCs w:val="28"/>
        </w:rPr>
        <w:t>не исполнил</w:t>
      </w:r>
      <w:r w:rsidRPr="00064117" w:rsidR="00A2614A">
        <w:rPr>
          <w:sz w:val="28"/>
          <w:szCs w:val="28"/>
        </w:rPr>
        <w:t xml:space="preserve"> обязанности по повторному прохождению медицинского освидетельствования и </w:t>
      </w:r>
      <w:r w:rsidRPr="00064117" w:rsidR="00B54C31">
        <w:rPr>
          <w:sz w:val="28"/>
          <w:szCs w:val="28"/>
        </w:rPr>
        <w:t>предоставления его</w:t>
      </w:r>
      <w:r w:rsidRPr="00064117" w:rsidR="00A2614A">
        <w:rPr>
          <w:sz w:val="28"/>
          <w:szCs w:val="28"/>
        </w:rPr>
        <w:t xml:space="preserve"> в территориальный орган федерального органа исполнительной власти в сфере внутренних дел</w:t>
      </w:r>
      <w:r w:rsidRPr="00064117">
        <w:rPr>
          <w:sz w:val="28"/>
          <w:szCs w:val="28"/>
        </w:rPr>
        <w:t>.</w:t>
      </w:r>
    </w:p>
    <w:p w:rsidR="00884063" w:rsidRPr="00064117" w:rsidP="00884063">
      <w:pPr>
        <w:pStyle w:val="NoSpacing"/>
        <w:ind w:firstLine="709"/>
        <w:jc w:val="both"/>
        <w:rPr>
          <w:rFonts w:ascii="Times New Roman" w:hAnsi="Times New Roman" w:cs="Times New Roman"/>
          <w:sz w:val="28"/>
          <w:szCs w:val="28"/>
        </w:rPr>
      </w:pPr>
      <w:r w:rsidRPr="00064117">
        <w:rPr>
          <w:rFonts w:ascii="Times New Roman" w:hAnsi="Times New Roman" w:cs="Times New Roman"/>
          <w:sz w:val="28"/>
          <w:szCs w:val="28"/>
        </w:rPr>
        <w:t xml:space="preserve">Мировым судьей установлено, что </w:t>
      </w:r>
      <w:r w:rsidRPr="00064117" w:rsidR="00D30BC5">
        <w:rPr>
          <w:rFonts w:ascii="Times New Roman" w:hAnsi="Times New Roman" w:cs="Times New Roman"/>
          <w:sz w:val="28"/>
          <w:szCs w:val="28"/>
        </w:rPr>
        <w:t>26.01.2024г. в 09 часов 00 минут</w:t>
      </w:r>
      <w:r w:rsidRPr="00064117" w:rsidR="00463BAA">
        <w:rPr>
          <w:rFonts w:ascii="Times New Roman" w:hAnsi="Times New Roman" w:cs="Times New Roman"/>
          <w:sz w:val="28"/>
          <w:szCs w:val="28"/>
        </w:rPr>
        <w:t xml:space="preserve">, </w:t>
      </w:r>
      <w:r w:rsidRPr="00064117" w:rsidR="00D30BC5">
        <w:rPr>
          <w:rFonts w:ascii="Times New Roman" w:hAnsi="Times New Roman" w:cs="Times New Roman"/>
          <w:sz w:val="28"/>
          <w:szCs w:val="28"/>
        </w:rPr>
        <w:t>сотрудником отдела по вопросам миграции  МО МВД России «Сакский» выявлен гражданин</w:t>
      </w:r>
      <w:r w:rsidRPr="00064117" w:rsidR="00463BAA">
        <w:rPr>
          <w:rFonts w:ascii="Times New Roman" w:hAnsi="Times New Roman" w:cs="Times New Roman"/>
          <w:sz w:val="28"/>
          <w:szCs w:val="28"/>
        </w:rPr>
        <w:t xml:space="preserve"> Республики Армения </w:t>
      </w:r>
      <w:r w:rsidRPr="00064117" w:rsidR="00D30BC5">
        <w:rPr>
          <w:rFonts w:ascii="Times New Roman" w:hAnsi="Times New Roman" w:cs="Times New Roman"/>
          <w:sz w:val="28"/>
          <w:szCs w:val="28"/>
        </w:rPr>
        <w:t>Берберян А.П.</w:t>
      </w:r>
      <w:r w:rsidRPr="00064117">
        <w:rPr>
          <w:rFonts w:ascii="Times New Roman" w:hAnsi="Times New Roman" w:cs="Times New Roman"/>
          <w:sz w:val="28"/>
          <w:szCs w:val="28"/>
        </w:rPr>
        <w:t>, котор</w:t>
      </w:r>
      <w:r w:rsidRPr="00064117" w:rsidR="00D30BC5">
        <w:rPr>
          <w:rFonts w:ascii="Times New Roman" w:hAnsi="Times New Roman" w:cs="Times New Roman"/>
          <w:sz w:val="28"/>
          <w:szCs w:val="28"/>
        </w:rPr>
        <w:t>ый</w:t>
      </w:r>
      <w:r w:rsidRPr="00064117" w:rsidR="00E9066B">
        <w:rPr>
          <w:rFonts w:ascii="Times New Roman" w:hAnsi="Times New Roman" w:cs="Times New Roman"/>
          <w:sz w:val="28"/>
          <w:szCs w:val="28"/>
        </w:rPr>
        <w:t xml:space="preserve"> </w:t>
      </w:r>
      <w:r w:rsidRPr="00064117" w:rsidR="00E9066B">
        <w:rPr>
          <w:rFonts w:ascii="Times New Roman" w:hAnsi="Times New Roman" w:cs="Times New Roman"/>
          <w:sz w:val="28"/>
          <w:szCs w:val="28"/>
        </w:rPr>
        <w:t>несвоевременно представил</w:t>
      </w:r>
      <w:r w:rsidRPr="00064117">
        <w:rPr>
          <w:rFonts w:ascii="Times New Roman" w:hAnsi="Times New Roman" w:cs="Times New Roman"/>
          <w:sz w:val="28"/>
          <w:szCs w:val="28"/>
        </w:rPr>
        <w:t xml:space="preserve"> по требованию федерального органа исполнительной власти, осуществляющего федеральный государственный контроль (надзор) в сфере миграции документов предусмотренных законодательством Российской Федерации, а именно</w:t>
      </w:r>
      <w:r w:rsidRPr="00064117" w:rsidR="000B31B6">
        <w:rPr>
          <w:rFonts w:ascii="Times New Roman" w:hAnsi="Times New Roman" w:cs="Times New Roman"/>
          <w:sz w:val="28"/>
          <w:szCs w:val="28"/>
        </w:rPr>
        <w:t>:</w:t>
      </w:r>
      <w:r w:rsidRPr="00064117">
        <w:rPr>
          <w:rFonts w:ascii="Times New Roman" w:hAnsi="Times New Roman" w:cs="Times New Roman"/>
          <w:sz w:val="28"/>
          <w:szCs w:val="28"/>
        </w:rPr>
        <w:t xml:space="preserve"> </w:t>
      </w:r>
      <w:r w:rsidRPr="00064117" w:rsidR="00D30BC5">
        <w:rPr>
          <w:rFonts w:ascii="Times New Roman" w:hAnsi="Times New Roman" w:cs="Times New Roman"/>
          <w:sz w:val="28"/>
          <w:szCs w:val="28"/>
        </w:rPr>
        <w:t>08.11</w:t>
      </w:r>
      <w:r w:rsidRPr="00064117" w:rsidR="000B31B6">
        <w:rPr>
          <w:rFonts w:ascii="Times New Roman" w:hAnsi="Times New Roman" w:cs="Times New Roman"/>
          <w:sz w:val="28"/>
          <w:szCs w:val="28"/>
        </w:rPr>
        <w:t xml:space="preserve">.2022г. </w:t>
      </w:r>
      <w:r w:rsidRPr="00064117" w:rsidR="00D30BC5">
        <w:rPr>
          <w:rFonts w:ascii="Times New Roman" w:hAnsi="Times New Roman" w:cs="Times New Roman"/>
          <w:sz w:val="28"/>
          <w:szCs w:val="28"/>
        </w:rPr>
        <w:t xml:space="preserve">Берберян А.П. </w:t>
      </w:r>
      <w:r w:rsidRPr="00064117">
        <w:rPr>
          <w:rFonts w:ascii="Times New Roman" w:hAnsi="Times New Roman" w:cs="Times New Roman"/>
          <w:sz w:val="28"/>
          <w:szCs w:val="28"/>
        </w:rPr>
        <w:t>выдан документ о прохождения</w:t>
      </w:r>
      <w:r w:rsidRPr="00064117">
        <w:rPr>
          <w:rFonts w:ascii="Times New Roman" w:hAnsi="Times New Roman" w:cs="Times New Roman"/>
          <w:sz w:val="28"/>
          <w:szCs w:val="28"/>
        </w:rPr>
        <w:t xml:space="preserve"> медицинского освидетельст</w:t>
      </w:r>
      <w:r w:rsidRPr="00064117" w:rsidR="00E9066B">
        <w:rPr>
          <w:rFonts w:ascii="Times New Roman" w:hAnsi="Times New Roman" w:cs="Times New Roman"/>
          <w:sz w:val="28"/>
          <w:szCs w:val="28"/>
        </w:rPr>
        <w:t>вования, идентификации личности,</w:t>
      </w:r>
      <w:r w:rsidRPr="00064117">
        <w:rPr>
          <w:rFonts w:ascii="Times New Roman" w:hAnsi="Times New Roman" w:cs="Times New Roman"/>
          <w:sz w:val="28"/>
          <w:szCs w:val="28"/>
        </w:rPr>
        <w:t xml:space="preserve"> обязательной государственной дактилоскопической регистрации и фотографирования, однако в течени</w:t>
      </w:r>
      <w:r w:rsidRPr="00064117">
        <w:rPr>
          <w:rFonts w:ascii="Times New Roman" w:hAnsi="Times New Roman" w:cs="Times New Roman"/>
          <w:sz w:val="28"/>
          <w:szCs w:val="28"/>
        </w:rPr>
        <w:t>и</w:t>
      </w:r>
      <w:r w:rsidRPr="00064117">
        <w:rPr>
          <w:rFonts w:ascii="Times New Roman" w:hAnsi="Times New Roman" w:cs="Times New Roman"/>
          <w:sz w:val="28"/>
          <w:szCs w:val="28"/>
        </w:rPr>
        <w:t xml:space="preserve"> 30 календарных дней по истечении одного года со дня прохождения медицинского о</w:t>
      </w:r>
      <w:r w:rsidRPr="00064117" w:rsidR="00E9066B">
        <w:rPr>
          <w:rFonts w:ascii="Times New Roman" w:hAnsi="Times New Roman" w:cs="Times New Roman"/>
          <w:sz w:val="28"/>
          <w:szCs w:val="28"/>
        </w:rPr>
        <w:t>свидетельствования, не исполнил</w:t>
      </w:r>
      <w:r w:rsidRPr="00064117">
        <w:rPr>
          <w:rFonts w:ascii="Times New Roman" w:hAnsi="Times New Roman" w:cs="Times New Roman"/>
          <w:sz w:val="28"/>
          <w:szCs w:val="28"/>
        </w:rPr>
        <w:t xml:space="preserve"> обязанности по повторному прохождению медицинского осви</w:t>
      </w:r>
      <w:r w:rsidRPr="00064117" w:rsidR="00E9066B">
        <w:rPr>
          <w:rFonts w:ascii="Times New Roman" w:hAnsi="Times New Roman" w:cs="Times New Roman"/>
          <w:sz w:val="28"/>
          <w:szCs w:val="28"/>
        </w:rPr>
        <w:t>детельствования и не представил</w:t>
      </w:r>
      <w:r w:rsidRPr="00064117">
        <w:rPr>
          <w:rFonts w:ascii="Times New Roman" w:hAnsi="Times New Roman" w:cs="Times New Roman"/>
          <w:sz w:val="28"/>
          <w:szCs w:val="28"/>
        </w:rPr>
        <w:t xml:space="preserve"> в территориальный орган федерального органа исполнительной власти в сфере внутренних дел</w:t>
      </w:r>
      <w:r w:rsidRPr="00064117" w:rsidR="00064117">
        <w:rPr>
          <w:rFonts w:ascii="Times New Roman" w:hAnsi="Times New Roman" w:cs="Times New Roman"/>
          <w:sz w:val="28"/>
          <w:szCs w:val="28"/>
        </w:rPr>
        <w:t xml:space="preserve"> в установленный законом срок</w:t>
      </w:r>
      <w:r w:rsidRPr="00064117">
        <w:rPr>
          <w:rFonts w:ascii="Times New Roman" w:hAnsi="Times New Roman" w:cs="Times New Roman"/>
          <w:sz w:val="28"/>
          <w:szCs w:val="28"/>
        </w:rPr>
        <w:t xml:space="preserve">, тем самым </w:t>
      </w:r>
      <w:r w:rsidRPr="00064117">
        <w:rPr>
          <w:rFonts w:ascii="Times New Roman" w:hAnsi="Times New Roman" w:cs="Times New Roman"/>
          <w:color w:val="000000"/>
          <w:sz w:val="28"/>
          <w:szCs w:val="28"/>
        </w:rPr>
        <w:t xml:space="preserve">своими действиями нарушил нормы п. 19 ст.5 Федерального закона 115-ФЗ от 25.07.2002г. «О правовом положении иностранных граждан в Российской Федерации», </w:t>
      </w:r>
      <w:r w:rsidR="008C4BF2">
        <w:rPr>
          <w:rFonts w:ascii="Times New Roman" w:hAnsi="Times New Roman" w:cs="Times New Roman"/>
          <w:sz w:val="28"/>
          <w:szCs w:val="28"/>
        </w:rPr>
        <w:t>т.е. совершил</w:t>
      </w:r>
      <w:r w:rsidRPr="00064117">
        <w:rPr>
          <w:rFonts w:ascii="Times New Roman" w:hAnsi="Times New Roman" w:cs="Times New Roman"/>
          <w:sz w:val="28"/>
          <w:szCs w:val="28"/>
        </w:rPr>
        <w:t xml:space="preserve"> правонарушение, ответственность за которое предусмотренное  </w:t>
      </w:r>
      <w:r w:rsidRPr="00064117">
        <w:rPr>
          <w:rStyle w:val="21pt"/>
          <w:i w:val="0"/>
          <w:sz w:val="28"/>
          <w:szCs w:val="28"/>
        </w:rPr>
        <w:t>ч. 2 ст. 18.11</w:t>
      </w:r>
      <w:r w:rsidRPr="00064117">
        <w:rPr>
          <w:rStyle w:val="21pt"/>
          <w:sz w:val="28"/>
          <w:szCs w:val="28"/>
        </w:rPr>
        <w:t xml:space="preserve"> </w:t>
      </w:r>
      <w:r w:rsidRPr="00064117">
        <w:rPr>
          <w:rFonts w:ascii="Times New Roman" w:hAnsi="Times New Roman" w:cs="Times New Roman"/>
          <w:sz w:val="28"/>
          <w:szCs w:val="28"/>
        </w:rPr>
        <w:t>КоАП РФ.</w:t>
      </w:r>
    </w:p>
    <w:p w:rsidR="00314DB7" w:rsidRPr="00064117" w:rsidP="00C501CC">
      <w:pPr>
        <w:autoSpaceDE w:val="0"/>
        <w:autoSpaceDN w:val="0"/>
        <w:adjustRightInd w:val="0"/>
        <w:ind w:firstLine="709"/>
        <w:jc w:val="both"/>
        <w:rPr>
          <w:sz w:val="28"/>
          <w:szCs w:val="28"/>
        </w:rPr>
      </w:pPr>
      <w:r w:rsidRPr="00064117">
        <w:rPr>
          <w:sz w:val="28"/>
          <w:szCs w:val="28"/>
        </w:rPr>
        <w:t xml:space="preserve">Вина </w:t>
      </w:r>
      <w:r w:rsidRPr="00064117" w:rsidR="00064117">
        <w:rPr>
          <w:sz w:val="28"/>
          <w:szCs w:val="28"/>
        </w:rPr>
        <w:t>Берберян А.П.</w:t>
      </w:r>
      <w:r w:rsidRPr="00064117">
        <w:rPr>
          <w:sz w:val="28"/>
          <w:szCs w:val="28"/>
        </w:rPr>
        <w:t xml:space="preserve"> </w:t>
      </w:r>
      <w:r w:rsidRPr="00064117" w:rsidR="006D7097">
        <w:rPr>
          <w:sz w:val="28"/>
          <w:szCs w:val="28"/>
        </w:rPr>
        <w:t xml:space="preserve">в совершенном административном правонарушении </w:t>
      </w:r>
      <w:r w:rsidRPr="00064117">
        <w:rPr>
          <w:sz w:val="28"/>
          <w:szCs w:val="28"/>
        </w:rPr>
        <w:t>подтверждается</w:t>
      </w:r>
      <w:r w:rsidRPr="00064117">
        <w:rPr>
          <w:sz w:val="28"/>
          <w:szCs w:val="28"/>
        </w:rPr>
        <w:t>:</w:t>
      </w:r>
    </w:p>
    <w:p w:rsidR="00314DB7" w:rsidRPr="00064117" w:rsidP="00314DB7">
      <w:pPr>
        <w:autoSpaceDE w:val="0"/>
        <w:autoSpaceDN w:val="0"/>
        <w:adjustRightInd w:val="0"/>
        <w:ind w:firstLine="709"/>
        <w:jc w:val="both"/>
        <w:rPr>
          <w:sz w:val="28"/>
          <w:szCs w:val="28"/>
        </w:rPr>
      </w:pPr>
      <w:r w:rsidRPr="00064117">
        <w:rPr>
          <w:sz w:val="28"/>
          <w:szCs w:val="28"/>
        </w:rPr>
        <w:t>-</w:t>
      </w:r>
      <w:r w:rsidRPr="00064117" w:rsidR="003552D7">
        <w:rPr>
          <w:sz w:val="28"/>
          <w:szCs w:val="28"/>
        </w:rPr>
        <w:t xml:space="preserve"> протоколом об административном правонарушении </w:t>
      </w:r>
      <w:r w:rsidRPr="00064117" w:rsidR="00064117">
        <w:rPr>
          <w:sz w:val="28"/>
          <w:szCs w:val="28"/>
        </w:rPr>
        <w:t>№</w:t>
      </w:r>
      <w:r w:rsidRPr="00064117" w:rsidR="003552D7">
        <w:rPr>
          <w:sz w:val="28"/>
          <w:szCs w:val="28"/>
        </w:rPr>
        <w:t xml:space="preserve"> </w:t>
      </w:r>
      <w:r w:rsidRPr="00064117" w:rsidR="00064117">
        <w:rPr>
          <w:sz w:val="28"/>
          <w:szCs w:val="28"/>
        </w:rPr>
        <w:t>37</w:t>
      </w:r>
      <w:r w:rsidRPr="00064117" w:rsidR="003552D7">
        <w:rPr>
          <w:sz w:val="28"/>
          <w:szCs w:val="28"/>
        </w:rPr>
        <w:t xml:space="preserve"> от </w:t>
      </w:r>
      <w:r w:rsidRPr="00064117" w:rsidR="006D7097">
        <w:rPr>
          <w:sz w:val="28"/>
          <w:szCs w:val="28"/>
        </w:rPr>
        <w:t>2</w:t>
      </w:r>
      <w:r w:rsidRPr="00064117" w:rsidR="00064117">
        <w:rPr>
          <w:sz w:val="28"/>
          <w:szCs w:val="28"/>
        </w:rPr>
        <w:t>9.01.2024</w:t>
      </w:r>
      <w:r w:rsidRPr="00064117" w:rsidR="003552D7">
        <w:rPr>
          <w:sz w:val="28"/>
          <w:szCs w:val="28"/>
        </w:rPr>
        <w:t>г</w:t>
      </w:r>
      <w:r w:rsidRPr="00064117" w:rsidR="005874F5">
        <w:rPr>
          <w:sz w:val="28"/>
          <w:szCs w:val="28"/>
        </w:rPr>
        <w:t>.</w:t>
      </w:r>
      <w:r w:rsidRPr="00064117" w:rsidR="003552D7">
        <w:rPr>
          <w:sz w:val="28"/>
          <w:szCs w:val="28"/>
        </w:rPr>
        <w:t>;</w:t>
      </w:r>
    </w:p>
    <w:p w:rsidR="00314DB7" w:rsidRPr="00064117" w:rsidP="00314DB7">
      <w:pPr>
        <w:autoSpaceDE w:val="0"/>
        <w:autoSpaceDN w:val="0"/>
        <w:adjustRightInd w:val="0"/>
        <w:ind w:firstLine="709"/>
        <w:jc w:val="both"/>
        <w:rPr>
          <w:sz w:val="28"/>
          <w:szCs w:val="28"/>
        </w:rPr>
      </w:pPr>
      <w:r w:rsidRPr="00064117">
        <w:rPr>
          <w:sz w:val="28"/>
          <w:szCs w:val="28"/>
        </w:rPr>
        <w:t xml:space="preserve">- письменными </w:t>
      </w:r>
      <w:r w:rsidRPr="00064117" w:rsidR="00061C51">
        <w:rPr>
          <w:sz w:val="28"/>
          <w:szCs w:val="28"/>
        </w:rPr>
        <w:t>объяснениями</w:t>
      </w:r>
      <w:r w:rsidRPr="00064117">
        <w:rPr>
          <w:sz w:val="28"/>
          <w:szCs w:val="28"/>
        </w:rPr>
        <w:t xml:space="preserve"> </w:t>
      </w:r>
      <w:r w:rsidRPr="00064117" w:rsidR="00064117">
        <w:rPr>
          <w:sz w:val="28"/>
          <w:szCs w:val="28"/>
        </w:rPr>
        <w:t>Берберян А.П.</w:t>
      </w:r>
      <w:r w:rsidRPr="00064117" w:rsidR="00061C51">
        <w:rPr>
          <w:sz w:val="28"/>
          <w:szCs w:val="28"/>
        </w:rPr>
        <w:t>,</w:t>
      </w:r>
      <w:r w:rsidRPr="00064117">
        <w:rPr>
          <w:sz w:val="28"/>
          <w:szCs w:val="28"/>
        </w:rPr>
        <w:t xml:space="preserve"> </w:t>
      </w:r>
      <w:r w:rsidRPr="00064117" w:rsidR="00E9066B">
        <w:rPr>
          <w:sz w:val="28"/>
          <w:szCs w:val="28"/>
        </w:rPr>
        <w:t>записанных</w:t>
      </w:r>
      <w:r w:rsidRPr="00064117">
        <w:rPr>
          <w:sz w:val="28"/>
          <w:szCs w:val="28"/>
        </w:rPr>
        <w:t xml:space="preserve"> </w:t>
      </w:r>
      <w:r w:rsidRPr="00064117" w:rsidR="006D7097">
        <w:rPr>
          <w:sz w:val="28"/>
          <w:szCs w:val="28"/>
        </w:rPr>
        <w:t>с е</w:t>
      </w:r>
      <w:r w:rsidRPr="00064117" w:rsidR="00064117">
        <w:rPr>
          <w:sz w:val="28"/>
          <w:szCs w:val="28"/>
        </w:rPr>
        <w:t>го</w:t>
      </w:r>
      <w:r w:rsidRPr="00064117" w:rsidR="005B506C">
        <w:rPr>
          <w:sz w:val="28"/>
          <w:szCs w:val="28"/>
        </w:rPr>
        <w:t xml:space="preserve"> слов, </w:t>
      </w:r>
      <w:r w:rsidRPr="00064117" w:rsidR="00064117">
        <w:rPr>
          <w:sz w:val="28"/>
          <w:szCs w:val="28"/>
        </w:rPr>
        <w:t>им</w:t>
      </w:r>
      <w:r w:rsidRPr="00064117" w:rsidR="005B506C">
        <w:rPr>
          <w:sz w:val="28"/>
          <w:szCs w:val="28"/>
        </w:rPr>
        <w:t xml:space="preserve"> прочитанными</w:t>
      </w:r>
      <w:r w:rsidRPr="00064117" w:rsidR="006D7097">
        <w:rPr>
          <w:sz w:val="28"/>
          <w:szCs w:val="28"/>
        </w:rPr>
        <w:t>,</w:t>
      </w:r>
      <w:r w:rsidRPr="00064117" w:rsidR="00061C51">
        <w:rPr>
          <w:sz w:val="28"/>
          <w:szCs w:val="28"/>
        </w:rPr>
        <w:t xml:space="preserve"> </w:t>
      </w:r>
      <w:r w:rsidRPr="00064117" w:rsidR="002158B1">
        <w:rPr>
          <w:sz w:val="28"/>
          <w:szCs w:val="28"/>
        </w:rPr>
        <w:t xml:space="preserve">отобранными </w:t>
      </w:r>
      <w:r w:rsidRPr="00064117" w:rsidR="00064117">
        <w:rPr>
          <w:sz w:val="28"/>
          <w:szCs w:val="28"/>
        </w:rPr>
        <w:t>специалистом - экспертом</w:t>
      </w:r>
      <w:r w:rsidRPr="00064117" w:rsidR="00E9066B">
        <w:rPr>
          <w:sz w:val="28"/>
          <w:szCs w:val="28"/>
        </w:rPr>
        <w:t xml:space="preserve"> </w:t>
      </w:r>
      <w:r w:rsidRPr="00064117" w:rsidR="00463BAA">
        <w:rPr>
          <w:sz w:val="28"/>
          <w:szCs w:val="28"/>
        </w:rPr>
        <w:t xml:space="preserve">ОВ </w:t>
      </w:r>
      <w:r w:rsidRPr="00064117" w:rsidR="00E9066B">
        <w:rPr>
          <w:sz w:val="28"/>
          <w:szCs w:val="28"/>
        </w:rPr>
        <w:t>ППС МО МВД России «Сакский»</w:t>
      </w:r>
      <w:r w:rsidRPr="00064117" w:rsidR="00C54270">
        <w:rPr>
          <w:sz w:val="28"/>
          <w:szCs w:val="28"/>
        </w:rPr>
        <w:t xml:space="preserve"> </w:t>
      </w:r>
      <w:r w:rsidRPr="00064117" w:rsidR="00064117">
        <w:rPr>
          <w:sz w:val="28"/>
          <w:szCs w:val="28"/>
        </w:rPr>
        <w:t>Логиновым А.</w:t>
      </w:r>
      <w:r w:rsidR="008C4BF2">
        <w:rPr>
          <w:sz w:val="28"/>
          <w:szCs w:val="28"/>
        </w:rPr>
        <w:t>С.</w:t>
      </w:r>
      <w:r w:rsidRPr="00064117" w:rsidR="002158B1">
        <w:rPr>
          <w:sz w:val="28"/>
          <w:szCs w:val="28"/>
        </w:rPr>
        <w:t xml:space="preserve"> </w:t>
      </w:r>
      <w:r w:rsidRPr="00064117" w:rsidR="00061C51">
        <w:rPr>
          <w:sz w:val="28"/>
          <w:szCs w:val="28"/>
        </w:rPr>
        <w:t xml:space="preserve">из которых </w:t>
      </w:r>
      <w:r w:rsidRPr="00064117" w:rsidR="006D7097">
        <w:rPr>
          <w:sz w:val="28"/>
          <w:szCs w:val="28"/>
        </w:rPr>
        <w:t xml:space="preserve">усматривается, что </w:t>
      </w:r>
      <w:r w:rsidRPr="00064117" w:rsidR="00064117">
        <w:rPr>
          <w:sz w:val="28"/>
          <w:szCs w:val="28"/>
        </w:rPr>
        <w:t>Берберян А.П.</w:t>
      </w:r>
      <w:r w:rsidRPr="00064117" w:rsidR="00061C51">
        <w:rPr>
          <w:sz w:val="28"/>
          <w:szCs w:val="28"/>
        </w:rPr>
        <w:t xml:space="preserve"> </w:t>
      </w:r>
      <w:r w:rsidRPr="00064117" w:rsidR="00E9066B">
        <w:rPr>
          <w:sz w:val="28"/>
          <w:szCs w:val="28"/>
        </w:rPr>
        <w:t>не предоставил</w:t>
      </w:r>
      <w:r w:rsidRPr="00064117" w:rsidR="002158B1">
        <w:rPr>
          <w:sz w:val="28"/>
          <w:szCs w:val="28"/>
        </w:rPr>
        <w:t xml:space="preserve"> в установленный законом срок медицинское освидетельствование</w:t>
      </w:r>
      <w:r w:rsidRPr="00064117" w:rsidR="00064117">
        <w:rPr>
          <w:sz w:val="28"/>
          <w:szCs w:val="28"/>
        </w:rPr>
        <w:t xml:space="preserve"> в связи с тем, что не знал</w:t>
      </w:r>
      <w:r w:rsidRPr="00064117">
        <w:rPr>
          <w:sz w:val="28"/>
          <w:szCs w:val="28"/>
        </w:rPr>
        <w:t xml:space="preserve">; </w:t>
      </w:r>
    </w:p>
    <w:p w:rsidR="00064117" w:rsidRPr="00064117" w:rsidP="00064117">
      <w:pPr>
        <w:autoSpaceDE w:val="0"/>
        <w:autoSpaceDN w:val="0"/>
        <w:adjustRightInd w:val="0"/>
        <w:ind w:firstLine="709"/>
        <w:jc w:val="both"/>
        <w:rPr>
          <w:sz w:val="28"/>
          <w:szCs w:val="28"/>
        </w:rPr>
      </w:pPr>
      <w:r w:rsidRPr="00064117">
        <w:rPr>
          <w:sz w:val="28"/>
          <w:szCs w:val="28"/>
        </w:rPr>
        <w:t>- копией медицинского заключения  №348 от 22.01.2024г.;</w:t>
      </w:r>
    </w:p>
    <w:p w:rsidR="00064117" w:rsidRPr="00064117" w:rsidP="00064117">
      <w:pPr>
        <w:autoSpaceDE w:val="0"/>
        <w:autoSpaceDN w:val="0"/>
        <w:adjustRightInd w:val="0"/>
        <w:ind w:firstLine="709"/>
        <w:jc w:val="both"/>
        <w:rPr>
          <w:sz w:val="28"/>
          <w:szCs w:val="28"/>
        </w:rPr>
      </w:pPr>
      <w:r w:rsidRPr="00064117">
        <w:rPr>
          <w:sz w:val="28"/>
          <w:szCs w:val="28"/>
        </w:rPr>
        <w:t>- копией сертификата серии 350227 № 0043500;</w:t>
      </w:r>
    </w:p>
    <w:p w:rsidR="00473623" w:rsidRPr="00064117" w:rsidP="00463BAA">
      <w:pPr>
        <w:autoSpaceDE w:val="0"/>
        <w:autoSpaceDN w:val="0"/>
        <w:adjustRightInd w:val="0"/>
        <w:ind w:firstLine="709"/>
        <w:jc w:val="both"/>
        <w:rPr>
          <w:sz w:val="28"/>
          <w:szCs w:val="28"/>
        </w:rPr>
      </w:pPr>
      <w:r w:rsidRPr="00064117">
        <w:rPr>
          <w:sz w:val="28"/>
          <w:szCs w:val="28"/>
        </w:rPr>
        <w:t xml:space="preserve">- копией медицинского заключения  </w:t>
      </w:r>
      <w:r w:rsidRPr="00064117" w:rsidR="00064117">
        <w:rPr>
          <w:sz w:val="28"/>
          <w:szCs w:val="28"/>
        </w:rPr>
        <w:t xml:space="preserve">серии АА </w:t>
      </w:r>
      <w:r w:rsidRPr="00064117">
        <w:rPr>
          <w:sz w:val="28"/>
          <w:szCs w:val="28"/>
        </w:rPr>
        <w:t>№</w:t>
      </w:r>
      <w:r w:rsidRPr="00064117" w:rsidR="00064117">
        <w:rPr>
          <w:sz w:val="28"/>
          <w:szCs w:val="28"/>
        </w:rPr>
        <w:t xml:space="preserve"> 019600</w:t>
      </w:r>
      <w:r w:rsidRPr="00064117">
        <w:rPr>
          <w:sz w:val="28"/>
          <w:szCs w:val="28"/>
        </w:rPr>
        <w:t>;</w:t>
      </w:r>
    </w:p>
    <w:p w:rsidR="00473623" w:rsidRPr="00064117" w:rsidP="006D7097">
      <w:pPr>
        <w:autoSpaceDE w:val="0"/>
        <w:autoSpaceDN w:val="0"/>
        <w:adjustRightInd w:val="0"/>
        <w:ind w:firstLine="709"/>
        <w:jc w:val="both"/>
        <w:rPr>
          <w:sz w:val="28"/>
          <w:szCs w:val="28"/>
        </w:rPr>
      </w:pPr>
      <w:r w:rsidRPr="00064117">
        <w:rPr>
          <w:sz w:val="28"/>
          <w:szCs w:val="28"/>
        </w:rPr>
        <w:t>- копиями</w:t>
      </w:r>
      <w:r w:rsidRPr="00064117" w:rsidR="00C54270">
        <w:rPr>
          <w:sz w:val="28"/>
          <w:szCs w:val="28"/>
        </w:rPr>
        <w:t xml:space="preserve"> личного дела </w:t>
      </w:r>
      <w:r w:rsidRPr="00064117">
        <w:rPr>
          <w:sz w:val="28"/>
          <w:szCs w:val="28"/>
        </w:rPr>
        <w:t>Берберян А.П. (</w:t>
      </w:r>
      <w:r w:rsidRPr="00064117">
        <w:rPr>
          <w:sz w:val="28"/>
          <w:szCs w:val="28"/>
        </w:rPr>
        <w:t>л.д</w:t>
      </w:r>
      <w:r w:rsidRPr="00064117">
        <w:rPr>
          <w:sz w:val="28"/>
          <w:szCs w:val="28"/>
        </w:rPr>
        <w:t>. 16-24)</w:t>
      </w:r>
      <w:r w:rsidRPr="00064117">
        <w:rPr>
          <w:sz w:val="28"/>
          <w:szCs w:val="28"/>
        </w:rPr>
        <w:t>;</w:t>
      </w:r>
    </w:p>
    <w:p w:rsidR="00C54270" w:rsidRPr="00064117" w:rsidP="006D7097">
      <w:pPr>
        <w:autoSpaceDE w:val="0"/>
        <w:autoSpaceDN w:val="0"/>
        <w:adjustRightInd w:val="0"/>
        <w:ind w:firstLine="709"/>
        <w:jc w:val="both"/>
        <w:rPr>
          <w:sz w:val="28"/>
          <w:szCs w:val="28"/>
        </w:rPr>
      </w:pPr>
      <w:r w:rsidRPr="00064117">
        <w:rPr>
          <w:sz w:val="28"/>
          <w:szCs w:val="28"/>
        </w:rPr>
        <w:t xml:space="preserve">- признательными показаниями </w:t>
      </w:r>
      <w:r w:rsidRPr="00064117">
        <w:rPr>
          <w:sz w:val="28"/>
          <w:szCs w:val="28"/>
        </w:rPr>
        <w:t xml:space="preserve"> </w:t>
      </w:r>
      <w:r w:rsidRPr="00064117" w:rsidR="00064117">
        <w:rPr>
          <w:sz w:val="28"/>
          <w:szCs w:val="28"/>
        </w:rPr>
        <w:t>Берберян А.П.</w:t>
      </w:r>
      <w:r w:rsidRPr="00064117">
        <w:rPr>
          <w:sz w:val="28"/>
          <w:szCs w:val="28"/>
        </w:rPr>
        <w:t xml:space="preserve"> в судебном заседании.</w:t>
      </w:r>
    </w:p>
    <w:p w:rsidR="00525CEC" w:rsidRPr="00064117" w:rsidP="00C501CC">
      <w:pPr>
        <w:autoSpaceDE w:val="0"/>
        <w:autoSpaceDN w:val="0"/>
        <w:adjustRightInd w:val="0"/>
        <w:ind w:firstLine="709"/>
        <w:jc w:val="both"/>
        <w:rPr>
          <w:sz w:val="28"/>
          <w:szCs w:val="28"/>
        </w:rPr>
      </w:pPr>
      <w:r w:rsidRPr="00064117">
        <w:rPr>
          <w:sz w:val="28"/>
          <w:szCs w:val="28"/>
        </w:rPr>
        <w:t>Протокол об административном правонарушении составлен в соответствии с требованиями ст. 28.2. КоАП РФ, содержит описание события административного правонарушения, квалификацию действий лица, привлекаемого к административной ответственности и иные обстоятельства, имеющие значение для правильного разрешения дела. Права, предусмотренные ст. 25.1</w:t>
      </w:r>
      <w:r w:rsidRPr="00064117" w:rsidR="00473623">
        <w:rPr>
          <w:sz w:val="28"/>
          <w:szCs w:val="28"/>
        </w:rPr>
        <w:t xml:space="preserve"> </w:t>
      </w:r>
      <w:r w:rsidRPr="00064117">
        <w:rPr>
          <w:sz w:val="28"/>
          <w:szCs w:val="28"/>
        </w:rPr>
        <w:t xml:space="preserve">КоАП РФ и ст. 51 Конституции РФ, разъяснены. </w:t>
      </w:r>
    </w:p>
    <w:p w:rsidR="003552D7" w:rsidRPr="00064117" w:rsidP="00884063">
      <w:pPr>
        <w:pStyle w:val="NoSpacing"/>
        <w:ind w:firstLine="709"/>
        <w:jc w:val="both"/>
        <w:rPr>
          <w:rFonts w:ascii="Times New Roman" w:hAnsi="Times New Roman" w:cs="Times New Roman"/>
          <w:sz w:val="28"/>
          <w:szCs w:val="28"/>
        </w:rPr>
      </w:pPr>
      <w:r w:rsidRPr="0006411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в совершении административного правонарушения, предусмотренного </w:t>
      </w:r>
      <w:r w:rsidRPr="00064117" w:rsidR="00884063">
        <w:rPr>
          <w:rStyle w:val="21pt"/>
          <w:i w:val="0"/>
          <w:iCs w:val="0"/>
          <w:color w:val="auto"/>
          <w:spacing w:val="0"/>
          <w:sz w:val="28"/>
          <w:szCs w:val="28"/>
        </w:rPr>
        <w:t xml:space="preserve">ч. 2 ст. 18.11 </w:t>
      </w:r>
      <w:r w:rsidRPr="00064117" w:rsidR="00884063">
        <w:rPr>
          <w:rFonts w:ascii="Times New Roman" w:hAnsi="Times New Roman" w:cs="Times New Roman"/>
          <w:sz w:val="28"/>
          <w:szCs w:val="28"/>
        </w:rPr>
        <w:t>КоАП РФ</w:t>
      </w:r>
      <w:r w:rsidRPr="00064117">
        <w:rPr>
          <w:rFonts w:ascii="Times New Roman" w:hAnsi="Times New Roman" w:cs="Times New Roman"/>
          <w:sz w:val="28"/>
          <w:szCs w:val="28"/>
        </w:rPr>
        <w:t>.</w:t>
      </w:r>
    </w:p>
    <w:p w:rsidR="003552D7" w:rsidRPr="00064117" w:rsidP="003552D7">
      <w:pPr>
        <w:ind w:firstLine="709"/>
        <w:jc w:val="both"/>
        <w:rPr>
          <w:sz w:val="28"/>
          <w:szCs w:val="28"/>
        </w:rPr>
      </w:pPr>
      <w:r w:rsidRPr="00064117">
        <w:rPr>
          <w:sz w:val="28"/>
          <w:szCs w:val="28"/>
        </w:rPr>
        <w:t xml:space="preserve">Таким образом, </w:t>
      </w:r>
      <w:r w:rsidRPr="00064117" w:rsidR="00473623">
        <w:rPr>
          <w:sz w:val="28"/>
          <w:szCs w:val="28"/>
        </w:rPr>
        <w:t xml:space="preserve">мировой </w:t>
      </w:r>
      <w:r w:rsidRPr="00064117">
        <w:rPr>
          <w:sz w:val="28"/>
          <w:szCs w:val="28"/>
        </w:rPr>
        <w:t xml:space="preserve">судья полагает, что вина </w:t>
      </w:r>
      <w:r w:rsidRPr="00064117" w:rsidR="00064117">
        <w:rPr>
          <w:sz w:val="28"/>
          <w:szCs w:val="28"/>
        </w:rPr>
        <w:t>Берберян А.П.</w:t>
      </w:r>
      <w:r w:rsidRPr="00064117" w:rsidR="00657581">
        <w:rPr>
          <w:sz w:val="28"/>
          <w:szCs w:val="28"/>
        </w:rPr>
        <w:t xml:space="preserve"> </w:t>
      </w:r>
      <w:r w:rsidRPr="00064117">
        <w:rPr>
          <w:sz w:val="28"/>
          <w:szCs w:val="28"/>
        </w:rPr>
        <w:t xml:space="preserve">в совершении административного правонарушения, предусмотренного </w:t>
      </w:r>
      <w:r w:rsidRPr="00064117" w:rsidR="00884063">
        <w:rPr>
          <w:rStyle w:val="21pt"/>
          <w:i w:val="0"/>
          <w:iCs w:val="0"/>
          <w:color w:val="auto"/>
          <w:spacing w:val="0"/>
          <w:sz w:val="28"/>
          <w:szCs w:val="28"/>
        </w:rPr>
        <w:t xml:space="preserve">ч. 2 ст. 18.11 </w:t>
      </w:r>
      <w:r w:rsidRPr="00064117">
        <w:rPr>
          <w:sz w:val="28"/>
          <w:szCs w:val="28"/>
        </w:rPr>
        <w:t xml:space="preserve"> КоАП РФ, доказана и нашла свое подтверждение в ходе производства по делу об административном правонарушении. </w:t>
      </w:r>
    </w:p>
    <w:p w:rsidR="00884063" w:rsidRPr="00064117" w:rsidP="00A2614A">
      <w:pPr>
        <w:ind w:firstLine="540"/>
        <w:jc w:val="both"/>
        <w:rPr>
          <w:sz w:val="28"/>
          <w:szCs w:val="28"/>
        </w:rPr>
      </w:pPr>
      <w:r w:rsidRPr="00064117">
        <w:rPr>
          <w:color w:val="000000"/>
          <w:sz w:val="28"/>
          <w:szCs w:val="28"/>
          <w:shd w:val="clear" w:color="auto" w:fill="FFFFFF"/>
        </w:rPr>
        <w:t xml:space="preserve">Согласно </w:t>
      </w:r>
      <w:r w:rsidRPr="00064117">
        <w:rPr>
          <w:color w:val="000000"/>
          <w:sz w:val="28"/>
          <w:szCs w:val="28"/>
        </w:rPr>
        <w:t>п. 19 ст.5 Федерального закона 115-ФЗ от 25.07.2002г. «О правовом положении иностранных граждан в Российской Федерации» и</w:t>
      </w:r>
      <w:r w:rsidRPr="00064117">
        <w:rPr>
          <w:sz w:val="28"/>
          <w:szCs w:val="28"/>
        </w:rPr>
        <w:t>ностранные граждане, указанные в пункте 18 настоящей статьи, в течение тридцати календарных дней по истечении одного года со дня прохождения ими медицинского освидетельствования, предусмотренного настоящим Федеральным законом или Федеральным законом "О беженцах", обязаны повторно пройти медицинское освидетельствование, предусмотренное пунктом 18 настоящей</w:t>
      </w:r>
      <w:r w:rsidRPr="00064117">
        <w:rPr>
          <w:sz w:val="28"/>
          <w:szCs w:val="28"/>
        </w:rPr>
        <w:t xml:space="preserve"> </w:t>
      </w:r>
      <w:r w:rsidRPr="00064117">
        <w:rPr>
          <w:sz w:val="28"/>
          <w:szCs w:val="28"/>
        </w:rPr>
        <w:t xml:space="preserve">статьи,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об отсутствии факта употребления ими наркотических средств или психотропных веществ без назначения врача либо новых потенциально опасных </w:t>
      </w:r>
      <w:r w:rsidRPr="00064117">
        <w:rPr>
          <w:sz w:val="28"/>
          <w:szCs w:val="28"/>
        </w:rPr>
        <w:t>психоактивных</w:t>
      </w:r>
      <w:r w:rsidRPr="00064117">
        <w:rPr>
          <w:sz w:val="28"/>
          <w:szCs w:val="28"/>
        </w:rPr>
        <w:t xml:space="preserve"> веществ, медицинские документы об отсутствии</w:t>
      </w:r>
      <w:r w:rsidRPr="00064117">
        <w:rPr>
          <w:sz w:val="28"/>
          <w:szCs w:val="28"/>
        </w:rPr>
        <w:t xml:space="preserve"> у них инфекционных заболеваний, представляющих опасность для окружающих, а также сертификат об отсутствии заболевания, вызываемого вирусом иммунодефицита человека (ВИЧ-инфекции). </w:t>
      </w:r>
    </w:p>
    <w:p w:rsidR="00A2614A" w:rsidRPr="00064117" w:rsidP="00A2614A">
      <w:pPr>
        <w:ind w:firstLine="540"/>
        <w:jc w:val="both"/>
        <w:rPr>
          <w:sz w:val="28"/>
          <w:szCs w:val="28"/>
        </w:rPr>
      </w:pPr>
      <w:r w:rsidRPr="00064117">
        <w:rPr>
          <w:color w:val="000000"/>
          <w:sz w:val="28"/>
          <w:szCs w:val="28"/>
          <w:shd w:val="clear" w:color="auto" w:fill="FFFFFF"/>
        </w:rPr>
        <w:t>В соответствии с частью 2 статьи </w:t>
      </w:r>
      <w:hyperlink r:id="rId4" w:tgtFrame="_blank" w:tooltip="КОАП &gt;  Раздел II. Особенная часть &gt; Глава 18.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gt; Статья" w:history="1">
        <w:r w:rsidRPr="00064117">
          <w:rPr>
            <w:rStyle w:val="Hyperlink"/>
            <w:color w:val="auto"/>
            <w:sz w:val="28"/>
            <w:szCs w:val="28"/>
            <w:u w:val="none"/>
            <w:bdr w:val="none" w:sz="0" w:space="0" w:color="auto" w:frame="1"/>
          </w:rPr>
          <w:t>18.11</w:t>
        </w:r>
      </w:hyperlink>
      <w:r w:rsidRPr="00064117">
        <w:rPr>
          <w:sz w:val="28"/>
          <w:szCs w:val="28"/>
          <w:shd w:val="clear" w:color="auto" w:fill="FFFFFF"/>
        </w:rPr>
        <w:t> </w:t>
      </w:r>
      <w:r w:rsidRPr="00064117">
        <w:rPr>
          <w:color w:val="000000"/>
          <w:sz w:val="28"/>
          <w:szCs w:val="28"/>
          <w:shd w:val="clear" w:color="auto" w:fill="FFFFFF"/>
        </w:rPr>
        <w:t xml:space="preserve">Кодекса Российской Федерации об административных правонарушениях </w:t>
      </w:r>
      <w:r w:rsidRPr="00064117">
        <w:rPr>
          <w:sz w:val="28"/>
          <w:szCs w:val="28"/>
        </w:rPr>
        <w:t>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влечет</w:t>
      </w:r>
      <w:r w:rsidRPr="00064117">
        <w:rPr>
          <w:sz w:val="28"/>
          <w:szCs w:val="28"/>
        </w:rPr>
        <w:t xml:space="preserve">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 </w:t>
      </w:r>
    </w:p>
    <w:p w:rsidR="00525CEC" w:rsidRPr="00064117" w:rsidP="00473623">
      <w:pPr>
        <w:ind w:firstLine="709"/>
        <w:jc w:val="both"/>
        <w:rPr>
          <w:sz w:val="28"/>
          <w:szCs w:val="28"/>
        </w:rPr>
      </w:pPr>
      <w:r w:rsidRPr="00064117">
        <w:rPr>
          <w:color w:val="000000"/>
          <w:sz w:val="28"/>
          <w:szCs w:val="28"/>
          <w:shd w:val="clear" w:color="auto" w:fill="FFFFFF"/>
        </w:rPr>
        <w:t xml:space="preserve"> </w:t>
      </w:r>
      <w:r w:rsidRPr="00064117">
        <w:rPr>
          <w:sz w:val="28"/>
          <w:szCs w:val="28"/>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E85B0D" w:rsidRPr="00064117" w:rsidP="00E85B0D">
      <w:pPr>
        <w:ind w:firstLine="708"/>
        <w:jc w:val="both"/>
        <w:rPr>
          <w:sz w:val="28"/>
          <w:szCs w:val="28"/>
        </w:rPr>
      </w:pPr>
      <w:r w:rsidRPr="00064117">
        <w:rPr>
          <w:sz w:val="28"/>
          <w:szCs w:val="28"/>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85B0D" w:rsidRPr="00064117" w:rsidP="00E85B0D">
      <w:pPr>
        <w:ind w:firstLine="708"/>
        <w:jc w:val="both"/>
        <w:rPr>
          <w:sz w:val="28"/>
          <w:szCs w:val="28"/>
        </w:rPr>
      </w:pPr>
      <w:r w:rsidRPr="00064117">
        <w:rPr>
          <w:sz w:val="28"/>
          <w:szCs w:val="28"/>
        </w:rPr>
        <w:t>Обстоятельствами, смягчающими административную ответственность в соответствии со ст. 4.2 КоАП РФ, мировой судья признает полное призна</w:t>
      </w:r>
      <w:r w:rsidRPr="00064117" w:rsidR="00064117">
        <w:rPr>
          <w:sz w:val="28"/>
          <w:szCs w:val="28"/>
        </w:rPr>
        <w:t xml:space="preserve">ние вины, раскаяние </w:t>
      </w:r>
      <w:r w:rsidRPr="00064117" w:rsidR="00064117">
        <w:rPr>
          <w:sz w:val="28"/>
          <w:szCs w:val="28"/>
        </w:rPr>
        <w:t>в</w:t>
      </w:r>
      <w:r w:rsidRPr="00064117" w:rsidR="00064117">
        <w:rPr>
          <w:sz w:val="28"/>
          <w:szCs w:val="28"/>
        </w:rPr>
        <w:t xml:space="preserve"> содеянном</w:t>
      </w:r>
      <w:r w:rsidRPr="00064117" w:rsidR="00473623">
        <w:rPr>
          <w:sz w:val="28"/>
          <w:szCs w:val="28"/>
        </w:rPr>
        <w:t>.</w:t>
      </w:r>
    </w:p>
    <w:p w:rsidR="00E85B0D" w:rsidRPr="00064117" w:rsidP="006D7097">
      <w:pPr>
        <w:ind w:firstLine="540"/>
        <w:jc w:val="both"/>
        <w:rPr>
          <w:sz w:val="28"/>
          <w:szCs w:val="28"/>
        </w:rPr>
      </w:pPr>
      <w:r w:rsidRPr="00064117">
        <w:rPr>
          <w:sz w:val="28"/>
          <w:szCs w:val="28"/>
        </w:rPr>
        <w:t>Обстоятельств</w:t>
      </w:r>
      <w:r w:rsidRPr="00064117" w:rsidR="00064117">
        <w:rPr>
          <w:sz w:val="28"/>
          <w:szCs w:val="28"/>
        </w:rPr>
        <w:t>, отягчающих</w:t>
      </w:r>
      <w:r w:rsidRPr="00064117">
        <w:rPr>
          <w:sz w:val="28"/>
          <w:szCs w:val="28"/>
        </w:rPr>
        <w:t xml:space="preserve"> административную ответственность в соответствии со ст. 4.3 КоАП РФ, мировым судьей </w:t>
      </w:r>
      <w:r w:rsidRPr="00064117" w:rsidR="00064117">
        <w:rPr>
          <w:sz w:val="28"/>
          <w:szCs w:val="28"/>
        </w:rPr>
        <w:t>не установлено</w:t>
      </w:r>
      <w:r w:rsidRPr="00064117" w:rsidR="00473623">
        <w:rPr>
          <w:sz w:val="28"/>
          <w:szCs w:val="28"/>
        </w:rPr>
        <w:t>.</w:t>
      </w:r>
    </w:p>
    <w:p w:rsidR="00E85B0D" w:rsidRPr="00064117" w:rsidP="00E85B0D">
      <w:pPr>
        <w:ind w:firstLine="708"/>
        <w:jc w:val="both"/>
        <w:rPr>
          <w:sz w:val="28"/>
          <w:szCs w:val="28"/>
        </w:rPr>
      </w:pPr>
      <w:r w:rsidRPr="00064117">
        <w:rPr>
          <w:sz w:val="28"/>
          <w:szCs w:val="28"/>
        </w:rPr>
        <w:t>Оснований для признания совершенного деяния малозначительным судом не установлено.</w:t>
      </w:r>
    </w:p>
    <w:p w:rsidR="00E85B0D" w:rsidRPr="00064117" w:rsidP="00E85B0D">
      <w:pPr>
        <w:ind w:firstLine="708"/>
        <w:jc w:val="both"/>
        <w:rPr>
          <w:sz w:val="28"/>
          <w:szCs w:val="28"/>
        </w:rPr>
      </w:pPr>
      <w:r w:rsidRPr="00064117">
        <w:rPr>
          <w:sz w:val="28"/>
          <w:szCs w:val="28"/>
        </w:rPr>
        <w:t>В ходе рассмотрения дела оснований для прекращения производства по делу об административном правонарушении в соответствии</w:t>
      </w:r>
      <w:r w:rsidRPr="00064117">
        <w:rPr>
          <w:sz w:val="28"/>
          <w:szCs w:val="28"/>
        </w:rPr>
        <w:t xml:space="preserve"> с положениями </w:t>
      </w:r>
      <w:hyperlink r:id="rId5" w:anchor="/document/12125267/entry/245" w:history="1">
        <w:r w:rsidRPr="00064117">
          <w:rPr>
            <w:sz w:val="28"/>
            <w:szCs w:val="28"/>
          </w:rPr>
          <w:t>статьи 24.5</w:t>
        </w:r>
      </w:hyperlink>
      <w:r w:rsidRPr="00064117">
        <w:rPr>
          <w:sz w:val="28"/>
          <w:szCs w:val="28"/>
        </w:rPr>
        <w:t> КоАП РФ не установлено</w:t>
      </w:r>
    </w:p>
    <w:p w:rsidR="00E85B0D" w:rsidRPr="00064117" w:rsidP="00884063">
      <w:pPr>
        <w:ind w:firstLine="540"/>
        <w:jc w:val="both"/>
        <w:rPr>
          <w:color w:val="000000"/>
          <w:sz w:val="28"/>
          <w:szCs w:val="28"/>
          <w:shd w:val="clear" w:color="auto" w:fill="FFFFFF"/>
        </w:rPr>
      </w:pPr>
      <w:r w:rsidRPr="00064117">
        <w:rPr>
          <w:sz w:val="28"/>
          <w:szCs w:val="28"/>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личность виновно</w:t>
      </w:r>
      <w:r w:rsidRPr="00064117" w:rsidR="00473623">
        <w:rPr>
          <w:sz w:val="28"/>
          <w:szCs w:val="28"/>
        </w:rPr>
        <w:t>го</w:t>
      </w:r>
      <w:r w:rsidRPr="00064117">
        <w:rPr>
          <w:sz w:val="28"/>
          <w:szCs w:val="28"/>
        </w:rPr>
        <w:t xml:space="preserve">, ранее </w:t>
      </w:r>
      <w:r w:rsidRPr="00064117" w:rsidR="00064117">
        <w:rPr>
          <w:sz w:val="28"/>
          <w:szCs w:val="28"/>
        </w:rPr>
        <w:t xml:space="preserve">не </w:t>
      </w:r>
      <w:r w:rsidRPr="00064117" w:rsidR="00473623">
        <w:rPr>
          <w:sz w:val="28"/>
          <w:szCs w:val="28"/>
        </w:rPr>
        <w:t>привлекавшегося</w:t>
      </w:r>
      <w:r w:rsidRPr="00064117">
        <w:rPr>
          <w:sz w:val="28"/>
          <w:szCs w:val="28"/>
        </w:rPr>
        <w:t xml:space="preserve"> к административной ответственности, е</w:t>
      </w:r>
      <w:r w:rsidRPr="00064117" w:rsidR="00064117">
        <w:rPr>
          <w:sz w:val="28"/>
          <w:szCs w:val="28"/>
        </w:rPr>
        <w:t>го</w:t>
      </w:r>
      <w:r w:rsidRPr="00064117">
        <w:rPr>
          <w:sz w:val="28"/>
          <w:szCs w:val="28"/>
        </w:rPr>
        <w:t xml:space="preserve"> имущественное положение, наличие обстоятельств, смягчающих </w:t>
      </w:r>
      <w:r w:rsidRPr="00064117" w:rsidR="00064117">
        <w:rPr>
          <w:sz w:val="28"/>
          <w:szCs w:val="28"/>
        </w:rPr>
        <w:t xml:space="preserve">отягчающих административную ответственность и отсутствие обстоятельств </w:t>
      </w:r>
      <w:r w:rsidRPr="00064117" w:rsidR="00473623">
        <w:rPr>
          <w:sz w:val="28"/>
          <w:szCs w:val="28"/>
        </w:rPr>
        <w:t xml:space="preserve"> отягчающих </w:t>
      </w:r>
      <w:r w:rsidRPr="00064117" w:rsidR="00884063">
        <w:rPr>
          <w:sz w:val="28"/>
          <w:szCs w:val="28"/>
        </w:rPr>
        <w:t>административную ответственность</w:t>
      </w:r>
      <w:r w:rsidRPr="00064117" w:rsidR="00473623">
        <w:rPr>
          <w:sz w:val="28"/>
          <w:szCs w:val="28"/>
        </w:rPr>
        <w:t>,</w:t>
      </w:r>
      <w:r w:rsidRPr="00064117" w:rsidR="00884063">
        <w:rPr>
          <w:sz w:val="28"/>
          <w:szCs w:val="28"/>
        </w:rPr>
        <w:t xml:space="preserve"> </w:t>
      </w:r>
      <w:r w:rsidRPr="00064117">
        <w:rPr>
          <w:sz w:val="28"/>
          <w:szCs w:val="28"/>
        </w:rPr>
        <w:t xml:space="preserve">мировой судья считает возможным назначить </w:t>
      </w:r>
      <w:r w:rsidRPr="00064117" w:rsidR="00064117">
        <w:rPr>
          <w:sz w:val="28"/>
          <w:szCs w:val="28"/>
        </w:rPr>
        <w:t>Берберян А.П.</w:t>
      </w:r>
      <w:r w:rsidRPr="00064117" w:rsidR="00463BAA">
        <w:rPr>
          <w:sz w:val="28"/>
          <w:szCs w:val="28"/>
        </w:rPr>
        <w:t xml:space="preserve"> </w:t>
      </w:r>
      <w:r w:rsidRPr="00064117">
        <w:rPr>
          <w:sz w:val="28"/>
          <w:szCs w:val="28"/>
        </w:rPr>
        <w:t xml:space="preserve">административное наказание </w:t>
      </w:r>
      <w:r w:rsidRPr="00064117" w:rsidR="00FC48C5">
        <w:rPr>
          <w:sz w:val="28"/>
          <w:szCs w:val="28"/>
        </w:rPr>
        <w:t>в</w:t>
      </w:r>
      <w:r w:rsidRPr="00064117">
        <w:rPr>
          <w:sz w:val="28"/>
          <w:szCs w:val="28"/>
        </w:rPr>
        <w:t xml:space="preserve"> </w:t>
      </w:r>
      <w:r w:rsidRPr="00064117" w:rsidR="00064117">
        <w:rPr>
          <w:sz w:val="28"/>
          <w:szCs w:val="28"/>
        </w:rPr>
        <w:t xml:space="preserve">нижнем </w:t>
      </w:r>
      <w:r w:rsidRPr="00064117">
        <w:rPr>
          <w:sz w:val="28"/>
          <w:szCs w:val="28"/>
        </w:rPr>
        <w:t xml:space="preserve">пределе санкции </w:t>
      </w:r>
      <w:r w:rsidRPr="00064117" w:rsidR="00884063">
        <w:rPr>
          <w:color w:val="000000"/>
          <w:sz w:val="28"/>
          <w:szCs w:val="28"/>
          <w:shd w:val="clear" w:color="auto" w:fill="FFFFFF"/>
        </w:rPr>
        <w:t>ч. 2 ст. </w:t>
      </w:r>
      <w:hyperlink r:id="rId4" w:tgtFrame="_blank" w:tooltip="КОАП &gt;  Раздел II. Особенная часть &gt; Глава 18.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gt; Статья" w:history="1">
        <w:r w:rsidRPr="00064117" w:rsidR="00884063">
          <w:rPr>
            <w:rStyle w:val="Hyperlink"/>
            <w:color w:val="auto"/>
            <w:sz w:val="28"/>
            <w:szCs w:val="28"/>
            <w:u w:val="none"/>
            <w:bdr w:val="none" w:sz="0" w:space="0" w:color="auto" w:frame="1"/>
          </w:rPr>
          <w:t>18.11</w:t>
        </w:r>
      </w:hyperlink>
      <w:r w:rsidRPr="00064117" w:rsidR="00884063">
        <w:rPr>
          <w:sz w:val="28"/>
          <w:szCs w:val="28"/>
        </w:rPr>
        <w:t xml:space="preserve"> </w:t>
      </w:r>
      <w:r w:rsidRPr="00064117">
        <w:rPr>
          <w:sz w:val="28"/>
          <w:szCs w:val="28"/>
        </w:rPr>
        <w:t xml:space="preserve">КоАП РФ, считая данное наказание достаточным для предупреждения совершения новых правонарушений. </w:t>
      </w:r>
    </w:p>
    <w:p w:rsidR="003552D7" w:rsidRPr="00064117" w:rsidP="003552D7">
      <w:pPr>
        <w:ind w:firstLine="709"/>
        <w:jc w:val="both"/>
        <w:rPr>
          <w:sz w:val="28"/>
          <w:szCs w:val="28"/>
        </w:rPr>
      </w:pPr>
      <w:r w:rsidRPr="00064117">
        <w:rPr>
          <w:sz w:val="28"/>
          <w:szCs w:val="28"/>
        </w:rPr>
        <w:t xml:space="preserve">Руководствуясь </w:t>
      </w:r>
      <w:r w:rsidRPr="00064117">
        <w:rPr>
          <w:sz w:val="28"/>
          <w:szCs w:val="28"/>
        </w:rPr>
        <w:t>ст.ст</w:t>
      </w:r>
      <w:r w:rsidRPr="00064117">
        <w:rPr>
          <w:sz w:val="28"/>
          <w:szCs w:val="28"/>
        </w:rPr>
        <w:t xml:space="preserve">. </w:t>
      </w:r>
      <w:hyperlink r:id="rId4" w:tgtFrame="_blank" w:tooltip="КОАП &gt;  Раздел II. Особенная часть &gt; Глава 18.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gt; Статья" w:history="1">
        <w:r w:rsidRPr="00064117" w:rsidR="00884063">
          <w:rPr>
            <w:rStyle w:val="Hyperlink"/>
            <w:color w:val="auto"/>
            <w:sz w:val="28"/>
            <w:szCs w:val="28"/>
            <w:u w:val="none"/>
            <w:bdr w:val="none" w:sz="0" w:space="0" w:color="auto" w:frame="1"/>
          </w:rPr>
          <w:t>18.11</w:t>
        </w:r>
      </w:hyperlink>
      <w:r w:rsidRPr="00064117">
        <w:rPr>
          <w:sz w:val="28"/>
          <w:szCs w:val="28"/>
        </w:rPr>
        <w:t>, 29.9, 29.10 КоАП РФ, мировой судья –</w:t>
      </w:r>
    </w:p>
    <w:p w:rsidR="003552D7" w:rsidRPr="00064117" w:rsidP="003552D7">
      <w:pPr>
        <w:jc w:val="center"/>
        <w:rPr>
          <w:b/>
          <w:bCs/>
          <w:sz w:val="28"/>
          <w:szCs w:val="28"/>
        </w:rPr>
      </w:pPr>
      <w:r w:rsidRPr="00064117">
        <w:rPr>
          <w:b/>
          <w:bCs/>
          <w:sz w:val="28"/>
          <w:szCs w:val="28"/>
        </w:rPr>
        <w:t>ПОСТАНОВИЛ:</w:t>
      </w:r>
    </w:p>
    <w:p w:rsidR="003552D7" w:rsidRPr="00064117" w:rsidP="000B31B6">
      <w:pPr>
        <w:ind w:firstLine="709"/>
        <w:jc w:val="both"/>
        <w:rPr>
          <w:sz w:val="28"/>
          <w:szCs w:val="28"/>
        </w:rPr>
      </w:pPr>
      <w:r w:rsidRPr="00064117">
        <w:rPr>
          <w:sz w:val="28"/>
          <w:szCs w:val="28"/>
        </w:rPr>
        <w:t>Гражданина</w:t>
      </w:r>
      <w:r w:rsidRPr="00064117" w:rsidR="000B31B6">
        <w:rPr>
          <w:sz w:val="28"/>
          <w:szCs w:val="28"/>
        </w:rPr>
        <w:t xml:space="preserve"> Республики Армения</w:t>
      </w:r>
      <w:r w:rsidRPr="00064117">
        <w:rPr>
          <w:sz w:val="28"/>
          <w:szCs w:val="28"/>
        </w:rPr>
        <w:t>,</w:t>
      </w:r>
      <w:r w:rsidRPr="00064117" w:rsidR="000B31B6">
        <w:rPr>
          <w:sz w:val="28"/>
          <w:szCs w:val="28"/>
        </w:rPr>
        <w:t xml:space="preserve"> </w:t>
      </w:r>
      <w:r w:rsidRPr="00064117" w:rsidR="00064117">
        <w:rPr>
          <w:sz w:val="28"/>
          <w:szCs w:val="28"/>
        </w:rPr>
        <w:t xml:space="preserve">Берберян </w:t>
      </w:r>
      <w:r w:rsidR="001D3641">
        <w:rPr>
          <w:sz w:val="28"/>
          <w:szCs w:val="28"/>
        </w:rPr>
        <w:t>А.П.</w:t>
      </w:r>
      <w:r w:rsidRPr="00064117" w:rsidR="007B30C9">
        <w:rPr>
          <w:sz w:val="28"/>
          <w:szCs w:val="28"/>
        </w:rPr>
        <w:t>,</w:t>
      </w:r>
      <w:r w:rsidRPr="00064117" w:rsidR="000D6AAF">
        <w:rPr>
          <w:sz w:val="28"/>
          <w:szCs w:val="28"/>
        </w:rPr>
        <w:t xml:space="preserve"> </w:t>
      </w:r>
      <w:r w:rsidRPr="00064117">
        <w:rPr>
          <w:sz w:val="28"/>
          <w:szCs w:val="28"/>
        </w:rPr>
        <w:t>признать виновн</w:t>
      </w:r>
      <w:r w:rsidRPr="00064117" w:rsidR="00064117">
        <w:rPr>
          <w:sz w:val="28"/>
          <w:szCs w:val="28"/>
        </w:rPr>
        <w:t>ым</w:t>
      </w:r>
      <w:r w:rsidRPr="00064117">
        <w:rPr>
          <w:sz w:val="28"/>
          <w:szCs w:val="28"/>
        </w:rPr>
        <w:t xml:space="preserve"> в совершении административного правонарушения, предусмотренного </w:t>
      </w:r>
      <w:r w:rsidRPr="00064117" w:rsidR="000B31B6">
        <w:rPr>
          <w:sz w:val="28"/>
          <w:szCs w:val="28"/>
        </w:rPr>
        <w:t>частью 2 статьи</w:t>
      </w:r>
      <w:r w:rsidRPr="00064117">
        <w:rPr>
          <w:sz w:val="28"/>
          <w:szCs w:val="28"/>
        </w:rPr>
        <w:t xml:space="preserve"> </w:t>
      </w:r>
      <w:hyperlink r:id="rId4" w:tgtFrame="_blank" w:tooltip="КОАП &gt;  Раздел II. Особенная часть &gt; Глава 18.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gt; Статья" w:history="1">
        <w:r w:rsidRPr="00064117" w:rsidR="000B31B6">
          <w:rPr>
            <w:rStyle w:val="Hyperlink"/>
            <w:color w:val="auto"/>
            <w:sz w:val="28"/>
            <w:szCs w:val="28"/>
            <w:u w:val="none"/>
            <w:bdr w:val="none" w:sz="0" w:space="0" w:color="auto" w:frame="1"/>
          </w:rPr>
          <w:t>18.11</w:t>
        </w:r>
      </w:hyperlink>
      <w:r w:rsidRPr="00064117">
        <w:rPr>
          <w:sz w:val="28"/>
          <w:szCs w:val="28"/>
        </w:rPr>
        <w:t xml:space="preserve"> Кодекса Российской Федерации об а</w:t>
      </w:r>
      <w:r w:rsidRPr="00064117" w:rsidR="000B31B6">
        <w:rPr>
          <w:sz w:val="28"/>
          <w:szCs w:val="28"/>
        </w:rPr>
        <w:t>дминистративных правонарушениях</w:t>
      </w:r>
      <w:r w:rsidRPr="00064117">
        <w:rPr>
          <w:sz w:val="28"/>
          <w:szCs w:val="28"/>
        </w:rPr>
        <w:t xml:space="preserve"> и назначить е</w:t>
      </w:r>
      <w:r w:rsidR="008C4BF2">
        <w:rPr>
          <w:sz w:val="28"/>
          <w:szCs w:val="28"/>
        </w:rPr>
        <w:t>му</w:t>
      </w:r>
      <w:r w:rsidRPr="00064117">
        <w:rPr>
          <w:sz w:val="28"/>
          <w:szCs w:val="28"/>
        </w:rPr>
        <w:t xml:space="preserve"> административное наказание виде административного </w:t>
      </w:r>
      <w:r w:rsidRPr="00064117" w:rsidR="00064117">
        <w:rPr>
          <w:sz w:val="28"/>
          <w:szCs w:val="28"/>
        </w:rPr>
        <w:t>штрафа в размере 20</w:t>
      </w:r>
      <w:r w:rsidRPr="00064117" w:rsidR="000B31B6">
        <w:rPr>
          <w:sz w:val="28"/>
          <w:szCs w:val="28"/>
        </w:rPr>
        <w:t>00 (две тысячи) рублей</w:t>
      </w:r>
      <w:r w:rsidRPr="00064117">
        <w:rPr>
          <w:sz w:val="28"/>
          <w:szCs w:val="28"/>
        </w:rPr>
        <w:t>.</w:t>
      </w:r>
    </w:p>
    <w:p w:rsidR="000B31B6" w:rsidRPr="00064117" w:rsidP="00B54C31">
      <w:pPr>
        <w:pStyle w:val="NoSpacing"/>
        <w:ind w:firstLine="709"/>
        <w:jc w:val="both"/>
        <w:rPr>
          <w:rFonts w:ascii="Times New Roman" w:eastAsia="Courier New" w:hAnsi="Times New Roman" w:cs="Times New Roman"/>
          <w:color w:val="000000"/>
          <w:sz w:val="28"/>
          <w:szCs w:val="28"/>
        </w:rPr>
      </w:pPr>
      <w:r w:rsidRPr="00064117">
        <w:rPr>
          <w:rFonts w:ascii="Times New Roman" w:hAnsi="Times New Roman" w:cs="Times New Roman"/>
          <w:bCs/>
          <w:color w:val="000000"/>
          <w:sz w:val="28"/>
          <w:szCs w:val="28"/>
        </w:rPr>
        <w:t xml:space="preserve">Штраф подлежит уплате по реквизитам: </w:t>
      </w:r>
      <w:r w:rsidRPr="00064117">
        <w:rPr>
          <w:rFonts w:ascii="Times New Roman" w:eastAsia="Courier New" w:hAnsi="Times New Roman" w:cs="Times New Roman"/>
          <w:color w:val="000000"/>
          <w:sz w:val="28"/>
          <w:szCs w:val="28"/>
        </w:rPr>
        <w:t xml:space="preserve">УФК по РК (МО МВД </w:t>
      </w:r>
      <w:r w:rsidRPr="00064117" w:rsidR="00473623">
        <w:rPr>
          <w:rFonts w:ascii="Times New Roman" w:hAnsi="Times New Roman" w:cs="Times New Roman"/>
          <w:bCs/>
          <w:color w:val="000000"/>
          <w:sz w:val="28"/>
          <w:szCs w:val="28"/>
        </w:rPr>
        <w:t>Штраф подлежит уплате по реквизитам:</w:t>
      </w:r>
      <w:r w:rsidRPr="00064117" w:rsidR="00473623">
        <w:rPr>
          <w:rFonts w:ascii="Times New Roman" w:hAnsi="Times New Roman" w:cs="Times New Roman"/>
          <w:bCs/>
          <w:color w:val="000000"/>
          <w:sz w:val="28"/>
          <w:szCs w:val="28"/>
        </w:rPr>
        <w:t xml:space="preserve"> Юридический адрес: </w:t>
      </w:r>
      <w:r w:rsidRPr="00064117" w:rsidR="00473623">
        <w:rPr>
          <w:rFonts w:ascii="Times New Roman" w:hAnsi="Times New Roman" w:cs="Times New Roman"/>
          <w:bCs/>
          <w:color w:val="000000"/>
          <w:sz w:val="28"/>
          <w:szCs w:val="28"/>
        </w:rPr>
        <w:t>Россия, Республика Крым, 295000, г, Симферополь, ул. Набережная им.60-летия СССР, 28, Почтовый адрес:</w:t>
      </w:r>
      <w:r w:rsidRPr="00064117" w:rsidR="00473623">
        <w:rPr>
          <w:rFonts w:ascii="Times New Roman" w:hAnsi="Times New Roman" w:cs="Times New Roman"/>
          <w:bCs/>
          <w:color w:val="000000"/>
          <w:sz w:val="28"/>
          <w:szCs w:val="28"/>
        </w:rP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w:t>
      </w:r>
      <w:r w:rsidRPr="00064117" w:rsidR="00473623">
        <w:rPr>
          <w:rFonts w:ascii="Times New Roman" w:hAnsi="Times New Roman" w:cs="Times New Roman"/>
          <w:sz w:val="28"/>
          <w:szCs w:val="28"/>
        </w:rPr>
        <w:t xml:space="preserve"> ОКТМО 35721000, </w:t>
      </w:r>
      <w:r w:rsidRPr="00064117" w:rsidR="004520E6">
        <w:rPr>
          <w:rFonts w:ascii="Times New Roman" w:eastAsia="Courier New" w:hAnsi="Times New Roman" w:cs="Times New Roman"/>
          <w:color w:val="000000"/>
          <w:sz w:val="28"/>
          <w:szCs w:val="28"/>
        </w:rPr>
        <w:t>КБК</w:t>
      </w:r>
      <w:r w:rsidRPr="00064117">
        <w:rPr>
          <w:rFonts w:ascii="Times New Roman" w:eastAsia="Courier New" w:hAnsi="Times New Roman" w:cs="Times New Roman"/>
          <w:color w:val="000000"/>
          <w:sz w:val="28"/>
          <w:szCs w:val="28"/>
        </w:rPr>
        <w:t xml:space="preserve"> </w:t>
      </w:r>
      <w:r w:rsidRPr="00064117" w:rsidR="00473623">
        <w:rPr>
          <w:rFonts w:ascii="Times New Roman" w:eastAsia="Courier New" w:hAnsi="Times New Roman" w:cs="Times New Roman"/>
          <w:color w:val="000000"/>
          <w:sz w:val="28"/>
          <w:szCs w:val="28"/>
        </w:rPr>
        <w:t>82811601183010000140</w:t>
      </w:r>
      <w:r w:rsidRPr="00064117">
        <w:rPr>
          <w:rFonts w:ascii="Times New Roman" w:eastAsia="Courier New" w:hAnsi="Times New Roman" w:cs="Times New Roman"/>
          <w:color w:val="000000"/>
          <w:sz w:val="28"/>
          <w:szCs w:val="28"/>
        </w:rPr>
        <w:t xml:space="preserve">, УИН </w:t>
      </w:r>
      <w:r w:rsidRPr="00064117" w:rsidR="00D30BC5">
        <w:rPr>
          <w:rFonts w:ascii="Times New Roman" w:eastAsia="Courier New" w:hAnsi="Times New Roman" w:cs="Times New Roman"/>
          <w:color w:val="000000"/>
          <w:sz w:val="28"/>
          <w:szCs w:val="28"/>
        </w:rPr>
        <w:t>0410760300715000672418143</w:t>
      </w:r>
      <w:r w:rsidRPr="00064117" w:rsidR="00B54C31">
        <w:rPr>
          <w:rFonts w:ascii="Times New Roman" w:eastAsia="Courier New" w:hAnsi="Times New Roman" w:cs="Times New Roman"/>
          <w:color w:val="000000"/>
          <w:sz w:val="28"/>
          <w:szCs w:val="28"/>
        </w:rPr>
        <w:t>.</w:t>
      </w:r>
    </w:p>
    <w:p w:rsidR="000B31B6" w:rsidRPr="00064117" w:rsidP="000B31B6">
      <w:pPr>
        <w:widowControl w:val="0"/>
        <w:ind w:firstLine="709"/>
        <w:jc w:val="both"/>
        <w:rPr>
          <w:sz w:val="28"/>
          <w:szCs w:val="28"/>
        </w:rPr>
      </w:pPr>
      <w:r w:rsidRPr="00064117">
        <w:rPr>
          <w:sz w:val="28"/>
          <w:szCs w:val="28"/>
        </w:rPr>
        <w:t>Берберян А.П.</w:t>
      </w:r>
      <w:r w:rsidRPr="00064117">
        <w:rPr>
          <w:sz w:val="28"/>
          <w:szCs w:val="28"/>
        </w:rPr>
        <w:t xml:space="preserve"> о</w:t>
      </w:r>
      <w:r w:rsidRPr="00064117">
        <w:rPr>
          <w:bCs/>
          <w:color w:val="000000"/>
          <w:sz w:val="28"/>
          <w:szCs w:val="28"/>
        </w:rPr>
        <w:t>б уплате штрафа необходимо сообщить, представив квитанцию или платежное поручение в канцелярию</w:t>
      </w:r>
      <w:r w:rsidRPr="00064117">
        <w:rPr>
          <w:b/>
          <w:sz w:val="28"/>
          <w:szCs w:val="28"/>
        </w:rPr>
        <w:t xml:space="preserve"> </w:t>
      </w:r>
      <w:r w:rsidRPr="00064117">
        <w:rPr>
          <w:sz w:val="28"/>
          <w:szCs w:val="28"/>
        </w:rPr>
        <w:t xml:space="preserve">мирового судьи </w:t>
      </w:r>
      <w:r w:rsidRPr="00064117">
        <w:rPr>
          <w:sz w:val="28"/>
          <w:szCs w:val="28"/>
        </w:rPr>
        <w:t xml:space="preserve">судебного участка № 71 Сакского судебного района (Сакский муниципальный район и городской округ Саки) Республики Крым, расположенную по адресу: Республика Крым, г. Саки, ул. Трудовая, 8, </w:t>
      </w:r>
      <w:r w:rsidRPr="00064117">
        <w:rPr>
          <w:sz w:val="28"/>
          <w:szCs w:val="28"/>
        </w:rPr>
        <w:t>каб</w:t>
      </w:r>
      <w:r w:rsidRPr="00064117">
        <w:rPr>
          <w:sz w:val="28"/>
          <w:szCs w:val="28"/>
        </w:rPr>
        <w:t>. 7.</w:t>
      </w:r>
    </w:p>
    <w:p w:rsidR="000B31B6" w:rsidRPr="00064117" w:rsidP="000B31B6">
      <w:pPr>
        <w:widowControl w:val="0"/>
        <w:ind w:firstLine="709"/>
        <w:jc w:val="both"/>
        <w:rPr>
          <w:sz w:val="28"/>
          <w:szCs w:val="28"/>
        </w:rPr>
      </w:pPr>
      <w:r w:rsidRPr="00064117">
        <w:rPr>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B31B6" w:rsidRPr="00064117" w:rsidP="000B31B6">
      <w:pPr>
        <w:ind w:firstLine="708"/>
        <w:jc w:val="both"/>
        <w:rPr>
          <w:sz w:val="28"/>
          <w:szCs w:val="28"/>
        </w:rPr>
      </w:pPr>
      <w:r w:rsidRPr="00064117">
        <w:rPr>
          <w:sz w:val="28"/>
          <w:szCs w:val="28"/>
        </w:rPr>
        <w:t>При отсутствии документа, свидетельствующего об уплате административного штрафа в срок, сумма штрафа на основании ст. 32.2 КоАП РФ будет взыскана в принудительном порядке.</w:t>
      </w:r>
    </w:p>
    <w:p w:rsidR="000B31B6" w:rsidRPr="00064117" w:rsidP="000B31B6">
      <w:pPr>
        <w:jc w:val="both"/>
        <w:rPr>
          <w:sz w:val="28"/>
          <w:szCs w:val="28"/>
        </w:rPr>
      </w:pPr>
      <w:r w:rsidRPr="00064117">
        <w:rPr>
          <w:sz w:val="28"/>
          <w:szCs w:val="28"/>
        </w:rPr>
        <w:t xml:space="preserve">         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 судебного участка № 71 Сакского судебного района (Сакский муниципальный район и городской округ Саки) Республики Крым.</w:t>
      </w:r>
    </w:p>
    <w:p w:rsidR="004B3860" w:rsidRPr="00064117" w:rsidP="003552D7">
      <w:pPr>
        <w:ind w:firstLine="567"/>
        <w:jc w:val="center"/>
        <w:rPr>
          <w:rFonts w:eastAsia="Calibri"/>
          <w:sz w:val="28"/>
          <w:szCs w:val="28"/>
          <w:lang w:eastAsia="en-US"/>
        </w:rPr>
      </w:pPr>
    </w:p>
    <w:p w:rsidR="00B21FA7" w:rsidRPr="00064117" w:rsidP="007A1C59">
      <w:pPr>
        <w:rPr>
          <w:rFonts w:eastAsia="Calibri"/>
          <w:sz w:val="28"/>
          <w:szCs w:val="28"/>
          <w:lang w:eastAsia="en-US"/>
        </w:rPr>
      </w:pPr>
      <w:r w:rsidRPr="00064117">
        <w:rPr>
          <w:rFonts w:eastAsia="Calibri"/>
          <w:sz w:val="28"/>
          <w:szCs w:val="28"/>
          <w:lang w:eastAsia="en-US"/>
        </w:rPr>
        <w:t xml:space="preserve">Мировой судья        </w:t>
      </w:r>
      <w:r w:rsidRPr="00064117">
        <w:rPr>
          <w:rFonts w:eastAsia="Calibri"/>
          <w:sz w:val="28"/>
          <w:szCs w:val="28"/>
          <w:lang w:eastAsia="en-US"/>
        </w:rPr>
        <w:t xml:space="preserve">    </w:t>
      </w:r>
      <w:r w:rsidRPr="00064117" w:rsidR="005A79D4">
        <w:rPr>
          <w:rFonts w:eastAsia="Calibri"/>
          <w:sz w:val="28"/>
          <w:szCs w:val="28"/>
          <w:lang w:eastAsia="en-US"/>
        </w:rPr>
        <w:t xml:space="preserve">         </w:t>
      </w:r>
      <w:r w:rsidRPr="00064117">
        <w:rPr>
          <w:rFonts w:eastAsia="Calibri"/>
          <w:sz w:val="28"/>
          <w:szCs w:val="28"/>
          <w:lang w:eastAsia="en-US"/>
        </w:rPr>
        <w:t xml:space="preserve">                                </w:t>
      </w:r>
      <w:r w:rsidRPr="00064117" w:rsidR="001D41A9">
        <w:rPr>
          <w:rFonts w:eastAsia="Calibri"/>
          <w:sz w:val="28"/>
          <w:szCs w:val="28"/>
          <w:lang w:eastAsia="en-US"/>
        </w:rPr>
        <w:t xml:space="preserve">        </w:t>
      </w:r>
      <w:r w:rsidRPr="00064117">
        <w:rPr>
          <w:rFonts w:eastAsia="Calibri"/>
          <w:sz w:val="28"/>
          <w:szCs w:val="28"/>
          <w:lang w:eastAsia="en-US"/>
        </w:rPr>
        <w:t xml:space="preserve">          </w:t>
      </w:r>
      <w:r w:rsidRPr="00064117" w:rsidR="007A1C59">
        <w:rPr>
          <w:rFonts w:eastAsia="Calibri"/>
          <w:sz w:val="28"/>
          <w:szCs w:val="28"/>
          <w:lang w:eastAsia="en-US"/>
        </w:rPr>
        <w:t xml:space="preserve">          </w:t>
      </w:r>
      <w:r w:rsidRPr="00064117">
        <w:rPr>
          <w:rFonts w:eastAsia="Calibri"/>
          <w:sz w:val="28"/>
          <w:szCs w:val="28"/>
          <w:lang w:eastAsia="en-US"/>
        </w:rPr>
        <w:t xml:space="preserve"> </w:t>
      </w:r>
      <w:r w:rsidRPr="00064117" w:rsidR="001D41A9">
        <w:rPr>
          <w:rFonts w:eastAsia="Calibri"/>
          <w:sz w:val="28"/>
          <w:szCs w:val="28"/>
          <w:lang w:eastAsia="en-US"/>
        </w:rPr>
        <w:t>П.В. Харченко</w:t>
      </w:r>
    </w:p>
    <w:p w:rsidR="00B21FA7" w:rsidRPr="00064117" w:rsidP="00B21FA7">
      <w:pPr>
        <w:ind w:firstLine="567"/>
        <w:rPr>
          <w:rFonts w:eastAsia="Calibri"/>
          <w:sz w:val="28"/>
          <w:szCs w:val="28"/>
          <w:lang w:eastAsia="en-US"/>
        </w:rPr>
      </w:pPr>
    </w:p>
    <w:sectPr w:rsidSect="00FC48C5">
      <w:footerReference w:type="default" r:id="rId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35334675"/>
      <w:docPartObj>
        <w:docPartGallery w:val="Page Numbers (Bottom of Page)"/>
        <w:docPartUnique/>
      </w:docPartObj>
    </w:sdtPr>
    <w:sdtContent>
      <w:p w:rsidR="00166A02">
        <w:pPr>
          <w:pStyle w:val="Footer"/>
          <w:jc w:val="right"/>
        </w:pPr>
        <w:r>
          <w:fldChar w:fldCharType="begin"/>
        </w:r>
        <w:r>
          <w:instrText>PAGE   \* MERGEFORMAT</w:instrText>
        </w:r>
        <w:r>
          <w:fldChar w:fldCharType="separate"/>
        </w:r>
        <w:r w:rsidR="001D3641">
          <w:rPr>
            <w:noProof/>
          </w:rPr>
          <w:t>5</w:t>
        </w:r>
        <w:r>
          <w:fldChar w:fldCharType="end"/>
        </w:r>
      </w:p>
    </w:sdtContent>
  </w:sdt>
  <w:p w:rsidR="00166A0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D7E"/>
    <w:rsid w:val="00036C74"/>
    <w:rsid w:val="00061C51"/>
    <w:rsid w:val="00064117"/>
    <w:rsid w:val="00085A0A"/>
    <w:rsid w:val="00086184"/>
    <w:rsid w:val="000B31B6"/>
    <w:rsid w:val="000D6AAF"/>
    <w:rsid w:val="0013027F"/>
    <w:rsid w:val="00153237"/>
    <w:rsid w:val="00166A02"/>
    <w:rsid w:val="00183BDE"/>
    <w:rsid w:val="001D3641"/>
    <w:rsid w:val="001D41A9"/>
    <w:rsid w:val="002158B1"/>
    <w:rsid w:val="00220585"/>
    <w:rsid w:val="002744BF"/>
    <w:rsid w:val="00282C3B"/>
    <w:rsid w:val="00292C97"/>
    <w:rsid w:val="002E6640"/>
    <w:rsid w:val="00314DB7"/>
    <w:rsid w:val="003552D7"/>
    <w:rsid w:val="00374D7E"/>
    <w:rsid w:val="00383E4E"/>
    <w:rsid w:val="003A51B2"/>
    <w:rsid w:val="003E4BB3"/>
    <w:rsid w:val="0043767F"/>
    <w:rsid w:val="004520E6"/>
    <w:rsid w:val="00453B04"/>
    <w:rsid w:val="00463BAA"/>
    <w:rsid w:val="00465139"/>
    <w:rsid w:val="00473623"/>
    <w:rsid w:val="004A1641"/>
    <w:rsid w:val="004B3860"/>
    <w:rsid w:val="004E502C"/>
    <w:rsid w:val="00525CEC"/>
    <w:rsid w:val="005874F5"/>
    <w:rsid w:val="005A79D4"/>
    <w:rsid w:val="005B506C"/>
    <w:rsid w:val="00624389"/>
    <w:rsid w:val="00657581"/>
    <w:rsid w:val="00667A52"/>
    <w:rsid w:val="006953FF"/>
    <w:rsid w:val="006D7097"/>
    <w:rsid w:val="00760A11"/>
    <w:rsid w:val="007A1C59"/>
    <w:rsid w:val="007B30C9"/>
    <w:rsid w:val="007E6BF8"/>
    <w:rsid w:val="007F0007"/>
    <w:rsid w:val="00874F43"/>
    <w:rsid w:val="00884063"/>
    <w:rsid w:val="008C4BF2"/>
    <w:rsid w:val="008C6A87"/>
    <w:rsid w:val="009279D0"/>
    <w:rsid w:val="00A24D49"/>
    <w:rsid w:val="00A2614A"/>
    <w:rsid w:val="00A511C8"/>
    <w:rsid w:val="00A85072"/>
    <w:rsid w:val="00AF6308"/>
    <w:rsid w:val="00AF7569"/>
    <w:rsid w:val="00B21FA7"/>
    <w:rsid w:val="00B54C31"/>
    <w:rsid w:val="00BA0278"/>
    <w:rsid w:val="00C068B7"/>
    <w:rsid w:val="00C501CC"/>
    <w:rsid w:val="00C54270"/>
    <w:rsid w:val="00CA00C0"/>
    <w:rsid w:val="00D30BC5"/>
    <w:rsid w:val="00D33A31"/>
    <w:rsid w:val="00DB3CB5"/>
    <w:rsid w:val="00E776C4"/>
    <w:rsid w:val="00E85B0D"/>
    <w:rsid w:val="00E9066B"/>
    <w:rsid w:val="00EA03DA"/>
    <w:rsid w:val="00EC5CE3"/>
    <w:rsid w:val="00EF7B75"/>
    <w:rsid w:val="00F1346B"/>
    <w:rsid w:val="00FC48C5"/>
    <w:rsid w:val="00FC49A2"/>
    <w:rsid w:val="00FD7E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C3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C6A87"/>
    <w:rPr>
      <w:rFonts w:ascii="Tahoma" w:hAnsi="Tahoma" w:cs="Tahoma"/>
      <w:sz w:val="16"/>
      <w:szCs w:val="16"/>
    </w:rPr>
  </w:style>
  <w:style w:type="character" w:customStyle="1" w:styleId="a">
    <w:name w:val="Текст выноски Знак"/>
    <w:basedOn w:val="DefaultParagraphFont"/>
    <w:link w:val="BalloonText"/>
    <w:uiPriority w:val="99"/>
    <w:semiHidden/>
    <w:rsid w:val="008C6A87"/>
    <w:rPr>
      <w:rFonts w:ascii="Tahoma" w:eastAsia="Times New Roman" w:hAnsi="Tahoma" w:cs="Tahoma"/>
      <w:sz w:val="16"/>
      <w:szCs w:val="16"/>
      <w:lang w:eastAsia="ru-RU"/>
    </w:rPr>
  </w:style>
  <w:style w:type="paragraph" w:styleId="NoSpacing">
    <w:name w:val="No Spacing"/>
    <w:uiPriority w:val="1"/>
    <w:qFormat/>
    <w:rsid w:val="004A1641"/>
    <w:pPr>
      <w:spacing w:after="0" w:line="240" w:lineRule="auto"/>
    </w:pPr>
    <w:rPr>
      <w:rFonts w:ascii="Bookman Old Style" w:eastAsia="Times New Roman" w:hAnsi="Bookman Old Style" w:cs="Bookman Old Style"/>
      <w:sz w:val="20"/>
      <w:szCs w:val="20"/>
    </w:rPr>
  </w:style>
  <w:style w:type="character" w:customStyle="1" w:styleId="cnsl">
    <w:name w:val="cnsl"/>
    <w:rsid w:val="00465139"/>
    <w:rPr>
      <w:rFonts w:ascii="Times New Roman" w:hAnsi="Times New Roman" w:cs="Times New Roman" w:hint="default"/>
    </w:rPr>
  </w:style>
  <w:style w:type="paragraph" w:styleId="Header">
    <w:name w:val="header"/>
    <w:basedOn w:val="Normal"/>
    <w:link w:val="a0"/>
    <w:uiPriority w:val="99"/>
    <w:unhideWhenUsed/>
    <w:rsid w:val="00166A02"/>
    <w:pPr>
      <w:tabs>
        <w:tab w:val="center" w:pos="4677"/>
        <w:tab w:val="right" w:pos="9355"/>
      </w:tabs>
    </w:pPr>
  </w:style>
  <w:style w:type="character" w:customStyle="1" w:styleId="a0">
    <w:name w:val="Верхний колонтитул Знак"/>
    <w:basedOn w:val="DefaultParagraphFont"/>
    <w:link w:val="Header"/>
    <w:uiPriority w:val="99"/>
    <w:rsid w:val="00166A02"/>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166A02"/>
    <w:pPr>
      <w:tabs>
        <w:tab w:val="center" w:pos="4677"/>
        <w:tab w:val="right" w:pos="9355"/>
      </w:tabs>
    </w:pPr>
  </w:style>
  <w:style w:type="character" w:customStyle="1" w:styleId="a1">
    <w:name w:val="Нижний колонтитул Знак"/>
    <w:basedOn w:val="DefaultParagraphFont"/>
    <w:link w:val="Footer"/>
    <w:uiPriority w:val="99"/>
    <w:rsid w:val="00166A02"/>
    <w:rPr>
      <w:rFonts w:ascii="Times New Roman" w:eastAsia="Times New Roman" w:hAnsi="Times New Roman" w:cs="Times New Roman"/>
      <w:sz w:val="24"/>
      <w:szCs w:val="24"/>
      <w:lang w:eastAsia="ru-RU"/>
    </w:rPr>
  </w:style>
  <w:style w:type="character" w:customStyle="1" w:styleId="21pt">
    <w:name w:val="Основной текст (2) + Не курсив;Интервал 1 pt"/>
    <w:basedOn w:val="DefaultParagraphFont"/>
    <w:rsid w:val="00292C97"/>
    <w:rPr>
      <w:rFonts w:ascii="Times New Roman" w:eastAsia="Times New Roman" w:hAnsi="Times New Roman" w:cs="Times New Roman"/>
      <w:b w:val="0"/>
      <w:bCs w:val="0"/>
      <w:i/>
      <w:iCs/>
      <w:smallCaps w:val="0"/>
      <w:strike w:val="0"/>
      <w:color w:val="000000"/>
      <w:spacing w:val="20"/>
      <w:w w:val="100"/>
      <w:position w:val="0"/>
      <w:sz w:val="22"/>
      <w:szCs w:val="22"/>
      <w:u w:val="none"/>
      <w:lang w:val="ru-RU"/>
    </w:rPr>
  </w:style>
  <w:style w:type="character" w:customStyle="1" w:styleId="a2">
    <w:name w:val="Основной текст_"/>
    <w:basedOn w:val="DefaultParagraphFont"/>
    <w:link w:val="2"/>
    <w:rsid w:val="00292C97"/>
    <w:rPr>
      <w:rFonts w:ascii="Times New Roman" w:eastAsia="Times New Roman" w:hAnsi="Times New Roman" w:cs="Times New Roman"/>
      <w:spacing w:val="20"/>
      <w:shd w:val="clear" w:color="auto" w:fill="FFFFFF"/>
    </w:rPr>
  </w:style>
  <w:style w:type="paragraph" w:customStyle="1" w:styleId="2">
    <w:name w:val="Основной текст2"/>
    <w:basedOn w:val="Normal"/>
    <w:link w:val="a2"/>
    <w:rsid w:val="00292C97"/>
    <w:pPr>
      <w:widowControl w:val="0"/>
      <w:shd w:val="clear" w:color="auto" w:fill="FFFFFF"/>
      <w:spacing w:line="312" w:lineRule="exact"/>
      <w:jc w:val="both"/>
    </w:pPr>
    <w:rPr>
      <w:spacing w:val="20"/>
      <w:sz w:val="22"/>
      <w:szCs w:val="22"/>
      <w:lang w:eastAsia="en-US"/>
    </w:rPr>
  </w:style>
  <w:style w:type="character" w:styleId="Hyperlink">
    <w:name w:val="Hyperlink"/>
    <w:basedOn w:val="DefaultParagraphFont"/>
    <w:uiPriority w:val="99"/>
    <w:semiHidden/>
    <w:unhideWhenUsed/>
    <w:rsid w:val="00A261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i/glava-18/statia-18.11/" TargetMode="External" /><Relationship Id="rId5" Type="http://schemas.openxmlformats.org/officeDocument/2006/relationships/hyperlink" Target="http://msud.garant.ru/"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