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162D1" w:rsidRPr="004D5B7E" w:rsidP="00065850">
      <w:pPr>
        <w:pStyle w:val="Heading1"/>
        <w:numPr>
          <w:ilvl w:val="0"/>
          <w:numId w:val="2"/>
        </w:numPr>
        <w:shd w:val="clear" w:color="auto" w:fill="FFFFFF" w:themeFill="background1"/>
        <w:jc w:val="right"/>
        <w:rPr>
          <w:rFonts w:ascii="Times New Roman" w:hAnsi="Times New Roman" w:cs="Times New Roman"/>
          <w:b w:val="0"/>
          <w:szCs w:val="28"/>
        </w:rPr>
      </w:pPr>
      <w:r w:rsidRPr="004D5B7E">
        <w:rPr>
          <w:rFonts w:ascii="Times New Roman" w:hAnsi="Times New Roman" w:cs="Times New Roman"/>
          <w:b w:val="0"/>
          <w:szCs w:val="28"/>
        </w:rPr>
        <w:t xml:space="preserve">Дело № </w:t>
      </w:r>
      <w:r w:rsidRPr="004D5B7E" w:rsidR="00DE2B83">
        <w:rPr>
          <w:rFonts w:ascii="Times New Roman" w:hAnsi="Times New Roman" w:cs="Times New Roman"/>
          <w:b w:val="0"/>
          <w:szCs w:val="28"/>
        </w:rPr>
        <w:t>5-7</w:t>
      </w:r>
      <w:r w:rsidRPr="004D5B7E" w:rsidR="00AC38EC">
        <w:rPr>
          <w:rFonts w:ascii="Times New Roman" w:hAnsi="Times New Roman" w:cs="Times New Roman"/>
          <w:b w:val="0"/>
          <w:szCs w:val="28"/>
        </w:rPr>
        <w:t>1</w:t>
      </w:r>
      <w:r w:rsidRPr="004D5B7E" w:rsidR="009C53C4">
        <w:rPr>
          <w:rFonts w:ascii="Times New Roman" w:hAnsi="Times New Roman" w:cs="Times New Roman"/>
          <w:b w:val="0"/>
          <w:szCs w:val="28"/>
        </w:rPr>
        <w:t>-</w:t>
      </w:r>
      <w:r w:rsidR="00400CA8">
        <w:rPr>
          <w:rFonts w:ascii="Times New Roman" w:hAnsi="Times New Roman" w:cs="Times New Roman"/>
          <w:b w:val="0"/>
          <w:szCs w:val="28"/>
        </w:rPr>
        <w:t>81</w:t>
      </w:r>
      <w:r w:rsidRPr="004D5B7E" w:rsidR="00DE2B83">
        <w:rPr>
          <w:rFonts w:ascii="Times New Roman" w:hAnsi="Times New Roman" w:cs="Times New Roman"/>
          <w:b w:val="0"/>
          <w:szCs w:val="28"/>
        </w:rPr>
        <w:t>/</w:t>
      </w:r>
      <w:r w:rsidRPr="004D5B7E">
        <w:rPr>
          <w:rFonts w:ascii="Times New Roman" w:hAnsi="Times New Roman" w:cs="Times New Roman"/>
          <w:b w:val="0"/>
          <w:szCs w:val="28"/>
        </w:rPr>
        <w:t>201</w:t>
      </w:r>
      <w:r w:rsidR="00700FC9">
        <w:rPr>
          <w:rFonts w:ascii="Times New Roman" w:hAnsi="Times New Roman" w:cs="Times New Roman"/>
          <w:b w:val="0"/>
          <w:szCs w:val="28"/>
        </w:rPr>
        <w:t>9</w:t>
      </w:r>
    </w:p>
    <w:p w:rsidR="000B455E" w:rsidRPr="004D5B7E" w:rsidP="00065850">
      <w:pPr>
        <w:pStyle w:val="Heading1"/>
        <w:numPr>
          <w:ilvl w:val="0"/>
          <w:numId w:val="2"/>
        </w:numPr>
        <w:shd w:val="clear" w:color="auto" w:fill="FFFFFF" w:themeFill="background1"/>
        <w:rPr>
          <w:rFonts w:ascii="Times New Roman" w:hAnsi="Times New Roman" w:cs="Times New Roman"/>
          <w:b w:val="0"/>
          <w:szCs w:val="28"/>
        </w:rPr>
      </w:pPr>
      <w:r w:rsidRPr="004D5B7E">
        <w:rPr>
          <w:rFonts w:ascii="Times New Roman" w:hAnsi="Times New Roman" w:cs="Times New Roman"/>
          <w:b w:val="0"/>
          <w:szCs w:val="28"/>
        </w:rPr>
        <w:tab/>
      </w:r>
      <w:r w:rsidRPr="004D5B7E">
        <w:rPr>
          <w:rFonts w:ascii="Times New Roman" w:hAnsi="Times New Roman" w:cs="Times New Roman"/>
          <w:b w:val="0"/>
          <w:szCs w:val="28"/>
        </w:rPr>
        <w:tab/>
      </w:r>
      <w:r w:rsidRPr="004D5B7E">
        <w:rPr>
          <w:rFonts w:ascii="Times New Roman" w:hAnsi="Times New Roman" w:cs="Times New Roman"/>
          <w:b w:val="0"/>
          <w:szCs w:val="28"/>
        </w:rPr>
        <w:tab/>
      </w:r>
    </w:p>
    <w:p w:rsidR="006162D1" w:rsidRPr="004D5B7E" w:rsidP="00065850">
      <w:pPr>
        <w:pStyle w:val="Heading1"/>
        <w:numPr>
          <w:ilvl w:val="0"/>
          <w:numId w:val="2"/>
        </w:numPr>
        <w:shd w:val="clear" w:color="auto" w:fill="FFFFFF" w:themeFill="background1"/>
        <w:jc w:val="center"/>
        <w:rPr>
          <w:rFonts w:ascii="Times New Roman" w:hAnsi="Times New Roman" w:cs="Times New Roman"/>
          <w:b w:val="0"/>
          <w:szCs w:val="28"/>
        </w:rPr>
      </w:pPr>
      <w:r w:rsidRPr="004D5B7E">
        <w:rPr>
          <w:rFonts w:ascii="Times New Roman" w:hAnsi="Times New Roman" w:cs="Times New Roman"/>
          <w:b w:val="0"/>
          <w:szCs w:val="28"/>
        </w:rPr>
        <w:t>П</w:t>
      </w:r>
      <w:r w:rsidRPr="004D5B7E">
        <w:rPr>
          <w:rFonts w:ascii="Times New Roman" w:hAnsi="Times New Roman" w:cs="Times New Roman"/>
          <w:b w:val="0"/>
          <w:szCs w:val="28"/>
        </w:rPr>
        <w:t xml:space="preserve"> О С Т А Н О В Л Е Н И Е</w:t>
      </w:r>
    </w:p>
    <w:p w:rsidR="00B3799E" w:rsidRPr="004D5B7E" w:rsidP="00065850">
      <w:pPr>
        <w:shd w:val="clear" w:color="auto" w:fill="FFFFFF" w:themeFill="background1"/>
        <w:jc w:val="both"/>
        <w:rPr>
          <w:sz w:val="28"/>
          <w:szCs w:val="28"/>
        </w:rPr>
      </w:pPr>
    </w:p>
    <w:p w:rsidR="006737D9" w:rsidRPr="004D5B7E" w:rsidP="00700FC9">
      <w:pPr>
        <w:shd w:val="clear" w:color="auto" w:fill="FFFFFF" w:themeFill="background1"/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4D5B7E" w:rsidR="00B3799E">
        <w:rPr>
          <w:sz w:val="28"/>
          <w:szCs w:val="28"/>
        </w:rPr>
        <w:t>«</w:t>
      </w:r>
      <w:r>
        <w:rPr>
          <w:sz w:val="28"/>
          <w:szCs w:val="28"/>
        </w:rPr>
        <w:t>14</w:t>
      </w:r>
      <w:r w:rsidRPr="004D5B7E" w:rsidR="00B3799E">
        <w:rPr>
          <w:sz w:val="28"/>
          <w:szCs w:val="28"/>
        </w:rPr>
        <w:t xml:space="preserve">» </w:t>
      </w:r>
      <w:r>
        <w:rPr>
          <w:sz w:val="28"/>
          <w:szCs w:val="28"/>
        </w:rPr>
        <w:t>марта</w:t>
      </w:r>
      <w:r w:rsidRPr="004D5B7E" w:rsidR="00BF7896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4D5B7E" w:rsidR="00B3799E">
        <w:rPr>
          <w:sz w:val="28"/>
          <w:szCs w:val="28"/>
        </w:rPr>
        <w:t xml:space="preserve"> г</w:t>
      </w:r>
      <w:r w:rsidRPr="004D5B7E">
        <w:rPr>
          <w:sz w:val="28"/>
          <w:szCs w:val="28"/>
        </w:rPr>
        <w:t>ода</w:t>
      </w:r>
      <w:r w:rsidRPr="004D5B7E" w:rsidR="006F1CAA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Pr="004D5B7E" w:rsidR="00B3799E">
        <w:rPr>
          <w:sz w:val="28"/>
          <w:szCs w:val="28"/>
        </w:rPr>
        <w:t>г.</w:t>
      </w:r>
      <w:r w:rsidRPr="004D5B7E" w:rsidR="00DE2B83">
        <w:rPr>
          <w:sz w:val="28"/>
          <w:szCs w:val="28"/>
        </w:rPr>
        <w:t>Саки</w:t>
      </w:r>
    </w:p>
    <w:p w:rsidR="00065850" w:rsidRPr="004D5B7E" w:rsidP="00065850">
      <w:pPr>
        <w:shd w:val="clear" w:color="auto" w:fill="FFFFFF" w:themeFill="background1"/>
        <w:ind w:firstLine="567"/>
        <w:jc w:val="both"/>
        <w:rPr>
          <w:sz w:val="28"/>
          <w:szCs w:val="28"/>
        </w:rPr>
      </w:pPr>
      <w:r w:rsidRPr="004D5B7E">
        <w:rPr>
          <w:sz w:val="28"/>
          <w:szCs w:val="28"/>
        </w:rPr>
        <w:t>М</w:t>
      </w:r>
      <w:r w:rsidRPr="004D5B7E" w:rsidR="006737D9">
        <w:rPr>
          <w:sz w:val="28"/>
          <w:szCs w:val="28"/>
        </w:rPr>
        <w:t>и</w:t>
      </w:r>
      <w:r w:rsidRPr="004D5B7E" w:rsidR="00C440A4">
        <w:rPr>
          <w:sz w:val="28"/>
          <w:szCs w:val="28"/>
        </w:rPr>
        <w:t>ровой</w:t>
      </w:r>
      <w:r w:rsidRPr="004D5B7E" w:rsidR="00BF7896">
        <w:rPr>
          <w:sz w:val="28"/>
          <w:szCs w:val="28"/>
        </w:rPr>
        <w:t xml:space="preserve"> судья судебного участка №7</w:t>
      </w:r>
      <w:r w:rsidRPr="004D5B7E" w:rsidR="00DE2B83">
        <w:rPr>
          <w:sz w:val="28"/>
          <w:szCs w:val="28"/>
        </w:rPr>
        <w:t>1</w:t>
      </w:r>
      <w:r w:rsidRPr="004D5B7E" w:rsidR="00BF7896">
        <w:rPr>
          <w:sz w:val="28"/>
          <w:szCs w:val="28"/>
        </w:rPr>
        <w:t xml:space="preserve"> </w:t>
      </w:r>
      <w:r w:rsidRPr="004D5B7E" w:rsidR="00DE2B83">
        <w:rPr>
          <w:sz w:val="28"/>
          <w:szCs w:val="28"/>
        </w:rPr>
        <w:t>Сакского судебного района (Сакский муниципальный район и городской округ Саки) Республики Крым</w:t>
      </w:r>
      <w:r w:rsidRPr="004D5B7E" w:rsidR="00BF7896">
        <w:rPr>
          <w:sz w:val="28"/>
          <w:szCs w:val="28"/>
        </w:rPr>
        <w:t xml:space="preserve"> </w:t>
      </w:r>
      <w:r w:rsidRPr="004D5B7E" w:rsidR="00DE2B83">
        <w:rPr>
          <w:sz w:val="28"/>
          <w:szCs w:val="28"/>
        </w:rPr>
        <w:t>Липовская И.В.</w:t>
      </w:r>
      <w:r w:rsidRPr="004D5B7E" w:rsidR="006162D1">
        <w:rPr>
          <w:sz w:val="28"/>
          <w:szCs w:val="28"/>
        </w:rPr>
        <w:t>,</w:t>
      </w:r>
    </w:p>
    <w:p w:rsidR="00065850" w:rsidRPr="004D5B7E" w:rsidP="00065850">
      <w:pPr>
        <w:shd w:val="clear" w:color="auto" w:fill="FFFFFF" w:themeFill="background1"/>
        <w:ind w:firstLine="567"/>
        <w:jc w:val="both"/>
        <w:rPr>
          <w:sz w:val="28"/>
          <w:szCs w:val="28"/>
        </w:rPr>
      </w:pPr>
      <w:r w:rsidRPr="004D5B7E">
        <w:rPr>
          <w:sz w:val="28"/>
          <w:szCs w:val="28"/>
        </w:rPr>
        <w:t xml:space="preserve">с участием лица, привлекаемого к административной ответственности – </w:t>
      </w:r>
      <w:r w:rsidR="00400CA8">
        <w:rPr>
          <w:sz w:val="28"/>
          <w:szCs w:val="28"/>
        </w:rPr>
        <w:t>Ермолова А.В.</w:t>
      </w:r>
      <w:r w:rsidRPr="004D5B7E">
        <w:rPr>
          <w:sz w:val="28"/>
          <w:szCs w:val="28"/>
        </w:rPr>
        <w:t>,</w:t>
      </w:r>
    </w:p>
    <w:p w:rsidR="00700FC9" w:rsidP="00065850">
      <w:pPr>
        <w:shd w:val="clear" w:color="auto" w:fill="FFFFFF" w:themeFill="background1"/>
        <w:ind w:firstLine="567"/>
        <w:jc w:val="both"/>
        <w:rPr>
          <w:sz w:val="28"/>
          <w:szCs w:val="28"/>
        </w:rPr>
      </w:pPr>
      <w:r w:rsidRPr="004D5B7E">
        <w:rPr>
          <w:sz w:val="28"/>
          <w:szCs w:val="28"/>
        </w:rPr>
        <w:t xml:space="preserve"> </w:t>
      </w:r>
      <w:r w:rsidRPr="004D5B7E" w:rsidR="006162D1">
        <w:rPr>
          <w:sz w:val="28"/>
          <w:szCs w:val="28"/>
        </w:rPr>
        <w:t>рассмотрев дело об админис</w:t>
      </w:r>
      <w:r w:rsidRPr="004D5B7E" w:rsidR="00BF7896">
        <w:rPr>
          <w:sz w:val="28"/>
          <w:szCs w:val="28"/>
        </w:rPr>
        <w:t>тративном правонарушении по ч.</w:t>
      </w:r>
      <w:r w:rsidRPr="004D5B7E" w:rsidR="00065850">
        <w:rPr>
          <w:sz w:val="28"/>
          <w:szCs w:val="28"/>
        </w:rPr>
        <w:t>2</w:t>
      </w:r>
      <w:r>
        <w:rPr>
          <w:sz w:val="28"/>
          <w:szCs w:val="28"/>
        </w:rPr>
        <w:t xml:space="preserve"> ст.</w:t>
      </w:r>
      <w:r w:rsidRPr="004D5B7E" w:rsidR="002C0CF1">
        <w:rPr>
          <w:sz w:val="28"/>
          <w:szCs w:val="28"/>
        </w:rPr>
        <w:t>12.</w:t>
      </w:r>
      <w:r w:rsidRPr="004D5B7E" w:rsidR="00065850">
        <w:rPr>
          <w:sz w:val="28"/>
          <w:szCs w:val="28"/>
        </w:rPr>
        <w:t>4</w:t>
      </w:r>
      <w:r w:rsidRPr="004D5B7E">
        <w:rPr>
          <w:sz w:val="28"/>
          <w:szCs w:val="28"/>
        </w:rPr>
        <w:t xml:space="preserve"> </w:t>
      </w:r>
      <w:r w:rsidRPr="004D5B7E" w:rsidR="00C440A4">
        <w:rPr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4D5B7E" w:rsidR="006162D1">
        <w:rPr>
          <w:sz w:val="28"/>
          <w:szCs w:val="28"/>
        </w:rPr>
        <w:t>в отношении</w:t>
      </w:r>
      <w:r w:rsidRPr="004D5B7E" w:rsidR="009C53C4">
        <w:rPr>
          <w:sz w:val="28"/>
          <w:szCs w:val="28"/>
        </w:rPr>
        <w:t>:</w:t>
      </w:r>
      <w:r w:rsidRPr="004D5B7E" w:rsidR="006162D1">
        <w:rPr>
          <w:sz w:val="28"/>
          <w:szCs w:val="28"/>
        </w:rPr>
        <w:t xml:space="preserve"> </w:t>
      </w:r>
    </w:p>
    <w:p w:rsidR="0061250F" w:rsidRPr="004D5B7E" w:rsidP="00065850">
      <w:pPr>
        <w:shd w:val="clear" w:color="auto" w:fill="FFFFFF" w:themeFill="background1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Ермолова </w:t>
      </w:r>
      <w:r w:rsidR="00E57A86">
        <w:rPr>
          <w:b/>
          <w:sz w:val="28"/>
          <w:szCs w:val="28"/>
        </w:rPr>
        <w:t>А.В.</w:t>
      </w:r>
      <w:r w:rsidRPr="004D5B7E" w:rsidR="00084746">
        <w:rPr>
          <w:sz w:val="28"/>
          <w:szCs w:val="28"/>
        </w:rPr>
        <w:t xml:space="preserve">, </w:t>
      </w:r>
      <w:r w:rsidR="00E57A86">
        <w:rPr>
          <w:sz w:val="28"/>
          <w:szCs w:val="28"/>
        </w:rPr>
        <w:t>ДД.ММ</w:t>
      </w:r>
      <w:r w:rsidR="00E57A86">
        <w:rPr>
          <w:sz w:val="28"/>
          <w:szCs w:val="28"/>
        </w:rPr>
        <w:t>.Г</w:t>
      </w:r>
      <w:r w:rsidR="00E57A86">
        <w:rPr>
          <w:sz w:val="28"/>
          <w:szCs w:val="28"/>
        </w:rPr>
        <w:t>ГГГ</w:t>
      </w:r>
      <w:r w:rsidRPr="004D5B7E" w:rsidR="00084746">
        <w:rPr>
          <w:sz w:val="28"/>
          <w:szCs w:val="28"/>
        </w:rPr>
        <w:t xml:space="preserve"> года рождения, уроженца </w:t>
      </w:r>
      <w:r w:rsidR="00E57A86">
        <w:rPr>
          <w:sz w:val="28"/>
          <w:szCs w:val="28"/>
        </w:rPr>
        <w:t>«данные изъяты»</w:t>
      </w:r>
      <w:r w:rsidRPr="004D5B7E" w:rsidR="00084746">
        <w:rPr>
          <w:sz w:val="28"/>
          <w:szCs w:val="28"/>
        </w:rPr>
        <w:t xml:space="preserve">, гражданина Российской Федерации, </w:t>
      </w:r>
      <w:r w:rsidR="00DD417C">
        <w:rPr>
          <w:sz w:val="28"/>
          <w:szCs w:val="28"/>
        </w:rPr>
        <w:t>официально нетрудоустроенного</w:t>
      </w:r>
      <w:r w:rsidRPr="004D5B7E" w:rsidR="00084746">
        <w:rPr>
          <w:sz w:val="28"/>
          <w:szCs w:val="28"/>
        </w:rPr>
        <w:t>, зарегистрированного</w:t>
      </w:r>
      <w:r w:rsidR="00DD24DC">
        <w:rPr>
          <w:sz w:val="28"/>
          <w:szCs w:val="28"/>
        </w:rPr>
        <w:t xml:space="preserve"> </w:t>
      </w:r>
      <w:r w:rsidR="00EF042E">
        <w:rPr>
          <w:sz w:val="28"/>
          <w:szCs w:val="28"/>
        </w:rPr>
        <w:t>и</w:t>
      </w:r>
      <w:r w:rsidRPr="004D5B7E" w:rsidR="00084746">
        <w:rPr>
          <w:sz w:val="28"/>
          <w:szCs w:val="28"/>
        </w:rPr>
        <w:t xml:space="preserve"> проживающего по адресу: </w:t>
      </w:r>
      <w:r w:rsidR="00E57A86">
        <w:rPr>
          <w:sz w:val="28"/>
          <w:szCs w:val="28"/>
        </w:rPr>
        <w:t>АДРЕС</w:t>
      </w:r>
      <w:r w:rsidRPr="004D5B7E" w:rsidR="006F1CAA">
        <w:rPr>
          <w:sz w:val="28"/>
          <w:szCs w:val="28"/>
        </w:rPr>
        <w:t xml:space="preserve">, </w:t>
      </w:r>
      <w:r w:rsidRPr="004D5B7E" w:rsidR="00F0003B">
        <w:rPr>
          <w:sz w:val="28"/>
          <w:szCs w:val="28"/>
        </w:rPr>
        <w:t xml:space="preserve">УИН </w:t>
      </w:r>
      <w:r w:rsidR="00E57A86">
        <w:rPr>
          <w:sz w:val="28"/>
          <w:szCs w:val="28"/>
        </w:rPr>
        <w:t>…</w:t>
      </w:r>
      <w:r w:rsidRPr="004D5B7E" w:rsidR="009C1ED0">
        <w:rPr>
          <w:sz w:val="28"/>
          <w:szCs w:val="28"/>
        </w:rPr>
        <w:t xml:space="preserve">, водительское удостоверение </w:t>
      </w:r>
      <w:r w:rsidR="00E57A86">
        <w:rPr>
          <w:sz w:val="28"/>
          <w:szCs w:val="28"/>
        </w:rPr>
        <w:t>«данные изъяты»</w:t>
      </w:r>
      <w:r w:rsidR="007171B4">
        <w:rPr>
          <w:sz w:val="28"/>
          <w:szCs w:val="28"/>
        </w:rPr>
        <w:t>,</w:t>
      </w:r>
      <w:r w:rsidRPr="004D5B7E" w:rsidR="009C1ED0">
        <w:rPr>
          <w:sz w:val="28"/>
          <w:szCs w:val="28"/>
        </w:rPr>
        <w:t xml:space="preserve"> </w:t>
      </w:r>
      <w:r w:rsidR="007171B4">
        <w:rPr>
          <w:sz w:val="28"/>
          <w:szCs w:val="28"/>
        </w:rPr>
        <w:t>выданного</w:t>
      </w:r>
      <w:r w:rsidRPr="004D5B7E" w:rsidR="009C1ED0">
        <w:rPr>
          <w:sz w:val="28"/>
          <w:szCs w:val="28"/>
        </w:rPr>
        <w:t xml:space="preserve"> </w:t>
      </w:r>
      <w:r w:rsidR="00E57A86">
        <w:rPr>
          <w:sz w:val="28"/>
          <w:szCs w:val="28"/>
        </w:rPr>
        <w:t>ДД.ММ</w:t>
      </w:r>
      <w:r w:rsidR="00E57A86">
        <w:rPr>
          <w:sz w:val="28"/>
          <w:szCs w:val="28"/>
        </w:rPr>
        <w:t>.Г</w:t>
      </w:r>
      <w:r w:rsidR="00E57A86">
        <w:rPr>
          <w:sz w:val="28"/>
          <w:szCs w:val="28"/>
        </w:rPr>
        <w:t>ГГГ</w:t>
      </w:r>
      <w:r w:rsidRPr="004D5B7E" w:rsidR="009C1ED0">
        <w:rPr>
          <w:sz w:val="28"/>
          <w:szCs w:val="28"/>
        </w:rPr>
        <w:t xml:space="preserve"> года </w:t>
      </w:r>
      <w:r w:rsidRPr="004D5B7E" w:rsidR="00C440A4">
        <w:rPr>
          <w:sz w:val="28"/>
          <w:szCs w:val="28"/>
        </w:rPr>
        <w:t>-</w:t>
      </w:r>
    </w:p>
    <w:p w:rsidR="006162D1" w:rsidRPr="004D5B7E" w:rsidP="00065850">
      <w:pPr>
        <w:shd w:val="clear" w:color="auto" w:fill="FFFFFF" w:themeFill="background1"/>
        <w:jc w:val="center"/>
        <w:rPr>
          <w:sz w:val="28"/>
          <w:szCs w:val="28"/>
        </w:rPr>
      </w:pPr>
    </w:p>
    <w:p w:rsidR="006162D1" w:rsidRPr="004D5B7E" w:rsidP="00065850">
      <w:pPr>
        <w:shd w:val="clear" w:color="auto" w:fill="FFFFFF" w:themeFill="background1"/>
        <w:jc w:val="center"/>
        <w:rPr>
          <w:sz w:val="28"/>
          <w:szCs w:val="28"/>
        </w:rPr>
      </w:pPr>
      <w:r w:rsidRPr="004D5B7E">
        <w:rPr>
          <w:sz w:val="28"/>
          <w:szCs w:val="28"/>
        </w:rPr>
        <w:t xml:space="preserve">у с т а н о в и </w:t>
      </w:r>
      <w:r w:rsidRPr="004D5B7E">
        <w:rPr>
          <w:sz w:val="28"/>
          <w:szCs w:val="28"/>
        </w:rPr>
        <w:t>л</w:t>
      </w:r>
      <w:r w:rsidRPr="004D5B7E">
        <w:rPr>
          <w:sz w:val="28"/>
          <w:szCs w:val="28"/>
        </w:rPr>
        <w:t>:</w:t>
      </w:r>
    </w:p>
    <w:p w:rsidR="00DC7E67" w:rsidRPr="004D5B7E" w:rsidP="00065850">
      <w:pPr>
        <w:shd w:val="clear" w:color="auto" w:fill="FFFFFF" w:themeFill="background1"/>
        <w:tabs>
          <w:tab w:val="left" w:pos="3382"/>
        </w:tabs>
        <w:jc w:val="both"/>
        <w:rPr>
          <w:sz w:val="28"/>
          <w:szCs w:val="28"/>
        </w:rPr>
      </w:pPr>
    </w:p>
    <w:p w:rsidR="00B43EF4" w:rsidRPr="004D5B7E" w:rsidP="00065850">
      <w:pPr>
        <w:shd w:val="clear" w:color="auto" w:fill="FFFFFF" w:themeFill="background1"/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Ермолов А.В.</w:t>
      </w:r>
      <w:r w:rsidRPr="004D5B7E" w:rsidR="00084746">
        <w:rPr>
          <w:sz w:val="28"/>
          <w:szCs w:val="28"/>
        </w:rPr>
        <w:t xml:space="preserve"> </w:t>
      </w:r>
      <w:r w:rsidR="003B12ED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Pr="004D5B7E" w:rsidR="00084746">
        <w:rPr>
          <w:sz w:val="28"/>
          <w:szCs w:val="28"/>
        </w:rPr>
        <w:t xml:space="preserve"> </w:t>
      </w:r>
      <w:r w:rsidR="003B12ED">
        <w:rPr>
          <w:sz w:val="28"/>
          <w:szCs w:val="28"/>
        </w:rPr>
        <w:t xml:space="preserve">февраля </w:t>
      </w:r>
      <w:r w:rsidRPr="004D5B7E" w:rsidR="00084746">
        <w:rPr>
          <w:sz w:val="28"/>
          <w:szCs w:val="28"/>
        </w:rPr>
        <w:t>201</w:t>
      </w:r>
      <w:r w:rsidR="003B12ED">
        <w:rPr>
          <w:sz w:val="28"/>
          <w:szCs w:val="28"/>
        </w:rPr>
        <w:t>9</w:t>
      </w:r>
      <w:r w:rsidRPr="004D5B7E" w:rsidR="00084746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07</w:t>
      </w:r>
      <w:r w:rsidRPr="004D5B7E" w:rsidR="009C1ED0">
        <w:rPr>
          <w:sz w:val="28"/>
          <w:szCs w:val="28"/>
        </w:rPr>
        <w:t xml:space="preserve"> часов</w:t>
      </w:r>
      <w:r w:rsidRPr="004D5B7E" w:rsidR="00084746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4D5B7E" w:rsidR="009C1ED0">
        <w:rPr>
          <w:sz w:val="28"/>
          <w:szCs w:val="28"/>
        </w:rPr>
        <w:t>5 минут</w:t>
      </w:r>
      <w:r w:rsidRPr="004D5B7E" w:rsidR="0072609A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ул.Новоселовское шоссе </w:t>
      </w:r>
      <w:r w:rsidR="00E57A86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</w:t>
      </w:r>
      <w:r w:rsidRPr="004D5B7E" w:rsidR="009C1ED0">
        <w:rPr>
          <w:sz w:val="28"/>
          <w:szCs w:val="28"/>
        </w:rPr>
        <w:t>в г. Саки</w:t>
      </w:r>
      <w:r w:rsidRPr="004D5B7E" w:rsidR="0072609A">
        <w:rPr>
          <w:sz w:val="28"/>
          <w:szCs w:val="28"/>
        </w:rPr>
        <w:t xml:space="preserve"> незаконно установ</w:t>
      </w:r>
      <w:r w:rsidRPr="004D5B7E" w:rsidR="009C1ED0">
        <w:rPr>
          <w:sz w:val="28"/>
          <w:szCs w:val="28"/>
        </w:rPr>
        <w:t>ил</w:t>
      </w:r>
      <w:r w:rsidRPr="004D5B7E" w:rsidR="0072609A">
        <w:rPr>
          <w:sz w:val="28"/>
          <w:szCs w:val="28"/>
        </w:rPr>
        <w:t xml:space="preserve"> опознавательный фонарь легкового такси</w:t>
      </w:r>
      <w:r w:rsidRPr="004D5B7E">
        <w:rPr>
          <w:sz w:val="28"/>
          <w:szCs w:val="28"/>
        </w:rPr>
        <w:t xml:space="preserve"> </w:t>
      </w:r>
      <w:r w:rsidRPr="004D5B7E" w:rsidR="009C1ED0">
        <w:rPr>
          <w:sz w:val="28"/>
          <w:szCs w:val="28"/>
        </w:rPr>
        <w:t xml:space="preserve">на транспортное средство </w:t>
      </w:r>
      <w:r w:rsidR="00E57A86">
        <w:rPr>
          <w:sz w:val="28"/>
          <w:szCs w:val="28"/>
        </w:rPr>
        <w:t>«данные изъяты»</w:t>
      </w:r>
      <w:r w:rsidRPr="004D5B7E" w:rsidR="003F7FB6">
        <w:rPr>
          <w:sz w:val="28"/>
          <w:szCs w:val="28"/>
        </w:rPr>
        <w:t>,</w:t>
      </w:r>
      <w:r w:rsidRPr="004D5B7E" w:rsidR="009C1ED0">
        <w:rPr>
          <w:sz w:val="28"/>
          <w:szCs w:val="28"/>
        </w:rPr>
        <w:t xml:space="preserve"> государственный регистрационный знак </w:t>
      </w:r>
      <w:r w:rsidR="00E57A86">
        <w:rPr>
          <w:sz w:val="28"/>
          <w:szCs w:val="28"/>
        </w:rPr>
        <w:t>«данные изъяты»</w:t>
      </w:r>
      <w:r w:rsidRPr="004D5B7E" w:rsidR="009C1ED0">
        <w:rPr>
          <w:sz w:val="28"/>
          <w:szCs w:val="28"/>
        </w:rPr>
        <w:t>,</w:t>
      </w:r>
      <w:r w:rsidRPr="004D5B7E" w:rsidR="003F7FB6">
        <w:rPr>
          <w:sz w:val="28"/>
          <w:szCs w:val="28"/>
        </w:rPr>
        <w:t xml:space="preserve"> </w:t>
      </w:r>
      <w:r w:rsidRPr="004D5B7E">
        <w:rPr>
          <w:sz w:val="28"/>
          <w:szCs w:val="28"/>
        </w:rPr>
        <w:t>чем совершил прав</w:t>
      </w:r>
      <w:r w:rsidR="00C91865">
        <w:rPr>
          <w:sz w:val="28"/>
          <w:szCs w:val="28"/>
        </w:rPr>
        <w:t>онарушение, предусмотренное ч.</w:t>
      </w:r>
      <w:r w:rsidRPr="004D5B7E" w:rsidR="003F7FB6">
        <w:rPr>
          <w:sz w:val="28"/>
          <w:szCs w:val="28"/>
        </w:rPr>
        <w:t>2</w:t>
      </w:r>
      <w:r w:rsidRPr="004D5B7E" w:rsidR="0072609A">
        <w:rPr>
          <w:sz w:val="28"/>
          <w:szCs w:val="28"/>
        </w:rPr>
        <w:t xml:space="preserve"> ст.12.</w:t>
      </w:r>
      <w:r w:rsidRPr="004D5B7E" w:rsidR="003F7FB6">
        <w:rPr>
          <w:sz w:val="28"/>
          <w:szCs w:val="28"/>
        </w:rPr>
        <w:t>4</w:t>
      </w:r>
      <w:r w:rsidRPr="004D5B7E">
        <w:rPr>
          <w:sz w:val="28"/>
          <w:szCs w:val="28"/>
        </w:rPr>
        <w:t xml:space="preserve"> Кодекса Российской Федерации об административных правонарушениях. </w:t>
      </w:r>
    </w:p>
    <w:p w:rsidR="001D7D5B" w:rsidRPr="004D5B7E" w:rsidP="00065850">
      <w:pPr>
        <w:shd w:val="clear" w:color="auto" w:fill="FFFFFF" w:themeFill="background1"/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4D5B7E">
        <w:rPr>
          <w:sz w:val="28"/>
          <w:szCs w:val="28"/>
        </w:rPr>
        <w:t xml:space="preserve">В отношении </w:t>
      </w:r>
      <w:r w:rsidR="002517CC">
        <w:rPr>
          <w:sz w:val="28"/>
          <w:szCs w:val="28"/>
        </w:rPr>
        <w:t>Ермолова А.В.</w:t>
      </w:r>
      <w:r w:rsidRPr="004D5B7E" w:rsidR="0072609A">
        <w:rPr>
          <w:sz w:val="28"/>
          <w:szCs w:val="28"/>
        </w:rPr>
        <w:t xml:space="preserve">, </w:t>
      </w:r>
      <w:r w:rsidR="00C91865">
        <w:rPr>
          <w:sz w:val="28"/>
          <w:szCs w:val="28"/>
        </w:rPr>
        <w:t>2</w:t>
      </w:r>
      <w:r w:rsidR="002517CC">
        <w:rPr>
          <w:sz w:val="28"/>
          <w:szCs w:val="28"/>
        </w:rPr>
        <w:t>1</w:t>
      </w:r>
      <w:r w:rsidR="00C91865">
        <w:rPr>
          <w:sz w:val="28"/>
          <w:szCs w:val="28"/>
        </w:rPr>
        <w:t xml:space="preserve"> февраля 2019</w:t>
      </w:r>
      <w:r w:rsidRPr="004D5B7E" w:rsidR="0072609A">
        <w:rPr>
          <w:sz w:val="28"/>
          <w:szCs w:val="28"/>
        </w:rPr>
        <w:t xml:space="preserve"> года в </w:t>
      </w:r>
      <w:r w:rsidR="002517CC">
        <w:rPr>
          <w:sz w:val="28"/>
          <w:szCs w:val="28"/>
        </w:rPr>
        <w:t>07</w:t>
      </w:r>
      <w:r w:rsidRPr="004D5B7E" w:rsidR="0072609A">
        <w:rPr>
          <w:sz w:val="28"/>
          <w:szCs w:val="28"/>
        </w:rPr>
        <w:t xml:space="preserve"> час</w:t>
      </w:r>
      <w:r w:rsidRPr="004D5B7E" w:rsidR="003F7FB6">
        <w:rPr>
          <w:sz w:val="28"/>
          <w:szCs w:val="28"/>
        </w:rPr>
        <w:t>ов</w:t>
      </w:r>
      <w:r w:rsidRPr="004D5B7E" w:rsidR="0072609A">
        <w:rPr>
          <w:sz w:val="28"/>
          <w:szCs w:val="28"/>
        </w:rPr>
        <w:t xml:space="preserve"> </w:t>
      </w:r>
      <w:r w:rsidR="002517CC">
        <w:rPr>
          <w:sz w:val="28"/>
          <w:szCs w:val="28"/>
        </w:rPr>
        <w:t>23</w:t>
      </w:r>
      <w:r w:rsidRPr="004D5B7E" w:rsidR="0072609A">
        <w:rPr>
          <w:sz w:val="28"/>
          <w:szCs w:val="28"/>
        </w:rPr>
        <w:t xml:space="preserve"> мин</w:t>
      </w:r>
      <w:r w:rsidRPr="004D5B7E" w:rsidR="003F7FB6">
        <w:rPr>
          <w:sz w:val="28"/>
          <w:szCs w:val="28"/>
        </w:rPr>
        <w:t>ут</w:t>
      </w:r>
      <w:r w:rsidRPr="004D5B7E" w:rsidR="0072609A">
        <w:rPr>
          <w:sz w:val="28"/>
          <w:szCs w:val="28"/>
        </w:rPr>
        <w:t xml:space="preserve"> государственным инспектором </w:t>
      </w:r>
      <w:r w:rsidR="00833506">
        <w:rPr>
          <w:sz w:val="28"/>
          <w:szCs w:val="28"/>
        </w:rPr>
        <w:t>ДПС взвода №2 ОСР ДПС ГИБДД МВД по Республике Крым</w:t>
      </w:r>
      <w:r w:rsidRPr="004D5B7E" w:rsidR="003F7FB6">
        <w:rPr>
          <w:sz w:val="28"/>
          <w:szCs w:val="28"/>
        </w:rPr>
        <w:t xml:space="preserve"> </w:t>
      </w:r>
      <w:r w:rsidR="00833506">
        <w:rPr>
          <w:sz w:val="28"/>
          <w:szCs w:val="28"/>
        </w:rPr>
        <w:t>лейтенантом</w:t>
      </w:r>
      <w:r w:rsidRPr="004D5B7E" w:rsidR="003F7FB6">
        <w:rPr>
          <w:sz w:val="28"/>
          <w:szCs w:val="28"/>
        </w:rPr>
        <w:t xml:space="preserve"> полиции</w:t>
      </w:r>
      <w:r w:rsidRPr="004D5B7E" w:rsidR="0072609A">
        <w:rPr>
          <w:sz w:val="28"/>
          <w:szCs w:val="28"/>
        </w:rPr>
        <w:t xml:space="preserve"> </w:t>
      </w:r>
      <w:r w:rsidR="00E57A86">
        <w:rPr>
          <w:sz w:val="28"/>
          <w:szCs w:val="28"/>
        </w:rPr>
        <w:t>ФИО</w:t>
      </w:r>
      <w:r w:rsidRPr="004D5B7E" w:rsidR="0072609A">
        <w:rPr>
          <w:sz w:val="28"/>
          <w:szCs w:val="28"/>
        </w:rPr>
        <w:t xml:space="preserve"> </w:t>
      </w:r>
      <w:r w:rsidRPr="004D5B7E">
        <w:rPr>
          <w:sz w:val="28"/>
          <w:szCs w:val="28"/>
        </w:rPr>
        <w:t>составлен протокол об административном правонарушении.</w:t>
      </w:r>
    </w:p>
    <w:p w:rsidR="004B0CF0" w:rsidRPr="004D5B7E" w:rsidP="00065850">
      <w:pPr>
        <w:shd w:val="clear" w:color="auto" w:fill="FFFFFF" w:themeFill="background1"/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4D5B7E">
        <w:rPr>
          <w:sz w:val="28"/>
          <w:szCs w:val="28"/>
        </w:rPr>
        <w:t xml:space="preserve">В судебном заседании </w:t>
      </w:r>
      <w:r w:rsidR="00833506">
        <w:rPr>
          <w:sz w:val="28"/>
          <w:szCs w:val="28"/>
        </w:rPr>
        <w:t>Ермолов А.В.</w:t>
      </w:r>
      <w:r w:rsidRPr="004D5B7E">
        <w:rPr>
          <w:sz w:val="28"/>
          <w:szCs w:val="28"/>
        </w:rPr>
        <w:t xml:space="preserve"> вину признал, в </w:t>
      </w:r>
      <w:r w:rsidRPr="004D5B7E">
        <w:rPr>
          <w:sz w:val="28"/>
          <w:szCs w:val="28"/>
        </w:rPr>
        <w:t>содеянном раскаялся,</w:t>
      </w:r>
      <w:r w:rsidRPr="004D5B7E" w:rsidR="00CE2FAC">
        <w:rPr>
          <w:sz w:val="28"/>
          <w:szCs w:val="28"/>
        </w:rPr>
        <w:t xml:space="preserve"> не отрицал тот факт, что им не было получено разрешение, в установленном законом порядке на осуществления деятельности по перевозки пассажиров и багажа легковыми такси на территории Республики Крым, п</w:t>
      </w:r>
      <w:r w:rsidRPr="004D5B7E">
        <w:rPr>
          <w:sz w:val="28"/>
          <w:szCs w:val="28"/>
        </w:rPr>
        <w:t>росил назначить</w:t>
      </w:r>
      <w:r w:rsidRPr="004D5B7E" w:rsidR="00A907F9">
        <w:rPr>
          <w:sz w:val="28"/>
          <w:szCs w:val="28"/>
        </w:rPr>
        <w:t xml:space="preserve"> минимальное наказание</w:t>
      </w:r>
      <w:r w:rsidRPr="004D5B7E">
        <w:rPr>
          <w:sz w:val="28"/>
          <w:szCs w:val="28"/>
        </w:rPr>
        <w:t>.</w:t>
      </w:r>
    </w:p>
    <w:p w:rsidR="002C0A77" w:rsidRPr="004D5B7E" w:rsidP="00065850">
      <w:pPr>
        <w:shd w:val="clear" w:color="auto" w:fill="FFFFFF" w:themeFill="background1"/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4D5B7E">
        <w:rPr>
          <w:sz w:val="28"/>
          <w:szCs w:val="28"/>
        </w:rPr>
        <w:t xml:space="preserve"> </w:t>
      </w:r>
      <w:r w:rsidRPr="004D5B7E" w:rsidR="001D7D5B">
        <w:rPr>
          <w:sz w:val="28"/>
          <w:szCs w:val="28"/>
        </w:rPr>
        <w:t xml:space="preserve">Выслушав </w:t>
      </w:r>
      <w:r w:rsidR="00833506">
        <w:rPr>
          <w:sz w:val="28"/>
          <w:szCs w:val="28"/>
        </w:rPr>
        <w:t>Ермолова А.В.</w:t>
      </w:r>
      <w:r w:rsidRPr="004D5B7E" w:rsidR="001D7D5B">
        <w:rPr>
          <w:sz w:val="28"/>
          <w:szCs w:val="28"/>
        </w:rPr>
        <w:t>, о</w:t>
      </w:r>
      <w:r w:rsidRPr="004D5B7E" w:rsidR="006162D1">
        <w:rPr>
          <w:sz w:val="28"/>
          <w:szCs w:val="28"/>
        </w:rPr>
        <w:t>гласив протокол об административном правонарушении,</w:t>
      </w:r>
      <w:r w:rsidRPr="004D5B7E">
        <w:rPr>
          <w:sz w:val="28"/>
          <w:szCs w:val="28"/>
        </w:rPr>
        <w:t xml:space="preserve"> </w:t>
      </w:r>
      <w:r w:rsidRPr="004D5B7E" w:rsidR="006162D1">
        <w:rPr>
          <w:sz w:val="28"/>
          <w:szCs w:val="28"/>
        </w:rPr>
        <w:t xml:space="preserve">исследовав материалы дела об административном правонарушении и оценив все имеющиеся по делу доказательства в их совокупности, </w:t>
      </w:r>
      <w:r w:rsidRPr="004D5B7E" w:rsidR="00802BDD">
        <w:rPr>
          <w:sz w:val="28"/>
          <w:szCs w:val="28"/>
        </w:rPr>
        <w:t xml:space="preserve">мировой </w:t>
      </w:r>
      <w:r w:rsidRPr="004D5B7E" w:rsidR="006162D1">
        <w:rPr>
          <w:sz w:val="28"/>
          <w:szCs w:val="28"/>
        </w:rPr>
        <w:t>суд</w:t>
      </w:r>
      <w:r w:rsidRPr="004D5B7E" w:rsidR="00F3352D">
        <w:rPr>
          <w:sz w:val="28"/>
          <w:szCs w:val="28"/>
        </w:rPr>
        <w:t>ья</w:t>
      </w:r>
      <w:r w:rsidRPr="004D5B7E" w:rsidR="006162D1">
        <w:rPr>
          <w:sz w:val="28"/>
          <w:szCs w:val="28"/>
        </w:rPr>
        <w:t xml:space="preserve"> приходит к следующим выводам.</w:t>
      </w:r>
    </w:p>
    <w:p w:rsidR="00A907F9" w:rsidRPr="004D5B7E" w:rsidP="00640D7D">
      <w:pPr>
        <w:shd w:val="clear" w:color="auto" w:fill="FFFFFF" w:themeFill="background1"/>
        <w:ind w:firstLine="567"/>
        <w:jc w:val="both"/>
        <w:rPr>
          <w:sz w:val="28"/>
          <w:szCs w:val="28"/>
        </w:rPr>
      </w:pPr>
      <w:r w:rsidRPr="004D5B7E">
        <w:rPr>
          <w:sz w:val="28"/>
          <w:szCs w:val="28"/>
        </w:rPr>
        <w:t xml:space="preserve">Диспозиция </w:t>
      </w:r>
      <w:r w:rsidRPr="004D5B7E" w:rsidR="00640D7D">
        <w:rPr>
          <w:sz w:val="28"/>
          <w:szCs w:val="28"/>
        </w:rPr>
        <w:t>ч.2</w:t>
      </w:r>
      <w:r w:rsidR="00640D7D">
        <w:rPr>
          <w:sz w:val="28"/>
          <w:szCs w:val="28"/>
        </w:rPr>
        <w:t xml:space="preserve"> </w:t>
      </w:r>
      <w:r w:rsidR="00C91865">
        <w:rPr>
          <w:sz w:val="28"/>
          <w:szCs w:val="28"/>
        </w:rPr>
        <w:t>ст.</w:t>
      </w:r>
      <w:r w:rsidRPr="004D5B7E">
        <w:rPr>
          <w:sz w:val="28"/>
          <w:szCs w:val="28"/>
        </w:rPr>
        <w:t>12.</w:t>
      </w:r>
      <w:r w:rsidRPr="004D5B7E" w:rsidR="003F7FB6">
        <w:rPr>
          <w:sz w:val="28"/>
          <w:szCs w:val="28"/>
        </w:rPr>
        <w:t>4</w:t>
      </w:r>
      <w:r w:rsidRPr="004D5B7E">
        <w:rPr>
          <w:sz w:val="28"/>
          <w:szCs w:val="28"/>
        </w:rPr>
        <w:t xml:space="preserve"> Кодекса РФ об административных правонарушениях предусматривает административную ответственность за </w:t>
      </w:r>
      <w:r w:rsidRPr="004D5B7E" w:rsidR="003F7FB6">
        <w:rPr>
          <w:sz w:val="28"/>
          <w:szCs w:val="28"/>
          <w:shd w:val="clear" w:color="auto" w:fill="FFFFFF"/>
        </w:rPr>
        <w:t>установку на транспортном средстве без соответствующего разрешения</w:t>
      </w:r>
      <w:r w:rsidRPr="004D5B7E">
        <w:rPr>
          <w:sz w:val="28"/>
          <w:szCs w:val="28"/>
        </w:rPr>
        <w:t xml:space="preserve"> опознавательн</w:t>
      </w:r>
      <w:r w:rsidRPr="004D5B7E" w:rsidR="003F7FB6">
        <w:rPr>
          <w:sz w:val="28"/>
          <w:szCs w:val="28"/>
        </w:rPr>
        <w:t>ого</w:t>
      </w:r>
      <w:r w:rsidRPr="004D5B7E">
        <w:rPr>
          <w:sz w:val="28"/>
          <w:szCs w:val="28"/>
        </w:rPr>
        <w:t xml:space="preserve"> фонар</w:t>
      </w:r>
      <w:r w:rsidRPr="004D5B7E" w:rsidR="003F7FB6">
        <w:rPr>
          <w:sz w:val="28"/>
          <w:szCs w:val="28"/>
        </w:rPr>
        <w:t>я</w:t>
      </w:r>
      <w:r w:rsidRPr="004D5B7E">
        <w:rPr>
          <w:sz w:val="28"/>
          <w:szCs w:val="28"/>
        </w:rPr>
        <w:t xml:space="preserve"> легкового такси.</w:t>
      </w:r>
    </w:p>
    <w:p w:rsidR="00A907F9" w:rsidRPr="004D5B7E" w:rsidP="00C91865">
      <w:pPr>
        <w:shd w:val="clear" w:color="auto" w:fill="FFFFFF" w:themeFill="background1"/>
        <w:ind w:firstLine="567"/>
        <w:jc w:val="both"/>
        <w:rPr>
          <w:sz w:val="28"/>
          <w:szCs w:val="28"/>
        </w:rPr>
      </w:pPr>
      <w:r w:rsidRPr="004D5B7E">
        <w:rPr>
          <w:sz w:val="28"/>
          <w:szCs w:val="28"/>
        </w:rPr>
        <w:t>Постановлением Совета Министров</w:t>
      </w:r>
      <w:r w:rsidR="00C91865">
        <w:rPr>
          <w:sz w:val="28"/>
          <w:szCs w:val="28"/>
        </w:rPr>
        <w:t xml:space="preserve"> </w:t>
      </w:r>
      <w:r w:rsidRPr="004D5B7E">
        <w:rPr>
          <w:sz w:val="28"/>
          <w:szCs w:val="28"/>
        </w:rPr>
        <w:t>- </w:t>
      </w:r>
      <w:r w:rsidR="00C91865">
        <w:rPr>
          <w:sz w:val="28"/>
          <w:szCs w:val="28"/>
        </w:rPr>
        <w:t xml:space="preserve"> </w:t>
      </w:r>
      <w:r w:rsidRPr="004D5B7E">
        <w:rPr>
          <w:sz w:val="28"/>
          <w:szCs w:val="28"/>
        </w:rPr>
        <w:t xml:space="preserve">Правительства Российской Федерации от 23.10.1993 г. № 1090 утверждены Правила дорожного движения РФ, устанавливающие единый порядок дорожного движения на всей территории </w:t>
      </w:r>
      <w:r w:rsidRPr="004D5B7E">
        <w:rPr>
          <w:sz w:val="28"/>
          <w:szCs w:val="28"/>
        </w:rPr>
        <w:t>Российской Федерации. Другие нормативные акты, касающиеся дорожного движения, должны основываются на требованиях Правил.</w:t>
      </w:r>
    </w:p>
    <w:p w:rsidR="00A907F9" w:rsidRPr="004D5B7E" w:rsidP="00C91865">
      <w:pPr>
        <w:shd w:val="clear" w:color="auto" w:fill="FFFFFF" w:themeFill="background1"/>
        <w:ind w:firstLine="567"/>
        <w:jc w:val="both"/>
        <w:rPr>
          <w:sz w:val="28"/>
          <w:szCs w:val="28"/>
        </w:rPr>
      </w:pPr>
      <w:r w:rsidRPr="004D5B7E">
        <w:rPr>
          <w:sz w:val="28"/>
          <w:szCs w:val="28"/>
        </w:rPr>
        <w:t xml:space="preserve">В соответствии с </w:t>
      </w:r>
      <w:r w:rsidRPr="004D5B7E">
        <w:rPr>
          <w:sz w:val="28"/>
          <w:szCs w:val="28"/>
        </w:rPr>
        <w:t>п.п</w:t>
      </w:r>
      <w:r w:rsidRPr="004D5B7E">
        <w:rPr>
          <w:sz w:val="28"/>
          <w:szCs w:val="28"/>
        </w:rPr>
        <w:t>. 1.2, 1.3 Правил дорожного движения РФ участники дорожного движения, то есть лица, принимающие непосредственное участие в процессе движения в качестве водителя, пешехода, пассажира транспортного средства, обязаны знать и соблюдать относящиеся к ним требования Правил.</w:t>
      </w:r>
    </w:p>
    <w:p w:rsidR="00A907F9" w:rsidRPr="004D5B7E" w:rsidP="00C91865">
      <w:pPr>
        <w:shd w:val="clear" w:color="auto" w:fill="FFFFFF" w:themeFill="background1"/>
        <w:ind w:firstLine="567"/>
        <w:jc w:val="both"/>
        <w:rPr>
          <w:sz w:val="28"/>
          <w:szCs w:val="28"/>
        </w:rPr>
      </w:pPr>
      <w:r w:rsidRPr="004D5B7E">
        <w:rPr>
          <w:sz w:val="28"/>
          <w:szCs w:val="28"/>
        </w:rPr>
        <w:t xml:space="preserve">Согласно п.11 Основных положений по допуску транспортных средств к эксплуатации запрещается эксплуатация транспортных средств, оборудованных без соответствующего разрешения проблесковыми маячками и (или) специальными звуковыми сигналами, с нанесенными на наружные поверхности специальными </w:t>
      </w:r>
      <w:r w:rsidRPr="004D5B7E">
        <w:rPr>
          <w:sz w:val="28"/>
          <w:szCs w:val="28"/>
        </w:rPr>
        <w:t>цветографическими</w:t>
      </w:r>
      <w:r w:rsidRPr="004D5B7E">
        <w:rPr>
          <w:sz w:val="28"/>
          <w:szCs w:val="28"/>
        </w:rPr>
        <w:t xml:space="preserve"> схемами, надписями и обозначениями, не соответствующими государственным стандартам Российской Федерации.</w:t>
      </w:r>
    </w:p>
    <w:p w:rsidR="00A907F9" w:rsidRPr="004D5B7E" w:rsidP="00C91865">
      <w:pPr>
        <w:shd w:val="clear" w:color="auto" w:fill="FFFFFF" w:themeFill="background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ст.</w:t>
      </w:r>
      <w:r w:rsidRPr="004D5B7E">
        <w:rPr>
          <w:sz w:val="28"/>
          <w:szCs w:val="28"/>
        </w:rPr>
        <w:t>9 Федерального закона от 21.04.2011 № 69-ФЗ "О внесении изменений в отдельные законодательные акты Российской Федерации" деятельность по перевозке пассажиров и багажа легковым такси на территории субъекта Российской Федерации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такси, выдаваемого уполномоченным органом исполнительной власти соответствующего субъекта Российской Федерации</w:t>
      </w:r>
      <w:r w:rsidRPr="004D5B7E">
        <w:rPr>
          <w:sz w:val="28"/>
          <w:szCs w:val="28"/>
        </w:rPr>
        <w:t>. Разрешение выдается на каждое транспортное средство, используемое в качестве легкового такси.</w:t>
      </w:r>
    </w:p>
    <w:p w:rsidR="00A907F9" w:rsidRPr="004D5B7E" w:rsidP="00C91865">
      <w:pPr>
        <w:shd w:val="clear" w:color="auto" w:fill="FFFFFF" w:themeFill="background1"/>
        <w:ind w:firstLine="567"/>
        <w:jc w:val="both"/>
        <w:rPr>
          <w:sz w:val="28"/>
          <w:szCs w:val="28"/>
        </w:rPr>
      </w:pPr>
      <w:r w:rsidRPr="004D5B7E">
        <w:rPr>
          <w:sz w:val="28"/>
          <w:szCs w:val="28"/>
        </w:rPr>
        <w:t>В соответствии со ст.4 Закона Республики Крым «Об организации транспортного обслуживания населения легковыми такси в Республике Крым» от 22 апреля 2015 года, утверждено, что форма разрешения, порядок подачи заявления, порядок выдачи и переоформления разрешений, порядок определения платы за выдачу разрешения, дубликата разрешения и порядок ведения Реестра выданных разрешений устанавливаются Советом министра Республики Крым.</w:t>
      </w:r>
    </w:p>
    <w:p w:rsidR="00A907F9" w:rsidRPr="004D5B7E" w:rsidP="00C91865">
      <w:pPr>
        <w:shd w:val="clear" w:color="auto" w:fill="FFFFFF" w:themeFill="background1"/>
        <w:ind w:firstLine="567"/>
        <w:jc w:val="both"/>
        <w:rPr>
          <w:sz w:val="28"/>
          <w:szCs w:val="28"/>
        </w:rPr>
      </w:pPr>
      <w:r w:rsidRPr="004D5B7E">
        <w:rPr>
          <w:sz w:val="28"/>
          <w:szCs w:val="28"/>
        </w:rPr>
        <w:t>Постановлением Совета Министров Республики Крым «О некоторых вопросах организации транспортного обслуживания населения легковыми такси в Республике Крым» от 31 августа 2015 года № 512 утвержден Порядок выдачи и переоформления разрешения, выдачи дубликата разрешения на осуществление деятельности по перевозке пассажиров и багажа легковыми такси на территории Республики Крым. П</w:t>
      </w:r>
      <w:r w:rsidRPr="004D5B7E">
        <w:rPr>
          <w:sz w:val="28"/>
          <w:szCs w:val="28"/>
        </w:rPr>
        <w:t>ри этом определено Министерство</w:t>
      </w:r>
      <w:r w:rsidRPr="004D5B7E">
        <w:rPr>
          <w:sz w:val="28"/>
          <w:szCs w:val="28"/>
        </w:rPr>
        <w:t xml:space="preserve"> транспорта Республики Крым </w:t>
      </w:r>
      <w:r w:rsidRPr="004D5B7E">
        <w:rPr>
          <w:sz w:val="28"/>
          <w:szCs w:val="28"/>
        </w:rPr>
        <w:t xml:space="preserve">уполномоченным органом по </w:t>
      </w:r>
      <w:r w:rsidRPr="004D5B7E">
        <w:rPr>
          <w:sz w:val="28"/>
          <w:szCs w:val="28"/>
        </w:rPr>
        <w:t>ведению Реестра выданных разрешений на осуществление деятельности по перевозке пассажиров и багажа легковым такси на территории Республики Крым</w:t>
      </w:r>
      <w:r w:rsidRPr="004D5B7E">
        <w:rPr>
          <w:sz w:val="28"/>
          <w:szCs w:val="28"/>
        </w:rPr>
        <w:t>.</w:t>
      </w:r>
    </w:p>
    <w:p w:rsidR="00A47B72" w:rsidRPr="004D5B7E" w:rsidP="00C91865">
      <w:pPr>
        <w:shd w:val="clear" w:color="auto" w:fill="FFFFFF" w:themeFill="background1"/>
        <w:ind w:firstLine="567"/>
        <w:jc w:val="both"/>
        <w:rPr>
          <w:sz w:val="28"/>
          <w:szCs w:val="28"/>
        </w:rPr>
      </w:pPr>
      <w:r w:rsidRPr="004D5B7E">
        <w:rPr>
          <w:sz w:val="28"/>
          <w:szCs w:val="28"/>
        </w:rPr>
        <w:t xml:space="preserve">В соответствии с </w:t>
      </w:r>
      <w:r w:rsidRPr="004D5B7E">
        <w:rPr>
          <w:sz w:val="28"/>
          <w:szCs w:val="28"/>
        </w:rPr>
        <w:t>Законом Республики Крым «Об организации транспортного обслуживания населения легковыми такси в Республике Крым» от 22 апреля 2015 года, деятельность по перевозке пассажиров и багажа легковым такси на территории Республики Крым осуществляется при условии получения юридическим лицом или индивидуальным предпринимателем разрешения.</w:t>
      </w:r>
    </w:p>
    <w:p w:rsidR="00A47B72" w:rsidRPr="004D5B7E" w:rsidP="00C91865">
      <w:pPr>
        <w:shd w:val="clear" w:color="auto" w:fill="FFFFFF" w:themeFill="background1"/>
        <w:ind w:firstLine="567"/>
        <w:jc w:val="both"/>
        <w:rPr>
          <w:sz w:val="28"/>
          <w:szCs w:val="28"/>
        </w:rPr>
      </w:pPr>
      <w:r w:rsidRPr="004D5B7E">
        <w:rPr>
          <w:sz w:val="28"/>
          <w:szCs w:val="28"/>
        </w:rPr>
        <w:t xml:space="preserve">Разрешение выдается уполномоченным  органом сроком действия не менее пяти лет на основании заявления юридического лица или индивидуального предпринимателя, поданного в форме электронного документа с использованием регионального портала государственных услуг или документа на бумажном носителе. </w:t>
      </w:r>
    </w:p>
    <w:p w:rsidR="00A907F9" w:rsidRPr="004D5B7E" w:rsidP="00C91865">
      <w:pPr>
        <w:shd w:val="clear" w:color="auto" w:fill="FFFFFF" w:themeFill="background1"/>
        <w:ind w:firstLine="567"/>
        <w:jc w:val="both"/>
        <w:rPr>
          <w:sz w:val="28"/>
          <w:szCs w:val="28"/>
        </w:rPr>
      </w:pPr>
      <w:r w:rsidRPr="004D5B7E">
        <w:rPr>
          <w:sz w:val="28"/>
          <w:szCs w:val="28"/>
        </w:rPr>
        <w:t xml:space="preserve">На основании </w:t>
      </w:r>
      <w:r w:rsidRPr="004D5B7E" w:rsidR="00C91865">
        <w:rPr>
          <w:sz w:val="28"/>
          <w:szCs w:val="28"/>
        </w:rPr>
        <w:t>ч.1</w:t>
      </w:r>
      <w:r w:rsidR="00C91865">
        <w:rPr>
          <w:sz w:val="28"/>
          <w:szCs w:val="28"/>
        </w:rPr>
        <w:t xml:space="preserve"> </w:t>
      </w:r>
      <w:r w:rsidRPr="004D5B7E">
        <w:rPr>
          <w:sz w:val="28"/>
          <w:szCs w:val="28"/>
        </w:rPr>
        <w:t>ст.26.2 Кодекса РФ об административных правонарушениях доказательствами по делу об административном правонарушении являются любые фактические данные, на основании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 w:rsidRPr="004D5B7E">
        <w:rPr>
          <w:sz w:val="28"/>
          <w:szCs w:val="28"/>
        </w:rPr>
        <w:t xml:space="preserve"> Эти данные устанавливаются протоколом об административном правонарушении, иными протоколами, предусмотренными Кодексом РФ об административных правонарушениях, объяснениями лица, в отношении которого ведется производство по делу об административном правонарушении, показаниями потерпевшего, свидетелей, иными документами, а также показаниями специальных технических средств, вещественными доказательствами.</w:t>
      </w:r>
    </w:p>
    <w:p w:rsidR="00A907F9" w:rsidRPr="004D5B7E" w:rsidP="00065850">
      <w:pPr>
        <w:shd w:val="clear" w:color="auto" w:fill="FFFFFF" w:themeFill="background1"/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4D5B7E">
        <w:rPr>
          <w:sz w:val="28"/>
          <w:szCs w:val="28"/>
        </w:rPr>
        <w:t xml:space="preserve">Обстоятельства совершения </w:t>
      </w:r>
      <w:r w:rsidR="00833506">
        <w:rPr>
          <w:sz w:val="28"/>
          <w:szCs w:val="28"/>
        </w:rPr>
        <w:t>Ермоловым А.В.</w:t>
      </w:r>
      <w:r w:rsidRPr="004D5B7E">
        <w:rPr>
          <w:sz w:val="28"/>
          <w:szCs w:val="28"/>
        </w:rPr>
        <w:t xml:space="preserve"> административного правонарушения нашли свое отражение в протоколе об административном правонарушении </w:t>
      </w:r>
      <w:r w:rsidR="005016D6">
        <w:rPr>
          <w:sz w:val="28"/>
          <w:szCs w:val="28"/>
        </w:rPr>
        <w:t xml:space="preserve">82 АП № </w:t>
      </w:r>
      <w:r w:rsidR="00833506">
        <w:rPr>
          <w:sz w:val="28"/>
          <w:szCs w:val="28"/>
        </w:rPr>
        <w:t>007237</w:t>
      </w:r>
      <w:r w:rsidRPr="004D5B7E" w:rsidR="008B7CC0">
        <w:rPr>
          <w:sz w:val="28"/>
          <w:szCs w:val="28"/>
        </w:rPr>
        <w:t xml:space="preserve">, из которого следует, что </w:t>
      </w:r>
      <w:r w:rsidR="00833506">
        <w:rPr>
          <w:sz w:val="28"/>
          <w:szCs w:val="28"/>
        </w:rPr>
        <w:t>Ермолов А.В.</w:t>
      </w:r>
      <w:r w:rsidRPr="004D5B7E" w:rsidR="003F7FB6">
        <w:rPr>
          <w:sz w:val="28"/>
          <w:szCs w:val="28"/>
        </w:rPr>
        <w:t xml:space="preserve"> </w:t>
      </w:r>
      <w:r w:rsidR="00833506">
        <w:rPr>
          <w:sz w:val="28"/>
          <w:szCs w:val="28"/>
        </w:rPr>
        <w:t>21</w:t>
      </w:r>
      <w:r w:rsidRPr="004D5B7E" w:rsidR="00833506">
        <w:rPr>
          <w:sz w:val="28"/>
          <w:szCs w:val="28"/>
        </w:rPr>
        <w:t xml:space="preserve"> </w:t>
      </w:r>
      <w:r w:rsidR="00833506">
        <w:rPr>
          <w:sz w:val="28"/>
          <w:szCs w:val="28"/>
        </w:rPr>
        <w:t xml:space="preserve">февраля </w:t>
      </w:r>
      <w:r w:rsidRPr="004D5B7E" w:rsidR="00833506">
        <w:rPr>
          <w:sz w:val="28"/>
          <w:szCs w:val="28"/>
        </w:rPr>
        <w:t>201</w:t>
      </w:r>
      <w:r w:rsidR="00833506">
        <w:rPr>
          <w:sz w:val="28"/>
          <w:szCs w:val="28"/>
        </w:rPr>
        <w:t>9</w:t>
      </w:r>
      <w:r w:rsidRPr="004D5B7E" w:rsidR="00833506">
        <w:rPr>
          <w:sz w:val="28"/>
          <w:szCs w:val="28"/>
        </w:rPr>
        <w:t xml:space="preserve"> года в </w:t>
      </w:r>
      <w:r w:rsidR="00833506">
        <w:rPr>
          <w:sz w:val="28"/>
          <w:szCs w:val="28"/>
        </w:rPr>
        <w:t>07</w:t>
      </w:r>
      <w:r w:rsidRPr="004D5B7E" w:rsidR="00833506">
        <w:rPr>
          <w:sz w:val="28"/>
          <w:szCs w:val="28"/>
        </w:rPr>
        <w:t xml:space="preserve"> часов </w:t>
      </w:r>
      <w:r w:rsidR="00833506">
        <w:rPr>
          <w:sz w:val="28"/>
          <w:szCs w:val="28"/>
        </w:rPr>
        <w:t>1</w:t>
      </w:r>
      <w:r w:rsidRPr="004D5B7E" w:rsidR="00833506">
        <w:rPr>
          <w:sz w:val="28"/>
          <w:szCs w:val="28"/>
        </w:rPr>
        <w:t xml:space="preserve">5 минут на </w:t>
      </w:r>
      <w:r w:rsidR="00833506">
        <w:rPr>
          <w:sz w:val="28"/>
          <w:szCs w:val="28"/>
        </w:rPr>
        <w:t xml:space="preserve">ул.Новоселовское шоссе </w:t>
      </w:r>
      <w:r w:rsidR="00E57A86">
        <w:rPr>
          <w:sz w:val="28"/>
          <w:szCs w:val="28"/>
        </w:rPr>
        <w:t>«данные изъяты»</w:t>
      </w:r>
      <w:r w:rsidR="00833506">
        <w:rPr>
          <w:sz w:val="28"/>
          <w:szCs w:val="28"/>
        </w:rPr>
        <w:t xml:space="preserve"> </w:t>
      </w:r>
      <w:r w:rsidRPr="004D5B7E" w:rsidR="00833506">
        <w:rPr>
          <w:sz w:val="28"/>
          <w:szCs w:val="28"/>
        </w:rPr>
        <w:t xml:space="preserve">в г. Саки незаконно установил опознавательный фонарь легкового такси на транспортное средство </w:t>
      </w:r>
      <w:r w:rsidR="00E57A86">
        <w:rPr>
          <w:sz w:val="28"/>
          <w:szCs w:val="28"/>
        </w:rPr>
        <w:t>«данные изъяты»</w:t>
      </w:r>
      <w:r w:rsidRPr="004D5B7E" w:rsidR="00833506">
        <w:rPr>
          <w:sz w:val="28"/>
          <w:szCs w:val="28"/>
        </w:rPr>
        <w:t xml:space="preserve">, государственный регистрационный знак </w:t>
      </w:r>
      <w:r w:rsidR="00E57A86">
        <w:rPr>
          <w:sz w:val="28"/>
          <w:szCs w:val="28"/>
        </w:rPr>
        <w:t>«данные изъяты»</w:t>
      </w:r>
      <w:r w:rsidRPr="004D5B7E" w:rsidR="008B7CC0">
        <w:rPr>
          <w:sz w:val="28"/>
          <w:szCs w:val="28"/>
        </w:rPr>
        <w:t xml:space="preserve">.  </w:t>
      </w:r>
    </w:p>
    <w:p w:rsidR="000E2606" w:rsidRPr="004D5B7E" w:rsidP="00065850">
      <w:pPr>
        <w:shd w:val="clear" w:color="auto" w:fill="FFFFFF" w:themeFill="background1"/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4D5B7E">
        <w:rPr>
          <w:sz w:val="28"/>
          <w:szCs w:val="28"/>
        </w:rPr>
        <w:t xml:space="preserve">Фактические обстоятельства дела подтверждаются имеющимися в материалах дела доказательствами, а именно: </w:t>
      </w:r>
    </w:p>
    <w:p w:rsidR="00145522" w:rsidRPr="004D5B7E" w:rsidP="00065850">
      <w:pPr>
        <w:shd w:val="clear" w:color="auto" w:fill="FFFFFF" w:themeFill="background1"/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4D5B7E">
        <w:rPr>
          <w:sz w:val="28"/>
          <w:szCs w:val="28"/>
        </w:rPr>
        <w:t>- протоколом об административном правонарушении</w:t>
      </w:r>
      <w:r w:rsidRPr="004D5B7E" w:rsidR="00641BE3">
        <w:rPr>
          <w:sz w:val="28"/>
          <w:szCs w:val="28"/>
        </w:rPr>
        <w:t xml:space="preserve"> </w:t>
      </w:r>
      <w:r w:rsidR="005016D6">
        <w:rPr>
          <w:sz w:val="28"/>
          <w:szCs w:val="28"/>
        </w:rPr>
        <w:t xml:space="preserve">82 АП № </w:t>
      </w:r>
      <w:r w:rsidR="006C3AD4">
        <w:rPr>
          <w:sz w:val="28"/>
          <w:szCs w:val="28"/>
        </w:rPr>
        <w:t>007237</w:t>
      </w:r>
      <w:r w:rsidRPr="004D5B7E" w:rsidR="008B7CC0">
        <w:rPr>
          <w:sz w:val="28"/>
          <w:szCs w:val="28"/>
        </w:rPr>
        <w:t xml:space="preserve"> от </w:t>
      </w:r>
      <w:r w:rsidR="005016D6">
        <w:rPr>
          <w:sz w:val="28"/>
          <w:szCs w:val="28"/>
        </w:rPr>
        <w:t>2</w:t>
      </w:r>
      <w:r w:rsidR="006C3AD4">
        <w:rPr>
          <w:sz w:val="28"/>
          <w:szCs w:val="28"/>
        </w:rPr>
        <w:t>1</w:t>
      </w:r>
      <w:r w:rsidR="005016D6">
        <w:rPr>
          <w:sz w:val="28"/>
          <w:szCs w:val="28"/>
        </w:rPr>
        <w:t xml:space="preserve"> февраля 2019</w:t>
      </w:r>
      <w:r w:rsidRPr="004D5B7E" w:rsidR="008B7CC0">
        <w:rPr>
          <w:sz w:val="28"/>
          <w:szCs w:val="28"/>
        </w:rPr>
        <w:t xml:space="preserve"> года</w:t>
      </w:r>
      <w:r w:rsidRPr="004D5B7E">
        <w:rPr>
          <w:sz w:val="28"/>
          <w:szCs w:val="28"/>
        </w:rPr>
        <w:t>;</w:t>
      </w:r>
    </w:p>
    <w:p w:rsidR="008B7CC0" w:rsidP="00065850">
      <w:pPr>
        <w:shd w:val="clear" w:color="auto" w:fill="FFFFFF" w:themeFill="background1"/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4D5B7E">
        <w:rPr>
          <w:sz w:val="28"/>
          <w:szCs w:val="28"/>
        </w:rPr>
        <w:t xml:space="preserve">- протоколом </w:t>
      </w:r>
      <w:r w:rsidR="006C3AD4">
        <w:rPr>
          <w:sz w:val="28"/>
          <w:szCs w:val="28"/>
        </w:rPr>
        <w:t xml:space="preserve">об </w:t>
      </w:r>
      <w:r w:rsidRPr="004D5B7E">
        <w:rPr>
          <w:sz w:val="28"/>
          <w:szCs w:val="28"/>
        </w:rPr>
        <w:t>изъяти</w:t>
      </w:r>
      <w:r w:rsidR="006C3AD4">
        <w:rPr>
          <w:sz w:val="28"/>
          <w:szCs w:val="28"/>
        </w:rPr>
        <w:t>и</w:t>
      </w:r>
      <w:r w:rsidRPr="004D5B7E">
        <w:rPr>
          <w:sz w:val="28"/>
          <w:szCs w:val="28"/>
        </w:rPr>
        <w:t xml:space="preserve"> вещей и документов</w:t>
      </w:r>
      <w:r w:rsidRPr="004D5B7E" w:rsidR="003F7FB6">
        <w:rPr>
          <w:sz w:val="28"/>
          <w:szCs w:val="28"/>
        </w:rPr>
        <w:t xml:space="preserve"> </w:t>
      </w:r>
      <w:r w:rsidR="006C3AD4">
        <w:rPr>
          <w:sz w:val="28"/>
          <w:szCs w:val="28"/>
        </w:rPr>
        <w:t>№ 50 АС 160516</w:t>
      </w:r>
      <w:r w:rsidRPr="004D5B7E">
        <w:rPr>
          <w:sz w:val="28"/>
          <w:szCs w:val="28"/>
        </w:rPr>
        <w:t xml:space="preserve"> от </w:t>
      </w:r>
      <w:r w:rsidR="00376434">
        <w:rPr>
          <w:sz w:val="28"/>
          <w:szCs w:val="28"/>
        </w:rPr>
        <w:t>2</w:t>
      </w:r>
      <w:r w:rsidR="006C3AD4">
        <w:rPr>
          <w:sz w:val="28"/>
          <w:szCs w:val="28"/>
        </w:rPr>
        <w:t>1</w:t>
      </w:r>
      <w:r w:rsidR="00376434">
        <w:rPr>
          <w:sz w:val="28"/>
          <w:szCs w:val="28"/>
        </w:rPr>
        <w:t xml:space="preserve"> февраля 2019</w:t>
      </w:r>
      <w:r w:rsidRPr="004D5B7E">
        <w:rPr>
          <w:sz w:val="28"/>
          <w:szCs w:val="28"/>
        </w:rPr>
        <w:t xml:space="preserve"> год</w:t>
      </w:r>
      <w:r w:rsidR="006C3AD4">
        <w:rPr>
          <w:sz w:val="28"/>
          <w:szCs w:val="28"/>
        </w:rPr>
        <w:t xml:space="preserve">а, согласно которого был изъят </w:t>
      </w:r>
      <w:r w:rsidRPr="004D5B7E">
        <w:rPr>
          <w:sz w:val="28"/>
          <w:szCs w:val="28"/>
        </w:rPr>
        <w:t xml:space="preserve">фонарь легкового такси </w:t>
      </w:r>
      <w:r w:rsidRPr="004D5B7E" w:rsidR="003F7FB6">
        <w:rPr>
          <w:sz w:val="28"/>
          <w:szCs w:val="28"/>
        </w:rPr>
        <w:t>оранжевого цвета</w:t>
      </w:r>
      <w:r w:rsidR="00045BFA">
        <w:rPr>
          <w:sz w:val="28"/>
          <w:szCs w:val="28"/>
        </w:rPr>
        <w:t>;</w:t>
      </w:r>
    </w:p>
    <w:p w:rsidR="004928AF" w:rsidRPr="004D5B7E" w:rsidP="00065850">
      <w:pPr>
        <w:shd w:val="clear" w:color="auto" w:fill="FFFFFF" w:themeFill="background1"/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4D5B7E">
        <w:rPr>
          <w:sz w:val="28"/>
          <w:szCs w:val="28"/>
        </w:rPr>
        <w:t xml:space="preserve">- </w:t>
      </w:r>
      <w:r w:rsidRPr="004D5B7E">
        <w:rPr>
          <w:sz w:val="28"/>
          <w:szCs w:val="28"/>
        </w:rPr>
        <w:t>фототаблицей</w:t>
      </w:r>
      <w:r>
        <w:rPr>
          <w:sz w:val="28"/>
          <w:szCs w:val="28"/>
        </w:rPr>
        <w:t>;</w:t>
      </w:r>
    </w:p>
    <w:p w:rsidR="00A774A9" w:rsidRPr="004D5B7E" w:rsidP="00065850">
      <w:pPr>
        <w:shd w:val="clear" w:color="auto" w:fill="FFFFFF" w:themeFill="background1"/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4D5B7E">
        <w:rPr>
          <w:sz w:val="28"/>
          <w:szCs w:val="28"/>
        </w:rPr>
        <w:t xml:space="preserve">- </w:t>
      </w:r>
      <w:r w:rsidR="006C3AD4">
        <w:rPr>
          <w:sz w:val="28"/>
          <w:szCs w:val="28"/>
        </w:rPr>
        <w:t>квитанцией о приеме на хранение предмета административного правонарушения № 1/2019</w:t>
      </w:r>
      <w:r w:rsidR="00F464E4">
        <w:rPr>
          <w:sz w:val="28"/>
          <w:szCs w:val="28"/>
        </w:rPr>
        <w:t xml:space="preserve">, согласно которой старший инспектор группы по ИАЗ ОСР ДПС ГИБДД МВД по Республике Крым капитан полиции </w:t>
      </w:r>
      <w:r w:rsidR="004A4D93">
        <w:rPr>
          <w:sz w:val="28"/>
          <w:szCs w:val="28"/>
        </w:rPr>
        <w:t>ФИО</w:t>
      </w:r>
      <w:r w:rsidR="00F464E4">
        <w:rPr>
          <w:sz w:val="28"/>
          <w:szCs w:val="28"/>
        </w:rPr>
        <w:t xml:space="preserve"> принял на ответственное хранение «фонарь легкового такси оранжевого цвета», протокол об административном правонарушении  82 АП </w:t>
      </w:r>
      <w:r w:rsidR="00531EF2">
        <w:rPr>
          <w:sz w:val="28"/>
          <w:szCs w:val="28"/>
        </w:rPr>
        <w:t xml:space="preserve">№ </w:t>
      </w:r>
      <w:r w:rsidR="00F464E4">
        <w:rPr>
          <w:sz w:val="28"/>
          <w:szCs w:val="28"/>
        </w:rPr>
        <w:t>007237</w:t>
      </w:r>
      <w:r w:rsidR="00531EF2">
        <w:rPr>
          <w:sz w:val="28"/>
          <w:szCs w:val="28"/>
        </w:rPr>
        <w:t>.</w:t>
      </w:r>
    </w:p>
    <w:p w:rsidR="00145522" w:rsidRPr="004D5B7E" w:rsidP="00065850">
      <w:pPr>
        <w:shd w:val="clear" w:color="auto" w:fill="FFFFFF" w:themeFill="background1"/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4D5B7E">
        <w:rPr>
          <w:sz w:val="28"/>
          <w:szCs w:val="28"/>
        </w:rPr>
        <w:t>Протокол об административном правонарушении соответствует ст.28.2 Кодекса Российской Федерации об административных правонарушениях, в н</w:t>
      </w:r>
      <w:r w:rsidRPr="004D5B7E" w:rsidR="00722C13">
        <w:rPr>
          <w:sz w:val="28"/>
          <w:szCs w:val="28"/>
        </w:rPr>
        <w:t>е</w:t>
      </w:r>
      <w:r w:rsidRPr="004D5B7E">
        <w:rPr>
          <w:sz w:val="28"/>
          <w:szCs w:val="28"/>
        </w:rPr>
        <w:t xml:space="preserve">м зафиксированы все данные, необходимые для рассмотрения дела, в том числе, событие административного правонарушения, выразившееся </w:t>
      </w:r>
      <w:r w:rsidRPr="004D5B7E">
        <w:rPr>
          <w:sz w:val="28"/>
          <w:szCs w:val="28"/>
        </w:rPr>
        <w:t>в нарушение</w:t>
      </w:r>
      <w:r w:rsidRPr="004D5B7E" w:rsidR="008B7CC0">
        <w:rPr>
          <w:sz w:val="28"/>
          <w:szCs w:val="28"/>
        </w:rPr>
        <w:t xml:space="preserve"> п.11</w:t>
      </w:r>
      <w:r w:rsidRPr="004D5B7E">
        <w:rPr>
          <w:sz w:val="28"/>
          <w:szCs w:val="28"/>
        </w:rPr>
        <w:t xml:space="preserve"> </w:t>
      </w:r>
      <w:r w:rsidRPr="004D5B7E" w:rsidR="00224E7A">
        <w:rPr>
          <w:sz w:val="28"/>
          <w:szCs w:val="28"/>
        </w:rPr>
        <w:t>Основных положений по допуску транспортных средств к эксплуатации.</w:t>
      </w:r>
    </w:p>
    <w:p w:rsidR="00CD1D25" w:rsidRPr="004D5B7E" w:rsidP="00065850">
      <w:pPr>
        <w:shd w:val="clear" w:color="auto" w:fill="FFFFFF" w:themeFill="background1"/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4D5B7E">
        <w:rPr>
          <w:sz w:val="28"/>
          <w:szCs w:val="28"/>
        </w:rPr>
        <w:t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</w:t>
      </w:r>
      <w:r w:rsidRPr="004D5B7E" w:rsidR="0065472C">
        <w:rPr>
          <w:sz w:val="28"/>
          <w:szCs w:val="28"/>
        </w:rPr>
        <w:t>,</w:t>
      </w:r>
      <w:r w:rsidRPr="004D5B7E">
        <w:rPr>
          <w:sz w:val="28"/>
          <w:szCs w:val="28"/>
        </w:rPr>
        <w:t xml:space="preserve">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4D5B7E">
        <w:rPr>
          <w:sz w:val="28"/>
          <w:szCs w:val="28"/>
        </w:rPr>
        <w:t>ст.ст</w:t>
      </w:r>
      <w:r w:rsidRPr="004D5B7E">
        <w:rPr>
          <w:sz w:val="28"/>
          <w:szCs w:val="28"/>
        </w:rPr>
        <w:t xml:space="preserve">. 26.2, 26.11 Кодекса Российской Федерации об административных правонарушениях. </w:t>
      </w:r>
    </w:p>
    <w:p w:rsidR="000E2606" w:rsidRPr="004D5B7E" w:rsidP="00065850">
      <w:pPr>
        <w:shd w:val="clear" w:color="auto" w:fill="FFFFFF" w:themeFill="background1"/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4D5B7E">
        <w:rPr>
          <w:sz w:val="28"/>
          <w:szCs w:val="28"/>
        </w:rPr>
        <w:t xml:space="preserve">Оценив </w:t>
      </w:r>
      <w:r w:rsidRPr="004D5B7E" w:rsidR="008B7CC0">
        <w:rPr>
          <w:sz w:val="28"/>
          <w:szCs w:val="28"/>
        </w:rPr>
        <w:t xml:space="preserve">доказательства по своему внутреннему убеждению, основанному </w:t>
      </w:r>
      <w:r w:rsidRPr="004D5B7E" w:rsidR="00F205D9">
        <w:rPr>
          <w:sz w:val="28"/>
          <w:szCs w:val="28"/>
        </w:rPr>
        <w:t>на всестороннем, полном и объек</w:t>
      </w:r>
      <w:r w:rsidRPr="004D5B7E" w:rsidR="008B7CC0">
        <w:rPr>
          <w:sz w:val="28"/>
          <w:szCs w:val="28"/>
        </w:rPr>
        <w:t>тивном</w:t>
      </w:r>
      <w:r w:rsidRPr="004D5B7E" w:rsidR="00F205D9">
        <w:rPr>
          <w:sz w:val="28"/>
          <w:szCs w:val="28"/>
        </w:rPr>
        <w:t xml:space="preserve"> исследовании всех обстоятельств дела в их совокупности, мировой судья приходит к выводу о том, что </w:t>
      </w:r>
      <w:r w:rsidR="00B519CC">
        <w:rPr>
          <w:sz w:val="28"/>
          <w:szCs w:val="28"/>
        </w:rPr>
        <w:t>Ермолов</w:t>
      </w:r>
      <w:r w:rsidR="00531EF2">
        <w:rPr>
          <w:sz w:val="28"/>
          <w:szCs w:val="28"/>
        </w:rPr>
        <w:t xml:space="preserve"> А.В.</w:t>
      </w:r>
      <w:r w:rsidRPr="004D5B7E" w:rsidR="00F205D9">
        <w:rPr>
          <w:sz w:val="28"/>
          <w:szCs w:val="28"/>
        </w:rPr>
        <w:t xml:space="preserve"> </w:t>
      </w:r>
      <w:r w:rsidRPr="004D5B7E" w:rsidR="00F205D9">
        <w:rPr>
          <w:sz w:val="28"/>
          <w:szCs w:val="28"/>
        </w:rPr>
        <w:t xml:space="preserve">совершил правонарушение, </w:t>
      </w:r>
      <w:r w:rsidR="008674EE">
        <w:rPr>
          <w:sz w:val="28"/>
          <w:szCs w:val="28"/>
        </w:rPr>
        <w:t>предусмотренное ч.2 ст.</w:t>
      </w:r>
      <w:r w:rsidRPr="004D5B7E" w:rsidR="004D5B7E">
        <w:rPr>
          <w:sz w:val="28"/>
          <w:szCs w:val="28"/>
        </w:rPr>
        <w:t xml:space="preserve">12.4 КоАП РФ, как </w:t>
      </w:r>
      <w:r w:rsidRPr="004D5B7E" w:rsidR="004D5B7E">
        <w:rPr>
          <w:sz w:val="28"/>
          <w:szCs w:val="28"/>
          <w:shd w:val="clear" w:color="auto" w:fill="FFFFFF"/>
        </w:rPr>
        <w:t>установка на транспортном средстве без соответствующего разрешения</w:t>
      </w:r>
      <w:r w:rsidRPr="004D5B7E" w:rsidR="004D5B7E">
        <w:rPr>
          <w:sz w:val="28"/>
          <w:szCs w:val="28"/>
        </w:rPr>
        <w:t xml:space="preserve"> опознавательного фонаря легкового такси.</w:t>
      </w:r>
    </w:p>
    <w:p w:rsidR="000E2606" w:rsidRPr="004D5B7E" w:rsidP="00065850">
      <w:pPr>
        <w:shd w:val="clear" w:color="auto" w:fill="FFFFFF" w:themeFill="background1"/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4D5B7E">
        <w:rPr>
          <w:sz w:val="28"/>
          <w:szCs w:val="28"/>
        </w:rPr>
        <w:t xml:space="preserve">При назначении наказания </w:t>
      </w:r>
      <w:r w:rsidRPr="004D5B7E" w:rsidR="00030182">
        <w:rPr>
          <w:sz w:val="28"/>
          <w:szCs w:val="28"/>
        </w:rPr>
        <w:t xml:space="preserve">мировой </w:t>
      </w:r>
      <w:r w:rsidRPr="004D5B7E">
        <w:rPr>
          <w:sz w:val="28"/>
          <w:szCs w:val="28"/>
        </w:rPr>
        <w:t xml:space="preserve">судья учитывает характер совершённого правонарушения, данные о личности </w:t>
      </w:r>
      <w:r w:rsidR="00B519CC">
        <w:rPr>
          <w:sz w:val="28"/>
          <w:szCs w:val="28"/>
        </w:rPr>
        <w:t>Ермолова А.В.</w:t>
      </w:r>
      <w:r w:rsidRPr="004D5B7E" w:rsidR="008B7CC0">
        <w:rPr>
          <w:sz w:val="28"/>
          <w:szCs w:val="28"/>
        </w:rPr>
        <w:t>,</w:t>
      </w:r>
      <w:r w:rsidRPr="004D5B7E">
        <w:rPr>
          <w:sz w:val="28"/>
          <w:szCs w:val="28"/>
        </w:rPr>
        <w:t xml:space="preserve"> его имущественное положение.</w:t>
      </w:r>
    </w:p>
    <w:p w:rsidR="004D5B7E" w:rsidRPr="004D5B7E" w:rsidP="00065850">
      <w:pPr>
        <w:shd w:val="clear" w:color="auto" w:fill="FFFFFF" w:themeFill="background1"/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4D5B7E">
        <w:rPr>
          <w:sz w:val="28"/>
          <w:szCs w:val="28"/>
        </w:rPr>
        <w:t xml:space="preserve">Обстоятельством, смягчающим административную ответственность, мировой судья признает раскаяние </w:t>
      </w:r>
      <w:r w:rsidR="00B519CC">
        <w:rPr>
          <w:sz w:val="28"/>
          <w:szCs w:val="28"/>
        </w:rPr>
        <w:t>Ермолова А.В.</w:t>
      </w:r>
      <w:r w:rsidRPr="004D5B7E">
        <w:rPr>
          <w:sz w:val="28"/>
          <w:szCs w:val="28"/>
        </w:rPr>
        <w:t xml:space="preserve"> в совершении административного правонарушения.</w:t>
      </w:r>
    </w:p>
    <w:p w:rsidR="00030182" w:rsidRPr="004D5B7E" w:rsidP="00065850">
      <w:pPr>
        <w:shd w:val="clear" w:color="auto" w:fill="FFFFFF" w:themeFill="background1"/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4D5B7E">
        <w:rPr>
          <w:sz w:val="28"/>
          <w:szCs w:val="28"/>
        </w:rPr>
        <w:t>Обстоятельств, отягчающих административную ответственность, не установлено.</w:t>
      </w:r>
    </w:p>
    <w:p w:rsidR="000E2606" w:rsidRPr="004D5B7E" w:rsidP="00065850">
      <w:pPr>
        <w:shd w:val="clear" w:color="auto" w:fill="FFFFFF" w:themeFill="background1"/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  <w:lang w:val="uk-UA"/>
        </w:rPr>
      </w:pPr>
      <w:r w:rsidRPr="004D5B7E">
        <w:rPr>
          <w:sz w:val="28"/>
          <w:szCs w:val="28"/>
        </w:rPr>
        <w:t>Оце</w:t>
      </w:r>
      <w:r w:rsidRPr="004D5B7E">
        <w:rPr>
          <w:sz w:val="28"/>
          <w:szCs w:val="28"/>
          <w:lang w:val="uk-UA"/>
        </w:rPr>
        <w:t xml:space="preserve">нив </w:t>
      </w:r>
      <w:r w:rsidRPr="004D5B7E">
        <w:rPr>
          <w:sz w:val="28"/>
          <w:szCs w:val="28"/>
        </w:rPr>
        <w:t xml:space="preserve">все изложенное в совокупности, </w:t>
      </w:r>
      <w:r w:rsidRPr="004D5B7E" w:rsidR="00030182">
        <w:rPr>
          <w:sz w:val="28"/>
          <w:szCs w:val="28"/>
        </w:rPr>
        <w:t xml:space="preserve">мировой судья </w:t>
      </w:r>
      <w:r w:rsidRPr="004D5B7E">
        <w:rPr>
          <w:sz w:val="28"/>
          <w:szCs w:val="28"/>
        </w:rPr>
        <w:t xml:space="preserve">приходит к выводу о назначении </w:t>
      </w:r>
      <w:r w:rsidR="00B519CC">
        <w:rPr>
          <w:sz w:val="28"/>
          <w:szCs w:val="28"/>
        </w:rPr>
        <w:t>Ермолову А.В.</w:t>
      </w:r>
      <w:r w:rsidRPr="004D5B7E">
        <w:rPr>
          <w:sz w:val="28"/>
          <w:szCs w:val="28"/>
        </w:rPr>
        <w:t xml:space="preserve"> административного  наказания в пределах санкции ч.</w:t>
      </w:r>
      <w:r w:rsidRPr="004D5B7E" w:rsidR="004D5B7E">
        <w:rPr>
          <w:sz w:val="28"/>
          <w:szCs w:val="28"/>
        </w:rPr>
        <w:t>2</w:t>
      </w:r>
      <w:r w:rsidRPr="004D5B7E">
        <w:rPr>
          <w:sz w:val="28"/>
          <w:szCs w:val="28"/>
        </w:rPr>
        <w:t xml:space="preserve"> ст.12.</w:t>
      </w:r>
      <w:r w:rsidRPr="004D5B7E" w:rsidR="004D5B7E">
        <w:rPr>
          <w:sz w:val="28"/>
          <w:szCs w:val="28"/>
        </w:rPr>
        <w:t>4</w:t>
      </w:r>
      <w:r w:rsidRPr="004D5B7E">
        <w:rPr>
          <w:sz w:val="28"/>
          <w:szCs w:val="28"/>
        </w:rPr>
        <w:t xml:space="preserve"> Кодекса Российской Федерации об административных правонарушениях – в виде </w:t>
      </w:r>
      <w:r w:rsidRPr="004D5B7E" w:rsidR="00030182">
        <w:rPr>
          <w:sz w:val="28"/>
          <w:szCs w:val="28"/>
        </w:rPr>
        <w:t xml:space="preserve">административного </w:t>
      </w:r>
      <w:r w:rsidRPr="004D5B7E">
        <w:rPr>
          <w:sz w:val="28"/>
          <w:szCs w:val="28"/>
        </w:rPr>
        <w:t xml:space="preserve">штрафа в размере </w:t>
      </w:r>
      <w:r w:rsidRPr="004D5B7E" w:rsidR="00641BE3">
        <w:rPr>
          <w:sz w:val="28"/>
          <w:szCs w:val="28"/>
        </w:rPr>
        <w:t>пяти тысяч</w:t>
      </w:r>
      <w:r w:rsidRPr="004D5B7E">
        <w:rPr>
          <w:sz w:val="28"/>
          <w:szCs w:val="28"/>
        </w:rPr>
        <w:t xml:space="preserve"> руб</w:t>
      </w:r>
      <w:r w:rsidRPr="004D5B7E" w:rsidR="00030182">
        <w:rPr>
          <w:sz w:val="28"/>
          <w:szCs w:val="28"/>
        </w:rPr>
        <w:t>лей</w:t>
      </w:r>
      <w:r w:rsidRPr="004D5B7E" w:rsidR="00F205D9">
        <w:rPr>
          <w:sz w:val="28"/>
          <w:szCs w:val="28"/>
          <w:lang w:val="uk-UA"/>
        </w:rPr>
        <w:t xml:space="preserve">, с </w:t>
      </w:r>
      <w:r w:rsidRPr="004D5B7E" w:rsidR="00F55077">
        <w:rPr>
          <w:sz w:val="28"/>
          <w:szCs w:val="28"/>
          <w:shd w:val="clear" w:color="auto" w:fill="FFFFFF"/>
        </w:rPr>
        <w:t>конфискацией предмета административного правонарушения - фонаря легкового такси</w:t>
      </w:r>
      <w:r w:rsidR="00640D7D">
        <w:rPr>
          <w:sz w:val="28"/>
          <w:szCs w:val="28"/>
          <w:shd w:val="clear" w:color="auto" w:fill="FFFFFF"/>
        </w:rPr>
        <w:t xml:space="preserve"> оранжевого цвета</w:t>
      </w:r>
      <w:r w:rsidRPr="004D5B7E" w:rsidR="00F55077">
        <w:rPr>
          <w:sz w:val="28"/>
          <w:szCs w:val="28"/>
          <w:shd w:val="clear" w:color="auto" w:fill="FFFFFF"/>
        </w:rPr>
        <w:t xml:space="preserve">, изъятого согласно протокола </w:t>
      </w:r>
      <w:r w:rsidR="00B519CC">
        <w:rPr>
          <w:sz w:val="28"/>
          <w:szCs w:val="28"/>
        </w:rPr>
        <w:t>№ 50 АС 160516</w:t>
      </w:r>
      <w:r w:rsidRPr="004D5B7E" w:rsidR="00B519CC">
        <w:rPr>
          <w:sz w:val="28"/>
          <w:szCs w:val="28"/>
        </w:rPr>
        <w:t xml:space="preserve"> от </w:t>
      </w:r>
      <w:r w:rsidR="00B519CC">
        <w:rPr>
          <w:sz w:val="28"/>
          <w:szCs w:val="28"/>
        </w:rPr>
        <w:t>21 февраля 2019</w:t>
      </w:r>
      <w:r w:rsidRPr="004D5B7E" w:rsidR="00F55077">
        <w:rPr>
          <w:sz w:val="28"/>
          <w:szCs w:val="28"/>
          <w:shd w:val="clear" w:color="auto" w:fill="FFFFFF"/>
        </w:rPr>
        <w:t xml:space="preserve"> года.</w:t>
      </w:r>
    </w:p>
    <w:p w:rsidR="00F55077" w:rsidRPr="004D5B7E" w:rsidP="00065850">
      <w:pPr>
        <w:shd w:val="clear" w:color="auto" w:fill="FFFFFF" w:themeFill="background1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 соответствии с ч.</w:t>
      </w:r>
      <w:r w:rsidRPr="004D5B7E">
        <w:rPr>
          <w:sz w:val="28"/>
          <w:szCs w:val="28"/>
          <w:shd w:val="clear" w:color="auto" w:fill="FFFFFF"/>
        </w:rPr>
        <w:t>1</w:t>
      </w:r>
      <w:r w:rsidRPr="004D5B7E">
        <w:rPr>
          <w:rStyle w:val="apple-converted-space"/>
          <w:sz w:val="28"/>
          <w:szCs w:val="28"/>
          <w:shd w:val="clear" w:color="auto" w:fill="FFFFFF"/>
        </w:rPr>
        <w:t> </w:t>
      </w:r>
      <w:r>
        <w:rPr>
          <w:sz w:val="28"/>
          <w:szCs w:val="28"/>
          <w:bdr w:val="none" w:sz="0" w:space="0" w:color="auto" w:frame="1"/>
        </w:rPr>
        <w:t>ст.</w:t>
      </w:r>
      <w:r w:rsidRPr="008674EE">
        <w:rPr>
          <w:sz w:val="28"/>
          <w:szCs w:val="28"/>
          <w:bdr w:val="none" w:sz="0" w:space="0" w:color="auto" w:frame="1"/>
        </w:rPr>
        <w:t>32.4</w:t>
      </w:r>
      <w:r w:rsidRPr="004D5B7E">
        <w:rPr>
          <w:rStyle w:val="apple-converted-space"/>
          <w:sz w:val="28"/>
          <w:szCs w:val="28"/>
          <w:shd w:val="clear" w:color="auto" w:fill="FFFFFF"/>
        </w:rPr>
        <w:t> </w:t>
      </w:r>
      <w:r w:rsidRPr="004D5B7E">
        <w:rPr>
          <w:rStyle w:val="snippetequal"/>
          <w:bCs/>
          <w:sz w:val="28"/>
          <w:szCs w:val="28"/>
          <w:bdr w:val="none" w:sz="0" w:space="0" w:color="auto" w:frame="1"/>
        </w:rPr>
        <w:t>КоАП</w:t>
      </w:r>
      <w:r w:rsidRPr="004D5B7E">
        <w:rPr>
          <w:rStyle w:val="apple-converted-space"/>
          <w:sz w:val="28"/>
          <w:szCs w:val="28"/>
          <w:shd w:val="clear" w:color="auto" w:fill="FFFFFF"/>
        </w:rPr>
        <w:t> </w:t>
      </w:r>
      <w:r w:rsidRPr="004D5B7E">
        <w:rPr>
          <w:rStyle w:val="snippetequal"/>
          <w:bCs/>
          <w:sz w:val="28"/>
          <w:szCs w:val="28"/>
          <w:bdr w:val="none" w:sz="0" w:space="0" w:color="auto" w:frame="1"/>
        </w:rPr>
        <w:t>РФ</w:t>
      </w:r>
      <w:r w:rsidRPr="004D5B7E">
        <w:rPr>
          <w:rStyle w:val="apple-converted-space"/>
          <w:sz w:val="28"/>
          <w:szCs w:val="28"/>
          <w:shd w:val="clear" w:color="auto" w:fill="FFFFFF"/>
        </w:rPr>
        <w:t> </w:t>
      </w:r>
      <w:r w:rsidRPr="004D5B7E">
        <w:rPr>
          <w:sz w:val="28"/>
          <w:szCs w:val="28"/>
          <w:shd w:val="clear" w:color="auto" w:fill="FFFFFF"/>
        </w:rPr>
        <w:t>постановление судьи о конфискации вещи, явившейся орудием совершения или предметом административного правонарушения, исполняется судебным приставом-исполнителем в порядке, предусмотренном федеральным законодательством.</w:t>
      </w:r>
    </w:p>
    <w:p w:rsidR="006162D1" w:rsidRPr="004D5B7E" w:rsidP="00065850">
      <w:pPr>
        <w:shd w:val="clear" w:color="auto" w:fill="FFFFFF" w:themeFill="background1"/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4D5B7E">
        <w:rPr>
          <w:sz w:val="28"/>
          <w:szCs w:val="28"/>
        </w:rPr>
        <w:t xml:space="preserve">Руководствуясь </w:t>
      </w:r>
      <w:r w:rsidRPr="004D5B7E">
        <w:rPr>
          <w:sz w:val="28"/>
          <w:szCs w:val="28"/>
        </w:rPr>
        <w:t>ст.</w:t>
      </w:r>
      <w:r w:rsidRPr="004D5B7E" w:rsidR="00F352E6">
        <w:rPr>
          <w:sz w:val="28"/>
          <w:szCs w:val="28"/>
        </w:rPr>
        <w:t>ст</w:t>
      </w:r>
      <w:r w:rsidRPr="004D5B7E" w:rsidR="00F352E6">
        <w:rPr>
          <w:sz w:val="28"/>
          <w:szCs w:val="28"/>
        </w:rPr>
        <w:t>.</w:t>
      </w:r>
      <w:r w:rsidRPr="004D5B7E">
        <w:rPr>
          <w:sz w:val="28"/>
          <w:szCs w:val="28"/>
        </w:rPr>
        <w:t xml:space="preserve"> 29.10-29.11</w:t>
      </w:r>
      <w:r w:rsidRPr="004D5B7E" w:rsidR="00853F76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4D5B7E">
        <w:rPr>
          <w:sz w:val="28"/>
          <w:szCs w:val="28"/>
        </w:rPr>
        <w:t xml:space="preserve">, </w:t>
      </w:r>
      <w:r w:rsidRPr="004D5B7E" w:rsidR="002141F1">
        <w:rPr>
          <w:sz w:val="28"/>
          <w:szCs w:val="28"/>
        </w:rPr>
        <w:t xml:space="preserve">мировой </w:t>
      </w:r>
      <w:r w:rsidRPr="004D5B7E">
        <w:rPr>
          <w:sz w:val="28"/>
          <w:szCs w:val="28"/>
        </w:rPr>
        <w:t>судья, -</w:t>
      </w:r>
    </w:p>
    <w:p w:rsidR="006162D1" w:rsidRPr="004D5B7E" w:rsidP="00065850">
      <w:pPr>
        <w:shd w:val="clear" w:color="auto" w:fill="FFFFFF" w:themeFill="background1"/>
        <w:jc w:val="both"/>
        <w:rPr>
          <w:sz w:val="28"/>
          <w:szCs w:val="28"/>
        </w:rPr>
      </w:pPr>
    </w:p>
    <w:p w:rsidR="006162D1" w:rsidRPr="004D5B7E" w:rsidP="00065850">
      <w:pPr>
        <w:shd w:val="clear" w:color="auto" w:fill="FFFFFF" w:themeFill="background1"/>
        <w:jc w:val="both"/>
        <w:rPr>
          <w:bCs/>
          <w:sz w:val="28"/>
          <w:szCs w:val="28"/>
        </w:rPr>
      </w:pPr>
      <w:r w:rsidRPr="004D5B7E">
        <w:rPr>
          <w:sz w:val="28"/>
          <w:szCs w:val="28"/>
        </w:rPr>
        <w:tab/>
      </w:r>
      <w:r w:rsidRPr="004D5B7E">
        <w:rPr>
          <w:sz w:val="28"/>
          <w:szCs w:val="28"/>
        </w:rPr>
        <w:tab/>
      </w:r>
      <w:r w:rsidRPr="004D5B7E">
        <w:rPr>
          <w:sz w:val="28"/>
          <w:szCs w:val="28"/>
        </w:rPr>
        <w:tab/>
      </w:r>
      <w:r w:rsidRPr="004D5B7E">
        <w:rPr>
          <w:sz w:val="28"/>
          <w:szCs w:val="28"/>
        </w:rPr>
        <w:tab/>
      </w:r>
      <w:r w:rsidRPr="004D5B7E">
        <w:rPr>
          <w:sz w:val="28"/>
          <w:szCs w:val="28"/>
        </w:rPr>
        <w:tab/>
      </w:r>
      <w:r w:rsidRPr="004D5B7E" w:rsidR="00853F76">
        <w:rPr>
          <w:sz w:val="28"/>
          <w:szCs w:val="28"/>
        </w:rPr>
        <w:t>п</w:t>
      </w:r>
      <w:r w:rsidRPr="004D5B7E">
        <w:rPr>
          <w:bCs/>
          <w:sz w:val="28"/>
          <w:szCs w:val="28"/>
        </w:rPr>
        <w:t xml:space="preserve"> о с т а н о в и л :</w:t>
      </w:r>
    </w:p>
    <w:p w:rsidR="00853F76" w:rsidRPr="004D5B7E" w:rsidP="00065850">
      <w:pPr>
        <w:pStyle w:val="Heading1"/>
        <w:numPr>
          <w:ilvl w:val="0"/>
          <w:numId w:val="0"/>
        </w:numPr>
        <w:shd w:val="clear" w:color="auto" w:fill="FFFFFF" w:themeFill="background1"/>
        <w:rPr>
          <w:rFonts w:ascii="Times New Roman" w:hAnsi="Times New Roman" w:cs="Times New Roman"/>
          <w:b w:val="0"/>
          <w:szCs w:val="28"/>
          <w:lang w:eastAsia="ru-RU"/>
        </w:rPr>
      </w:pPr>
    </w:p>
    <w:p w:rsidR="00030182" w:rsidRPr="004D5B7E" w:rsidP="00065850">
      <w:pPr>
        <w:pStyle w:val="Heading1"/>
        <w:numPr>
          <w:ilvl w:val="0"/>
          <w:numId w:val="0"/>
        </w:numPr>
        <w:shd w:val="clear" w:color="auto" w:fill="FFFFFF" w:themeFill="background1"/>
        <w:ind w:firstLine="567"/>
        <w:rPr>
          <w:rFonts w:ascii="Times New Roman" w:hAnsi="Times New Roman" w:cs="Times New Roman"/>
          <w:b w:val="0"/>
          <w:szCs w:val="28"/>
        </w:rPr>
      </w:pPr>
      <w:r w:rsidRPr="004D5B7E">
        <w:rPr>
          <w:rFonts w:ascii="Times New Roman" w:hAnsi="Times New Roman" w:cs="Times New Roman"/>
          <w:b w:val="0"/>
          <w:szCs w:val="28"/>
        </w:rPr>
        <w:t xml:space="preserve">Признать </w:t>
      </w:r>
      <w:r w:rsidRPr="00B519CC" w:rsidR="00B519CC">
        <w:rPr>
          <w:rFonts w:ascii="Times New Roman" w:hAnsi="Times New Roman" w:cs="Times New Roman"/>
          <w:szCs w:val="28"/>
        </w:rPr>
        <w:t xml:space="preserve">Ермолова </w:t>
      </w:r>
      <w:r w:rsidR="004A4D93">
        <w:rPr>
          <w:rFonts w:ascii="Times New Roman" w:hAnsi="Times New Roman" w:cs="Times New Roman"/>
          <w:szCs w:val="28"/>
        </w:rPr>
        <w:t>А.В.</w:t>
      </w:r>
      <w:r w:rsidRPr="00B519CC" w:rsidR="00B519CC">
        <w:rPr>
          <w:rFonts w:ascii="Times New Roman" w:hAnsi="Times New Roman" w:cs="Times New Roman"/>
          <w:b w:val="0"/>
          <w:szCs w:val="28"/>
        </w:rPr>
        <w:t xml:space="preserve">, </w:t>
      </w:r>
      <w:r w:rsidR="004A4D93">
        <w:rPr>
          <w:rFonts w:ascii="Times New Roman" w:hAnsi="Times New Roman" w:cs="Times New Roman"/>
          <w:b w:val="0"/>
          <w:szCs w:val="28"/>
        </w:rPr>
        <w:t>ДД.ММ</w:t>
      </w:r>
      <w:r w:rsidR="004A4D93">
        <w:rPr>
          <w:rFonts w:ascii="Times New Roman" w:hAnsi="Times New Roman" w:cs="Times New Roman"/>
          <w:b w:val="0"/>
          <w:szCs w:val="28"/>
        </w:rPr>
        <w:t>.Г</w:t>
      </w:r>
      <w:r w:rsidR="004A4D93">
        <w:rPr>
          <w:rFonts w:ascii="Times New Roman" w:hAnsi="Times New Roman" w:cs="Times New Roman"/>
          <w:b w:val="0"/>
          <w:szCs w:val="28"/>
        </w:rPr>
        <w:t>ГГГ</w:t>
      </w:r>
      <w:r w:rsidRPr="00B519CC" w:rsidR="00B519CC">
        <w:rPr>
          <w:rFonts w:ascii="Times New Roman" w:hAnsi="Times New Roman" w:cs="Times New Roman"/>
          <w:b w:val="0"/>
          <w:szCs w:val="28"/>
        </w:rPr>
        <w:t xml:space="preserve"> года рождения</w:t>
      </w:r>
      <w:r w:rsidRPr="004D5B7E" w:rsidR="00903640">
        <w:rPr>
          <w:rFonts w:ascii="Times New Roman" w:hAnsi="Times New Roman" w:cs="Times New Roman"/>
          <w:b w:val="0"/>
          <w:szCs w:val="28"/>
        </w:rPr>
        <w:t xml:space="preserve">, </w:t>
      </w:r>
      <w:r w:rsidRPr="004D5B7E">
        <w:rPr>
          <w:rFonts w:ascii="Times New Roman" w:hAnsi="Times New Roman" w:cs="Times New Roman"/>
          <w:b w:val="0"/>
          <w:szCs w:val="28"/>
        </w:rPr>
        <w:t>виновным в совершении административного правонарушения, предусмотренного ч.</w:t>
      </w:r>
      <w:r w:rsidR="004D5B7E">
        <w:rPr>
          <w:rFonts w:ascii="Times New Roman" w:hAnsi="Times New Roman" w:cs="Times New Roman"/>
          <w:b w:val="0"/>
          <w:szCs w:val="28"/>
        </w:rPr>
        <w:t>2</w:t>
      </w:r>
      <w:r w:rsidR="00867300">
        <w:rPr>
          <w:rFonts w:ascii="Times New Roman" w:hAnsi="Times New Roman" w:cs="Times New Roman"/>
          <w:b w:val="0"/>
          <w:szCs w:val="28"/>
        </w:rPr>
        <w:t xml:space="preserve"> ст.</w:t>
      </w:r>
      <w:r w:rsidRPr="004D5B7E" w:rsidR="000E2606">
        <w:rPr>
          <w:rFonts w:ascii="Times New Roman" w:hAnsi="Times New Roman" w:cs="Times New Roman"/>
          <w:b w:val="0"/>
          <w:szCs w:val="28"/>
        </w:rPr>
        <w:t>12.</w:t>
      </w:r>
      <w:r w:rsidR="004D5B7E">
        <w:rPr>
          <w:rFonts w:ascii="Times New Roman" w:hAnsi="Times New Roman" w:cs="Times New Roman"/>
          <w:b w:val="0"/>
          <w:szCs w:val="28"/>
        </w:rPr>
        <w:t>4</w:t>
      </w:r>
      <w:r w:rsidRPr="004D5B7E">
        <w:rPr>
          <w:rFonts w:ascii="Times New Roman" w:hAnsi="Times New Roman" w:cs="Times New Roman"/>
          <w:b w:val="0"/>
          <w:szCs w:val="28"/>
        </w:rPr>
        <w:t xml:space="preserve"> Кодекса Российской Федерации об административных правонарушениях и </w:t>
      </w:r>
      <w:r w:rsidRPr="004D5B7E" w:rsidR="000E2606">
        <w:rPr>
          <w:rFonts w:ascii="Times New Roman" w:hAnsi="Times New Roman" w:cs="Times New Roman"/>
          <w:b w:val="0"/>
          <w:szCs w:val="28"/>
        </w:rPr>
        <w:t xml:space="preserve">назначить ему наказание в виде </w:t>
      </w:r>
      <w:r w:rsidRPr="004D5B7E" w:rsidR="00C25EC5">
        <w:rPr>
          <w:rFonts w:ascii="Times New Roman" w:hAnsi="Times New Roman" w:cs="Times New Roman"/>
          <w:b w:val="0"/>
          <w:szCs w:val="28"/>
        </w:rPr>
        <w:t xml:space="preserve">административного </w:t>
      </w:r>
      <w:r w:rsidRPr="004D5B7E" w:rsidR="000E2606">
        <w:rPr>
          <w:rFonts w:ascii="Times New Roman" w:hAnsi="Times New Roman" w:cs="Times New Roman"/>
          <w:b w:val="0"/>
          <w:szCs w:val="28"/>
        </w:rPr>
        <w:t>штрафа в размере</w:t>
      </w:r>
      <w:r w:rsidRPr="004D5B7E" w:rsidR="00260A35">
        <w:rPr>
          <w:rFonts w:ascii="Times New Roman" w:hAnsi="Times New Roman" w:cs="Times New Roman"/>
          <w:b w:val="0"/>
          <w:szCs w:val="28"/>
        </w:rPr>
        <w:t xml:space="preserve"> 5</w:t>
      </w:r>
      <w:r w:rsidR="004D5B7E">
        <w:rPr>
          <w:rFonts w:ascii="Times New Roman" w:hAnsi="Times New Roman" w:cs="Times New Roman"/>
          <w:b w:val="0"/>
          <w:szCs w:val="28"/>
        </w:rPr>
        <w:t>000</w:t>
      </w:r>
      <w:r w:rsidRPr="004D5B7E" w:rsidR="000E2606">
        <w:rPr>
          <w:rFonts w:ascii="Times New Roman" w:hAnsi="Times New Roman" w:cs="Times New Roman"/>
          <w:b w:val="0"/>
          <w:szCs w:val="28"/>
        </w:rPr>
        <w:t xml:space="preserve"> </w:t>
      </w:r>
      <w:r w:rsidRPr="004D5B7E" w:rsidR="00260A35">
        <w:rPr>
          <w:rFonts w:ascii="Times New Roman" w:hAnsi="Times New Roman" w:cs="Times New Roman"/>
          <w:b w:val="0"/>
          <w:szCs w:val="28"/>
        </w:rPr>
        <w:t>(</w:t>
      </w:r>
      <w:r w:rsidRPr="004D5B7E" w:rsidR="00641BE3">
        <w:rPr>
          <w:rFonts w:ascii="Times New Roman" w:hAnsi="Times New Roman" w:cs="Times New Roman"/>
          <w:b w:val="0"/>
          <w:szCs w:val="28"/>
        </w:rPr>
        <w:t>пят</w:t>
      </w:r>
      <w:r w:rsidR="004D5B7E">
        <w:rPr>
          <w:rFonts w:ascii="Times New Roman" w:hAnsi="Times New Roman" w:cs="Times New Roman"/>
          <w:b w:val="0"/>
          <w:szCs w:val="28"/>
        </w:rPr>
        <w:t>ь тысяч</w:t>
      </w:r>
      <w:r w:rsidRPr="004D5B7E" w:rsidR="00260A35">
        <w:rPr>
          <w:rFonts w:ascii="Times New Roman" w:hAnsi="Times New Roman" w:cs="Times New Roman"/>
          <w:b w:val="0"/>
          <w:szCs w:val="28"/>
        </w:rPr>
        <w:t>)</w:t>
      </w:r>
      <w:r w:rsidRPr="004D5B7E" w:rsidR="00641BE3">
        <w:rPr>
          <w:rFonts w:ascii="Times New Roman" w:hAnsi="Times New Roman" w:cs="Times New Roman"/>
          <w:b w:val="0"/>
          <w:szCs w:val="28"/>
        </w:rPr>
        <w:t xml:space="preserve"> </w:t>
      </w:r>
      <w:r w:rsidRPr="004D5B7E" w:rsidR="000E2606">
        <w:rPr>
          <w:rFonts w:ascii="Times New Roman" w:hAnsi="Times New Roman" w:cs="Times New Roman"/>
          <w:b w:val="0"/>
          <w:szCs w:val="28"/>
        </w:rPr>
        <w:t>рублей</w:t>
      </w:r>
      <w:r w:rsidRPr="004D5B7E" w:rsidR="00F205D9">
        <w:rPr>
          <w:rFonts w:ascii="Times New Roman" w:hAnsi="Times New Roman" w:cs="Times New Roman"/>
          <w:b w:val="0"/>
          <w:szCs w:val="28"/>
        </w:rPr>
        <w:t xml:space="preserve"> с конфискацией </w:t>
      </w:r>
      <w:r w:rsidRPr="004D5B7E" w:rsidR="00C70358">
        <w:rPr>
          <w:rFonts w:ascii="Times New Roman" w:hAnsi="Times New Roman" w:cs="Times New Roman"/>
          <w:b w:val="0"/>
          <w:szCs w:val="28"/>
        </w:rPr>
        <w:t>опознавательного</w:t>
      </w:r>
      <w:r w:rsidRPr="004D5B7E" w:rsidR="00F205D9">
        <w:rPr>
          <w:rFonts w:ascii="Times New Roman" w:hAnsi="Times New Roman" w:cs="Times New Roman"/>
          <w:b w:val="0"/>
          <w:szCs w:val="28"/>
        </w:rPr>
        <w:t xml:space="preserve"> фонаря </w:t>
      </w:r>
      <w:r w:rsidRPr="004D5B7E" w:rsidR="00C70358">
        <w:rPr>
          <w:rFonts w:ascii="Times New Roman" w:hAnsi="Times New Roman" w:cs="Times New Roman"/>
          <w:b w:val="0"/>
          <w:szCs w:val="28"/>
        </w:rPr>
        <w:t xml:space="preserve">легкового такси. </w:t>
      </w:r>
    </w:p>
    <w:p w:rsidR="000B455E" w:rsidRPr="004D5B7E" w:rsidP="00065850">
      <w:pPr>
        <w:widowControl w:val="0"/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D5B7E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2B30F5" w:rsidRPr="004D5B7E" w:rsidP="00065850">
      <w:pPr>
        <w:widowControl w:val="0"/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D5B7E">
        <w:rPr>
          <w:sz w:val="28"/>
          <w:szCs w:val="28"/>
        </w:rPr>
        <w:t xml:space="preserve">Разъяснить </w:t>
      </w:r>
      <w:r w:rsidRPr="00B519CC" w:rsidR="00B519CC">
        <w:rPr>
          <w:sz w:val="28"/>
          <w:szCs w:val="28"/>
        </w:rPr>
        <w:t xml:space="preserve">Ермолову </w:t>
      </w:r>
      <w:r w:rsidR="004A4D93">
        <w:rPr>
          <w:sz w:val="28"/>
          <w:szCs w:val="28"/>
        </w:rPr>
        <w:t>А.В.</w:t>
      </w:r>
      <w:r w:rsidRPr="004D5B7E" w:rsidR="00722C13">
        <w:rPr>
          <w:sz w:val="28"/>
          <w:szCs w:val="28"/>
        </w:rPr>
        <w:t>,</w:t>
      </w:r>
      <w:r w:rsidRPr="004D5B7E">
        <w:rPr>
          <w:sz w:val="28"/>
          <w:szCs w:val="28"/>
        </w:rPr>
        <w:t xml:space="preserve"> что согл</w:t>
      </w:r>
      <w:r w:rsidR="00867300">
        <w:rPr>
          <w:sz w:val="28"/>
          <w:szCs w:val="28"/>
        </w:rPr>
        <w:t>асно положениям ч.</w:t>
      </w:r>
      <w:r w:rsidRPr="004D5B7E">
        <w:rPr>
          <w:sz w:val="28"/>
          <w:szCs w:val="28"/>
        </w:rPr>
        <w:t>1</w:t>
      </w:r>
      <w:r w:rsidRPr="004D5B7E">
        <w:rPr>
          <w:sz w:val="28"/>
          <w:szCs w:val="28"/>
          <w:vertAlign w:val="superscript"/>
        </w:rPr>
        <w:t>3</w:t>
      </w:r>
      <w:r w:rsidR="00867300">
        <w:rPr>
          <w:sz w:val="28"/>
          <w:szCs w:val="28"/>
        </w:rPr>
        <w:t xml:space="preserve"> ст.</w:t>
      </w:r>
      <w:r w:rsidRPr="004D5B7E">
        <w:rPr>
          <w:sz w:val="28"/>
          <w:szCs w:val="28"/>
        </w:rPr>
        <w:t xml:space="preserve">32.2 Кодекса Российской Федерации об административных правонарушениях </w:t>
      </w:r>
      <w:r w:rsidRPr="004D5B7E" w:rsidR="00DB7CCD">
        <w:rPr>
          <w:sz w:val="28"/>
          <w:szCs w:val="28"/>
        </w:rPr>
        <w:t xml:space="preserve">при уплате административного штрафа не позднее двадцати дней со дня вынесения постановления </w:t>
      </w:r>
      <w:r w:rsidRPr="004D5B7E" w:rsidR="00E65944">
        <w:rPr>
          <w:sz w:val="28"/>
          <w:szCs w:val="28"/>
        </w:rPr>
        <w:t>о наложении административного штрафа административный штраф может быть уплачен в размере половины суммы наложенного административного штрафа.</w:t>
      </w:r>
    </w:p>
    <w:p w:rsidR="00C70358" w:rsidRPr="004D5B7E" w:rsidP="00065850">
      <w:pPr>
        <w:widowControl w:val="0"/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D5B7E">
        <w:rPr>
          <w:sz w:val="28"/>
          <w:szCs w:val="28"/>
        </w:rPr>
        <w:t>Реквизиты для уплаты штрафа: получатель – УФК</w:t>
      </w:r>
      <w:r w:rsidR="003F48F4">
        <w:rPr>
          <w:sz w:val="28"/>
          <w:szCs w:val="28"/>
        </w:rPr>
        <w:t xml:space="preserve"> по Республике Крым</w:t>
      </w:r>
      <w:r w:rsidRPr="004D5B7E">
        <w:rPr>
          <w:sz w:val="28"/>
          <w:szCs w:val="28"/>
        </w:rPr>
        <w:t xml:space="preserve"> (</w:t>
      </w:r>
      <w:r w:rsidR="003F48F4">
        <w:rPr>
          <w:sz w:val="28"/>
          <w:szCs w:val="28"/>
        </w:rPr>
        <w:t xml:space="preserve">УМВД по </w:t>
      </w:r>
      <w:r w:rsidR="003F48F4">
        <w:rPr>
          <w:sz w:val="28"/>
          <w:szCs w:val="28"/>
        </w:rPr>
        <w:t>г</w:t>
      </w:r>
      <w:r w:rsidR="003F48F4">
        <w:rPr>
          <w:sz w:val="28"/>
          <w:szCs w:val="28"/>
        </w:rPr>
        <w:t>.С</w:t>
      </w:r>
      <w:r w:rsidR="003F48F4">
        <w:rPr>
          <w:sz w:val="28"/>
          <w:szCs w:val="28"/>
        </w:rPr>
        <w:t>имферополю</w:t>
      </w:r>
      <w:r w:rsidRPr="004D5B7E">
        <w:rPr>
          <w:sz w:val="28"/>
          <w:szCs w:val="28"/>
        </w:rPr>
        <w:t>), р/с:40101810335100010001, БИК:043510001, ИНН:910</w:t>
      </w:r>
      <w:r w:rsidR="003F48F4">
        <w:rPr>
          <w:sz w:val="28"/>
          <w:szCs w:val="28"/>
        </w:rPr>
        <w:t>2003230</w:t>
      </w:r>
      <w:r w:rsidRPr="004D5B7E">
        <w:rPr>
          <w:sz w:val="28"/>
          <w:szCs w:val="28"/>
        </w:rPr>
        <w:t>, КПП:910</w:t>
      </w:r>
      <w:r w:rsidR="003F48F4">
        <w:rPr>
          <w:sz w:val="28"/>
          <w:szCs w:val="28"/>
        </w:rPr>
        <w:t>2</w:t>
      </w:r>
      <w:r w:rsidRPr="004D5B7E">
        <w:rPr>
          <w:sz w:val="28"/>
          <w:szCs w:val="28"/>
        </w:rPr>
        <w:t>01001, ОКТМО:357</w:t>
      </w:r>
      <w:r w:rsidR="003F48F4">
        <w:rPr>
          <w:sz w:val="28"/>
          <w:szCs w:val="28"/>
        </w:rPr>
        <w:t>0</w:t>
      </w:r>
      <w:r w:rsidRPr="004D5B7E">
        <w:rPr>
          <w:sz w:val="28"/>
          <w:szCs w:val="28"/>
        </w:rPr>
        <w:t xml:space="preserve">1000, код бюджетной классификации (КБК): 188 1 16 30020 01 6000 140, УИН: </w:t>
      </w:r>
      <w:r w:rsidR="004A4D93">
        <w:rPr>
          <w:sz w:val="28"/>
          <w:szCs w:val="28"/>
        </w:rPr>
        <w:t>…</w:t>
      </w:r>
      <w:r w:rsidRPr="004D5B7E">
        <w:rPr>
          <w:sz w:val="28"/>
          <w:szCs w:val="28"/>
        </w:rPr>
        <w:t xml:space="preserve">, вид платежа «денежное взыскание за </w:t>
      </w:r>
      <w:r w:rsidRPr="004D5B7E">
        <w:rPr>
          <w:sz w:val="28"/>
          <w:szCs w:val="28"/>
        </w:rPr>
        <w:t>админ.правонарушение</w:t>
      </w:r>
      <w:r w:rsidRPr="004D5B7E">
        <w:rPr>
          <w:sz w:val="28"/>
          <w:szCs w:val="28"/>
        </w:rPr>
        <w:t>».</w:t>
      </w:r>
    </w:p>
    <w:p w:rsidR="000B455E" w:rsidRPr="004D5B7E" w:rsidP="00065850">
      <w:pPr>
        <w:widowControl w:val="0"/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D5B7E">
        <w:rPr>
          <w:sz w:val="28"/>
          <w:szCs w:val="28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0B455E" w:rsidRPr="004D5B7E" w:rsidP="00065850">
      <w:pPr>
        <w:widowControl w:val="0"/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D5B7E">
        <w:rPr>
          <w:sz w:val="28"/>
          <w:szCs w:val="28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0B455E" w:rsidRPr="004D5B7E" w:rsidP="00065850">
      <w:pPr>
        <w:widowControl w:val="0"/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D5B7E">
        <w:rPr>
          <w:sz w:val="28"/>
          <w:szCs w:val="28"/>
        </w:rPr>
        <w:t>При неуплате административного штрафа в установленный законом срок, наступает админис</w:t>
      </w:r>
      <w:r w:rsidR="00867300">
        <w:rPr>
          <w:sz w:val="28"/>
          <w:szCs w:val="28"/>
        </w:rPr>
        <w:t>тративная ответственность по ч.1 ст.</w:t>
      </w:r>
      <w:r w:rsidRPr="004D5B7E">
        <w:rPr>
          <w:sz w:val="28"/>
          <w:szCs w:val="28"/>
        </w:rPr>
        <w:t>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55077" w:rsidRPr="004D5B7E" w:rsidP="00065850">
      <w:pPr>
        <w:shd w:val="clear" w:color="auto" w:fill="FFFFFF" w:themeFill="background1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 соответствии с ч.</w:t>
      </w:r>
      <w:r w:rsidRPr="004D5B7E">
        <w:rPr>
          <w:sz w:val="28"/>
          <w:szCs w:val="28"/>
          <w:shd w:val="clear" w:color="auto" w:fill="FFFFFF"/>
        </w:rPr>
        <w:t>1</w:t>
      </w:r>
      <w:r w:rsidRPr="004D5B7E">
        <w:rPr>
          <w:rStyle w:val="apple-converted-space"/>
          <w:sz w:val="28"/>
          <w:szCs w:val="28"/>
          <w:shd w:val="clear" w:color="auto" w:fill="FFFFFF"/>
        </w:rPr>
        <w:t> </w:t>
      </w:r>
      <w:r>
        <w:fldChar w:fldCharType="begin"/>
      </w:r>
      <w:r>
        <w:instrText xml:space="preserve"> HYPERLINK "http://www.sudact.ru/law/doc/JBT8gaqgg7VQ/005/002/?marker=fdoctlaw" \l "HqGFepyxh16a" \o "Статья 32.4. Исполнение постановления о конфискации вещи, явившейся орудием совершения или предметом административного правонарушения" \t "_blank" </w:instrText>
      </w:r>
      <w:r>
        <w:fldChar w:fldCharType="separate"/>
      </w:r>
      <w:r>
        <w:rPr>
          <w:rStyle w:val="Hyperlink"/>
          <w:color w:val="auto"/>
          <w:sz w:val="28"/>
          <w:szCs w:val="28"/>
          <w:u w:val="none"/>
          <w:bdr w:val="none" w:sz="0" w:space="0" w:color="auto" w:frame="1"/>
        </w:rPr>
        <w:t>ст.</w:t>
      </w:r>
      <w:r w:rsidRPr="004D5B7E">
        <w:rPr>
          <w:rStyle w:val="Hyperlink"/>
          <w:color w:val="auto"/>
          <w:sz w:val="28"/>
          <w:szCs w:val="28"/>
          <w:u w:val="none"/>
          <w:bdr w:val="none" w:sz="0" w:space="0" w:color="auto" w:frame="1"/>
        </w:rPr>
        <w:t>32.4</w:t>
      </w:r>
      <w:r>
        <w:fldChar w:fldCharType="end"/>
      </w:r>
      <w:r w:rsidRPr="004D5B7E">
        <w:rPr>
          <w:rStyle w:val="apple-converted-space"/>
          <w:sz w:val="28"/>
          <w:szCs w:val="28"/>
          <w:shd w:val="clear" w:color="auto" w:fill="FFFFFF"/>
        </w:rPr>
        <w:t> </w:t>
      </w:r>
      <w:r w:rsidRPr="004D5B7E">
        <w:rPr>
          <w:rStyle w:val="snippetequal"/>
          <w:bCs/>
          <w:sz w:val="28"/>
          <w:szCs w:val="28"/>
          <w:bdr w:val="none" w:sz="0" w:space="0" w:color="auto" w:frame="1"/>
        </w:rPr>
        <w:t>КоАП</w:t>
      </w:r>
      <w:r w:rsidRPr="004D5B7E">
        <w:rPr>
          <w:rStyle w:val="apple-converted-space"/>
          <w:sz w:val="28"/>
          <w:szCs w:val="28"/>
          <w:shd w:val="clear" w:color="auto" w:fill="FFFFFF"/>
        </w:rPr>
        <w:t> </w:t>
      </w:r>
      <w:r w:rsidRPr="004D5B7E">
        <w:rPr>
          <w:rStyle w:val="snippetequal"/>
          <w:bCs/>
          <w:sz w:val="28"/>
          <w:szCs w:val="28"/>
          <w:bdr w:val="none" w:sz="0" w:space="0" w:color="auto" w:frame="1"/>
        </w:rPr>
        <w:t>РФ</w:t>
      </w:r>
      <w:r w:rsidRPr="004D5B7E">
        <w:rPr>
          <w:rStyle w:val="apple-converted-space"/>
          <w:sz w:val="28"/>
          <w:szCs w:val="28"/>
          <w:shd w:val="clear" w:color="auto" w:fill="FFFFFF"/>
        </w:rPr>
        <w:t> </w:t>
      </w:r>
      <w:r w:rsidRPr="004D5B7E">
        <w:rPr>
          <w:sz w:val="28"/>
          <w:szCs w:val="28"/>
          <w:shd w:val="clear" w:color="auto" w:fill="FFFFFF"/>
        </w:rPr>
        <w:t>постановление судьи о конфискации вещи, явившейся орудием совершения или предметом административного правонарушения, исполняется судебным приставом-исполнителем в порядке, предусмотренном федеральным законодательством.</w:t>
      </w:r>
    </w:p>
    <w:p w:rsidR="000B455E" w:rsidRPr="004D5B7E" w:rsidP="00065850">
      <w:pPr>
        <w:widowControl w:val="0"/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D5B7E">
        <w:rPr>
          <w:sz w:val="28"/>
          <w:szCs w:val="28"/>
        </w:rPr>
        <w:t xml:space="preserve">Постановление может быть обжаловано лицами, указанными в статьях 25.1 – 25.5 Кодекса Российской Федерации об административных правонарушениях в течение 10 суток со дня вручения или получения копии постановления в Сакский районный суд Республики </w:t>
      </w:r>
      <w:r w:rsidRPr="004D5B7E" w:rsidR="00903640">
        <w:rPr>
          <w:sz w:val="28"/>
          <w:szCs w:val="28"/>
        </w:rPr>
        <w:t>Крым через судебный участок № 71</w:t>
      </w:r>
      <w:r w:rsidRPr="004D5B7E">
        <w:rPr>
          <w:sz w:val="28"/>
          <w:szCs w:val="28"/>
        </w:rPr>
        <w:t xml:space="preserve"> Сакского судебного района (Сакский муниципальный район и городской округ Саки) Республики Крым.</w:t>
      </w:r>
    </w:p>
    <w:p w:rsidR="000B455E" w:rsidRPr="004D5B7E" w:rsidP="00065850">
      <w:pPr>
        <w:pStyle w:val="Heading1"/>
        <w:numPr>
          <w:ilvl w:val="0"/>
          <w:numId w:val="0"/>
        </w:numPr>
        <w:shd w:val="clear" w:color="auto" w:fill="FFFFFF" w:themeFill="background1"/>
        <w:ind w:firstLine="567"/>
        <w:rPr>
          <w:rFonts w:ascii="Times New Roman" w:eastAsia="Calibri" w:hAnsi="Times New Roman" w:cs="Times New Roman"/>
          <w:b w:val="0"/>
          <w:szCs w:val="28"/>
          <w:lang w:eastAsia="en-US"/>
        </w:rPr>
      </w:pPr>
    </w:p>
    <w:p w:rsidR="002A3B6A" w:rsidRPr="004D5B7E" w:rsidP="00065850">
      <w:pPr>
        <w:pStyle w:val="Heading1"/>
        <w:numPr>
          <w:ilvl w:val="0"/>
          <w:numId w:val="0"/>
        </w:numPr>
        <w:shd w:val="clear" w:color="auto" w:fill="FFFFFF" w:themeFill="background1"/>
        <w:ind w:firstLine="567"/>
        <w:rPr>
          <w:rFonts w:ascii="Times New Roman" w:hAnsi="Times New Roman" w:cs="Times New Roman"/>
          <w:b w:val="0"/>
          <w:szCs w:val="28"/>
        </w:rPr>
      </w:pPr>
      <w:r w:rsidRPr="004D5B7E">
        <w:rPr>
          <w:rFonts w:ascii="Times New Roman" w:hAnsi="Times New Roman" w:cs="Times New Roman"/>
          <w:b w:val="0"/>
          <w:szCs w:val="28"/>
        </w:rPr>
        <w:t xml:space="preserve">Мировой судья </w:t>
      </w:r>
      <w:r w:rsidRPr="004D5B7E">
        <w:rPr>
          <w:rFonts w:ascii="Times New Roman" w:hAnsi="Times New Roman" w:cs="Times New Roman"/>
          <w:b w:val="0"/>
          <w:szCs w:val="28"/>
        </w:rPr>
        <w:tab/>
      </w:r>
      <w:r w:rsidRPr="004D5B7E">
        <w:rPr>
          <w:rFonts w:ascii="Times New Roman" w:hAnsi="Times New Roman" w:cs="Times New Roman"/>
          <w:b w:val="0"/>
          <w:szCs w:val="28"/>
        </w:rPr>
        <w:tab/>
      </w:r>
      <w:r w:rsidRPr="004D5B7E">
        <w:rPr>
          <w:rFonts w:ascii="Times New Roman" w:hAnsi="Times New Roman" w:cs="Times New Roman"/>
          <w:b w:val="0"/>
          <w:szCs w:val="28"/>
        </w:rPr>
        <w:tab/>
      </w:r>
      <w:r w:rsidRPr="004D5B7E">
        <w:rPr>
          <w:rFonts w:ascii="Times New Roman" w:hAnsi="Times New Roman" w:cs="Times New Roman"/>
          <w:b w:val="0"/>
          <w:szCs w:val="28"/>
        </w:rPr>
        <w:tab/>
      </w:r>
      <w:r w:rsidRPr="004D5B7E" w:rsidR="00256455">
        <w:rPr>
          <w:rFonts w:ascii="Times New Roman" w:hAnsi="Times New Roman" w:cs="Times New Roman"/>
          <w:b w:val="0"/>
          <w:szCs w:val="28"/>
        </w:rPr>
        <w:tab/>
      </w:r>
      <w:r w:rsidRPr="004D5B7E">
        <w:rPr>
          <w:rFonts w:ascii="Times New Roman" w:hAnsi="Times New Roman" w:cs="Times New Roman"/>
          <w:b w:val="0"/>
          <w:szCs w:val="28"/>
        </w:rPr>
        <w:t xml:space="preserve"> </w:t>
      </w:r>
      <w:r w:rsidRPr="004D5B7E" w:rsidR="007430C4">
        <w:rPr>
          <w:rFonts w:ascii="Times New Roman" w:hAnsi="Times New Roman" w:cs="Times New Roman"/>
          <w:b w:val="0"/>
          <w:szCs w:val="28"/>
        </w:rPr>
        <w:tab/>
      </w:r>
      <w:r w:rsidRPr="004D5B7E" w:rsidR="007430C4">
        <w:rPr>
          <w:rFonts w:ascii="Times New Roman" w:hAnsi="Times New Roman" w:cs="Times New Roman"/>
          <w:b w:val="0"/>
          <w:szCs w:val="28"/>
        </w:rPr>
        <w:tab/>
      </w:r>
      <w:r w:rsidR="003F48F4">
        <w:rPr>
          <w:rFonts w:ascii="Times New Roman" w:hAnsi="Times New Roman" w:cs="Times New Roman"/>
          <w:b w:val="0"/>
          <w:szCs w:val="28"/>
        </w:rPr>
        <w:t xml:space="preserve">    </w:t>
      </w:r>
      <w:r w:rsidRPr="004D5B7E" w:rsidR="007430C4">
        <w:rPr>
          <w:rFonts w:ascii="Times New Roman" w:hAnsi="Times New Roman" w:cs="Times New Roman"/>
          <w:b w:val="0"/>
          <w:szCs w:val="28"/>
        </w:rPr>
        <w:t>И.В. Липовская</w:t>
      </w:r>
      <w:r w:rsidRPr="004D5B7E">
        <w:rPr>
          <w:rFonts w:ascii="Times New Roman" w:hAnsi="Times New Roman" w:cs="Times New Roman"/>
          <w:b w:val="0"/>
          <w:szCs w:val="28"/>
        </w:rPr>
        <w:t xml:space="preserve"> </w:t>
      </w:r>
    </w:p>
    <w:p w:rsidR="002273BC" w:rsidRPr="004D5B7E" w:rsidP="00065850">
      <w:pPr>
        <w:shd w:val="clear" w:color="auto" w:fill="FFFFFF" w:themeFill="background1"/>
        <w:rPr>
          <w:sz w:val="28"/>
          <w:szCs w:val="28"/>
          <w:lang w:eastAsia="ar-SA"/>
        </w:rPr>
      </w:pPr>
    </w:p>
    <w:p w:rsidR="00821CC4" w:rsidRPr="004D5B7E" w:rsidP="00065850">
      <w:pPr>
        <w:shd w:val="clear" w:color="auto" w:fill="FFFFFF" w:themeFill="background1"/>
        <w:rPr>
          <w:sz w:val="28"/>
          <w:szCs w:val="28"/>
          <w:lang w:eastAsia="ar-SA"/>
        </w:rPr>
      </w:pPr>
    </w:p>
    <w:p w:rsidR="004D5B7E" w:rsidRPr="004D5B7E">
      <w:pPr>
        <w:shd w:val="clear" w:color="auto" w:fill="FFFFFF" w:themeFill="background1"/>
        <w:rPr>
          <w:sz w:val="28"/>
          <w:szCs w:val="28"/>
          <w:lang w:eastAsia="ar-SA"/>
        </w:rPr>
      </w:pPr>
    </w:p>
    <w:sectPr w:rsidSect="00065850">
      <w:headerReference w:type="default" r:id="rId5"/>
      <w:footerReference w:type="even" r:id="rId6"/>
      <w:footerReference w:type="default" r:id="rId7"/>
      <w:pgSz w:w="11906" w:h="16838" w:code="9"/>
      <w:pgMar w:top="823" w:right="851" w:bottom="709" w:left="1134" w:header="0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519CC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519CC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519CC" w:rsidP="008E248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519CC">
    <w:pPr>
      <w:pStyle w:val="Header"/>
      <w:jc w:val="center"/>
    </w:pPr>
  </w:p>
  <w:p w:rsidR="00B519CC">
    <w:pPr>
      <w:pStyle w:val="Header"/>
      <w:jc w:val="center"/>
    </w:pPr>
    <w:sdt>
      <w:sdtPr>
        <w:id w:val="-412703929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4A4D93">
          <w:rPr>
            <w:noProof/>
          </w:rPr>
          <w:t>2</w:t>
        </w:r>
        <w:r>
          <w:fldChar w:fldCharType="end"/>
        </w:r>
      </w:sdtContent>
    </w:sdt>
  </w:p>
  <w:p w:rsidR="00B519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30182"/>
    <w:rsid w:val="0003029D"/>
    <w:rsid w:val="00045BFA"/>
    <w:rsid w:val="00065850"/>
    <w:rsid w:val="00084746"/>
    <w:rsid w:val="000A5654"/>
    <w:rsid w:val="000B3A46"/>
    <w:rsid w:val="000B455E"/>
    <w:rsid w:val="000D35E2"/>
    <w:rsid w:val="000E09F6"/>
    <w:rsid w:val="000E0BF3"/>
    <w:rsid w:val="000E0C47"/>
    <w:rsid w:val="000E2606"/>
    <w:rsid w:val="000F54CA"/>
    <w:rsid w:val="00113BE3"/>
    <w:rsid w:val="00127DC1"/>
    <w:rsid w:val="00145522"/>
    <w:rsid w:val="001469A9"/>
    <w:rsid w:val="00153B9A"/>
    <w:rsid w:val="001A0E39"/>
    <w:rsid w:val="001B0AB3"/>
    <w:rsid w:val="001B6686"/>
    <w:rsid w:val="001D7D5B"/>
    <w:rsid w:val="001F3A10"/>
    <w:rsid w:val="00201FD4"/>
    <w:rsid w:val="002141F1"/>
    <w:rsid w:val="00222660"/>
    <w:rsid w:val="00224E7A"/>
    <w:rsid w:val="002273BC"/>
    <w:rsid w:val="002353E6"/>
    <w:rsid w:val="002517CC"/>
    <w:rsid w:val="0025397F"/>
    <w:rsid w:val="00256455"/>
    <w:rsid w:val="00260A35"/>
    <w:rsid w:val="002813FA"/>
    <w:rsid w:val="00284598"/>
    <w:rsid w:val="00285E6F"/>
    <w:rsid w:val="002A2734"/>
    <w:rsid w:val="002A3B6A"/>
    <w:rsid w:val="002B30F5"/>
    <w:rsid w:val="002C03C4"/>
    <w:rsid w:val="002C0A77"/>
    <w:rsid w:val="002C0CF1"/>
    <w:rsid w:val="002D316C"/>
    <w:rsid w:val="002D4BE6"/>
    <w:rsid w:val="002E1F7B"/>
    <w:rsid w:val="002F25EF"/>
    <w:rsid w:val="00374878"/>
    <w:rsid w:val="00376434"/>
    <w:rsid w:val="003A7C7C"/>
    <w:rsid w:val="003B12ED"/>
    <w:rsid w:val="003D73A6"/>
    <w:rsid w:val="003E01B6"/>
    <w:rsid w:val="003E26BB"/>
    <w:rsid w:val="003F48F4"/>
    <w:rsid w:val="003F7FB6"/>
    <w:rsid w:val="00400CA8"/>
    <w:rsid w:val="00410B99"/>
    <w:rsid w:val="00425D2A"/>
    <w:rsid w:val="00481CA9"/>
    <w:rsid w:val="004821FB"/>
    <w:rsid w:val="004928AF"/>
    <w:rsid w:val="004A4D93"/>
    <w:rsid w:val="004A65A8"/>
    <w:rsid w:val="004B0CF0"/>
    <w:rsid w:val="004D5B7E"/>
    <w:rsid w:val="004F42F5"/>
    <w:rsid w:val="005016D6"/>
    <w:rsid w:val="00531EF2"/>
    <w:rsid w:val="00567215"/>
    <w:rsid w:val="005A4E08"/>
    <w:rsid w:val="005B1E02"/>
    <w:rsid w:val="005C4159"/>
    <w:rsid w:val="005F32D8"/>
    <w:rsid w:val="0061250F"/>
    <w:rsid w:val="006162D1"/>
    <w:rsid w:val="00623060"/>
    <w:rsid w:val="00640D7D"/>
    <w:rsid w:val="00641BE3"/>
    <w:rsid w:val="006450A3"/>
    <w:rsid w:val="0065472C"/>
    <w:rsid w:val="00664303"/>
    <w:rsid w:val="006737D9"/>
    <w:rsid w:val="00696E64"/>
    <w:rsid w:val="006A3E58"/>
    <w:rsid w:val="006C3AD4"/>
    <w:rsid w:val="006D1C06"/>
    <w:rsid w:val="006D67C5"/>
    <w:rsid w:val="006F1CAA"/>
    <w:rsid w:val="007008EF"/>
    <w:rsid w:val="00700FC9"/>
    <w:rsid w:val="007171B4"/>
    <w:rsid w:val="0072065B"/>
    <w:rsid w:val="00722C13"/>
    <w:rsid w:val="007253D9"/>
    <w:rsid w:val="0072609A"/>
    <w:rsid w:val="00733A3E"/>
    <w:rsid w:val="007351DB"/>
    <w:rsid w:val="007425A1"/>
    <w:rsid w:val="007430C4"/>
    <w:rsid w:val="00773AA1"/>
    <w:rsid w:val="007773D0"/>
    <w:rsid w:val="007C3E68"/>
    <w:rsid w:val="007E6FC6"/>
    <w:rsid w:val="00802BDD"/>
    <w:rsid w:val="008106B0"/>
    <w:rsid w:val="008114AB"/>
    <w:rsid w:val="00815FD7"/>
    <w:rsid w:val="00821CC4"/>
    <w:rsid w:val="00833506"/>
    <w:rsid w:val="00851B3F"/>
    <w:rsid w:val="00853F76"/>
    <w:rsid w:val="00867300"/>
    <w:rsid w:val="008674EE"/>
    <w:rsid w:val="008938C3"/>
    <w:rsid w:val="0089745D"/>
    <w:rsid w:val="008B7CC0"/>
    <w:rsid w:val="008D0676"/>
    <w:rsid w:val="008D4FB6"/>
    <w:rsid w:val="008E2486"/>
    <w:rsid w:val="00903640"/>
    <w:rsid w:val="00941D37"/>
    <w:rsid w:val="00951C46"/>
    <w:rsid w:val="00952899"/>
    <w:rsid w:val="00962B35"/>
    <w:rsid w:val="009855B4"/>
    <w:rsid w:val="009A5455"/>
    <w:rsid w:val="009C1ED0"/>
    <w:rsid w:val="009C53C4"/>
    <w:rsid w:val="009F4193"/>
    <w:rsid w:val="009F435E"/>
    <w:rsid w:val="00A02ADB"/>
    <w:rsid w:val="00A34D6C"/>
    <w:rsid w:val="00A36547"/>
    <w:rsid w:val="00A47B72"/>
    <w:rsid w:val="00A63F41"/>
    <w:rsid w:val="00A774A9"/>
    <w:rsid w:val="00A907F9"/>
    <w:rsid w:val="00AA4826"/>
    <w:rsid w:val="00AB0D9F"/>
    <w:rsid w:val="00AC38EC"/>
    <w:rsid w:val="00B13268"/>
    <w:rsid w:val="00B33460"/>
    <w:rsid w:val="00B3799E"/>
    <w:rsid w:val="00B43EF4"/>
    <w:rsid w:val="00B4484F"/>
    <w:rsid w:val="00B519CC"/>
    <w:rsid w:val="00B90033"/>
    <w:rsid w:val="00BA345D"/>
    <w:rsid w:val="00BA7FEB"/>
    <w:rsid w:val="00BB19AB"/>
    <w:rsid w:val="00BF7896"/>
    <w:rsid w:val="00C028F6"/>
    <w:rsid w:val="00C25EC5"/>
    <w:rsid w:val="00C2706A"/>
    <w:rsid w:val="00C30731"/>
    <w:rsid w:val="00C3461E"/>
    <w:rsid w:val="00C34D0C"/>
    <w:rsid w:val="00C403CB"/>
    <w:rsid w:val="00C440A4"/>
    <w:rsid w:val="00C57E0A"/>
    <w:rsid w:val="00C70358"/>
    <w:rsid w:val="00C73E1E"/>
    <w:rsid w:val="00C779CF"/>
    <w:rsid w:val="00C80DBF"/>
    <w:rsid w:val="00C91865"/>
    <w:rsid w:val="00C9693A"/>
    <w:rsid w:val="00CA08F8"/>
    <w:rsid w:val="00CB00EA"/>
    <w:rsid w:val="00CB02AF"/>
    <w:rsid w:val="00CD1D25"/>
    <w:rsid w:val="00CD6BEA"/>
    <w:rsid w:val="00CE2FAC"/>
    <w:rsid w:val="00CF1A96"/>
    <w:rsid w:val="00CF5941"/>
    <w:rsid w:val="00D2032C"/>
    <w:rsid w:val="00D20BFC"/>
    <w:rsid w:val="00D31132"/>
    <w:rsid w:val="00D47FEA"/>
    <w:rsid w:val="00D53B0C"/>
    <w:rsid w:val="00D542BA"/>
    <w:rsid w:val="00D9134D"/>
    <w:rsid w:val="00DB7CCD"/>
    <w:rsid w:val="00DC7E67"/>
    <w:rsid w:val="00DD24DC"/>
    <w:rsid w:val="00DD417C"/>
    <w:rsid w:val="00DE2B83"/>
    <w:rsid w:val="00E14CE8"/>
    <w:rsid w:val="00E301E0"/>
    <w:rsid w:val="00E57A86"/>
    <w:rsid w:val="00E605E1"/>
    <w:rsid w:val="00E65944"/>
    <w:rsid w:val="00EA678A"/>
    <w:rsid w:val="00EA7E98"/>
    <w:rsid w:val="00EC1688"/>
    <w:rsid w:val="00EC1F28"/>
    <w:rsid w:val="00EF042E"/>
    <w:rsid w:val="00F0003B"/>
    <w:rsid w:val="00F1199F"/>
    <w:rsid w:val="00F205D9"/>
    <w:rsid w:val="00F3352D"/>
    <w:rsid w:val="00F352E6"/>
    <w:rsid w:val="00F40C79"/>
    <w:rsid w:val="00F464E4"/>
    <w:rsid w:val="00F55077"/>
    <w:rsid w:val="00F733BA"/>
    <w:rsid w:val="00FA1BE2"/>
    <w:rsid w:val="00FA3382"/>
    <w:rsid w:val="00FC1AB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uiPriority w:val="99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DefaultParagraphFont"/>
    <w:rsid w:val="000E2606"/>
  </w:style>
  <w:style w:type="paragraph" w:styleId="Header">
    <w:name w:val="header"/>
    <w:basedOn w:val="Normal"/>
    <w:link w:val="a1"/>
    <w:uiPriority w:val="99"/>
    <w:unhideWhenUsed/>
    <w:rsid w:val="00C73E1E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73E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rsid w:val="00F550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B4C61B-6607-43C9-9996-68FB360E0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