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674F" w:rsidRPr="00456F92" w:rsidP="00456F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5-71-</w:t>
      </w:r>
      <w:r w:rsidRPr="00456F92" w:rsidR="0048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/2017</w:t>
      </w:r>
    </w:p>
    <w:p w:rsidR="0062674F" w:rsidRPr="00456F92" w:rsidP="00456F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B25C0F" w:rsidRPr="00456F92" w:rsidP="00456F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6F92" w:rsidR="0048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июля </w:t>
      </w:r>
      <w:r w:rsidRPr="00456F92" w:rsidR="004E3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Pr="00456F92" w:rsidR="0048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456F92" w:rsidR="0048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826D5" w:rsidRPr="00456F92" w:rsidP="00456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Мировой судья судебного участка № 71 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Сакского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судебного района (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Сакский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муниципальный район и городской округ Саки) Республики Крым 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Липовская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И.В.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рассмотрев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открытом судебном заседании дело об административном правонарушении в отношении:</w:t>
      </w:r>
    </w:p>
    <w:p w:rsidR="00B25C0F" w:rsidRPr="00456F92" w:rsidP="00456F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F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Генерального директора ООО «</w:t>
      </w:r>
      <w:r w:rsidR="00302C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название </w:t>
      </w:r>
      <w:r w:rsidRPr="00456F92" w:rsidR="000060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 Новикова Михаила Михайловича</w:t>
      </w:r>
      <w:r w:rsidRPr="00456F92" w:rsidR="00006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02C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паспортные данные</w:t>
      </w:r>
      <w:r w:rsidRPr="00456F92" w:rsidR="00006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проживающего по адресу: </w:t>
      </w:r>
      <w:r w:rsidR="00302C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</w:t>
      </w:r>
      <w:r w:rsidRPr="00456F92" w:rsidR="00006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привлекаемо</w:t>
      </w:r>
      <w:r w:rsidRPr="00456F92" w:rsidR="003E4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административной ответственности по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ч. 12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"http://www.sudact.ru/law/doc/JBT8gaqgg7VQ/002/008/?marker=fdoctlaw" \l "mD3XkDwJ1RY9" \o "Статья 12.5. Управление транспортным средством при наличии неисправностей или условий, при которых эксплуатация транспортных средств запрещена" \t "_blank" </w:instrText>
      </w:r>
      <w:r>
        <w:fldChar w:fldCharType="separate"/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ст. 19.5</w:t>
      </w:r>
      <w:r>
        <w:fldChar w:fldCharType="end"/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КоАП</w:t>
      </w:r>
      <w:r w:rsidRPr="00456F9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6F9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</w:t>
      </w:r>
      <w:r w:rsidRPr="00456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Ф,</w:t>
      </w:r>
    </w:p>
    <w:p w:rsidR="00B25C0F" w:rsidRPr="00456F92" w:rsidP="0045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674F" w:rsidRPr="00456F92" w:rsidP="0045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УСТАНОВИЛ:</w:t>
      </w:r>
    </w:p>
    <w:p w:rsidR="00006048" w:rsidRPr="00456F92" w:rsidP="00456F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23E0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6F92" w:rsidR="001A4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 М.М.,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генеральным директором ООО «</w:t>
      </w:r>
      <w:r w:rsidR="00302CAE">
        <w:rPr>
          <w:rFonts w:ascii="Times New Roman" w:hAnsi="Times New Roman" w:cs="Times New Roman"/>
          <w:sz w:val="28"/>
          <w:szCs w:val="28"/>
        </w:rPr>
        <w:t>название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», юридический адрес: </w:t>
      </w:r>
      <w:r w:rsidR="00302CAE">
        <w:rPr>
          <w:rFonts w:ascii="Times New Roman" w:hAnsi="Times New Roman" w:cs="Times New Roman"/>
          <w:sz w:val="28"/>
          <w:szCs w:val="28"/>
        </w:rPr>
        <w:t>адрес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, не выполнил в срок предписание № </w:t>
      </w:r>
      <w:r w:rsidR="00302CAE">
        <w:rPr>
          <w:rFonts w:ascii="Times New Roman" w:hAnsi="Times New Roman" w:cs="Times New Roman"/>
          <w:sz w:val="28"/>
          <w:szCs w:val="28"/>
        </w:rPr>
        <w:t>номер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от </w:t>
      </w:r>
      <w:r w:rsidR="00302CAE">
        <w:rPr>
          <w:rFonts w:ascii="Times New Roman" w:hAnsi="Times New Roman" w:cs="Times New Roman"/>
          <w:sz w:val="28"/>
          <w:szCs w:val="28"/>
        </w:rPr>
        <w:t>ДД</w:t>
      </w:r>
      <w:r w:rsidR="00302CAE">
        <w:rPr>
          <w:rFonts w:ascii="Times New Roman" w:hAnsi="Times New Roman" w:cs="Times New Roman"/>
          <w:sz w:val="28"/>
          <w:szCs w:val="28"/>
        </w:rPr>
        <w:t>.М</w:t>
      </w:r>
      <w:r w:rsidR="00302CAE">
        <w:rPr>
          <w:rFonts w:ascii="Times New Roman" w:hAnsi="Times New Roman" w:cs="Times New Roman"/>
          <w:sz w:val="28"/>
          <w:szCs w:val="28"/>
        </w:rPr>
        <w:t>М,ГГГГ.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, а именно не проведен монтаж и наладка автоматической пожарной сигнализации  в помещениях корпуса «Д»; не проведен монтаж и наладка системы оповещения и управления эвакуацией людей при пожаре; 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не предусмотрено заземление приемно-контрольного пульта АПС и СОУЭЛ; пожарный </w:t>
      </w:r>
      <w:r w:rsidRPr="00456F92" w:rsidR="001A4F39">
        <w:rPr>
          <w:rFonts w:ascii="Times New Roman" w:hAnsi="Times New Roman" w:cs="Times New Roman"/>
          <w:sz w:val="28"/>
          <w:szCs w:val="28"/>
        </w:rPr>
        <w:t>извещатель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расположен ближе 1м до вентиляционного отверстия; не установлены пожарный </w:t>
      </w:r>
      <w:r w:rsidRPr="00456F92" w:rsidR="001A4F39">
        <w:rPr>
          <w:rFonts w:ascii="Times New Roman" w:hAnsi="Times New Roman" w:cs="Times New Roman"/>
          <w:sz w:val="28"/>
          <w:szCs w:val="28"/>
        </w:rPr>
        <w:t>извещатель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в помещении кладовой под лестничной клеткой; не дублируется сигнал о срабатывании автоматической пожарной сигнализации на пульт подразделения пожарной охраны без участия работников объектов и (или) транслирующей этот сигнал организации – требования;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допускается на путях эвакуации применение материалов с более высокой пожарной опасностью </w:t>
      </w:r>
      <w:r w:rsidRPr="00456F92" w:rsidR="00333DE5">
        <w:rPr>
          <w:rFonts w:ascii="Times New Roman" w:hAnsi="Times New Roman" w:cs="Times New Roman"/>
          <w:sz w:val="28"/>
          <w:szCs w:val="28"/>
        </w:rPr>
        <w:t>чем Г</w:t>
      </w:r>
      <w:r w:rsidRPr="00456F92" w:rsidR="00333DE5">
        <w:rPr>
          <w:rFonts w:ascii="Times New Roman" w:hAnsi="Times New Roman" w:cs="Times New Roman"/>
          <w:sz w:val="28"/>
          <w:szCs w:val="28"/>
        </w:rPr>
        <w:t>1</w:t>
      </w:r>
      <w:r w:rsidRPr="00456F92" w:rsidR="00333DE5">
        <w:rPr>
          <w:rFonts w:ascii="Times New Roman" w:hAnsi="Times New Roman" w:cs="Times New Roman"/>
          <w:sz w:val="28"/>
          <w:szCs w:val="28"/>
        </w:rPr>
        <w:t xml:space="preserve">, В1,Д2, Т2 – для отделки стен, потолков и заполнения подвесных потолков в вестибюлях, лестничных клетках, Г2,В2,Д№, Т3 или Г2, В3, Д2, Т2 – для отделки стен, потолков и заполнения подвесных потолков в общих коридорах (применение горючей декоративной отделки стен на путях эвакуации), а также выполнение горючего </w:t>
      </w:r>
      <w:r w:rsidRPr="00456F92" w:rsidR="00333DE5">
        <w:rPr>
          <w:rFonts w:ascii="Times New Roman" w:hAnsi="Times New Roman" w:cs="Times New Roman"/>
          <w:sz w:val="28"/>
          <w:szCs w:val="28"/>
        </w:rPr>
        <w:t>потолка в помещении столовой; двери расположенные на этажах лестничной клетки административного корпуса выполнены открывающимися не по направлению выхода людей из помещения (здания); не предусмотрен второй рассредоточенный эвакуационный выход из помещения столовой корпуса;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12.13130.2009;</w:t>
      </w:r>
      <w:r w:rsidRPr="00456F92" w:rsidR="00333DE5">
        <w:rPr>
          <w:rFonts w:ascii="Times New Roman" w:hAnsi="Times New Roman" w:cs="Times New Roman"/>
          <w:sz w:val="28"/>
          <w:szCs w:val="28"/>
        </w:rPr>
        <w:t xml:space="preserve"> допускается устройство кладовой под лестничной клеткой первого этажа корпуса «Б»; не обеспечено наличие на видных местах поэтажных планов эвакуации людей в случае возникновения пожара согласно ГОСТР 12.2.143-2009; в подвальном помещении зазоры и отверстия в противопожарных </w:t>
      </w:r>
      <w:r w:rsidRPr="00456F92" w:rsidR="00333DE5">
        <w:rPr>
          <w:rFonts w:ascii="Times New Roman" w:hAnsi="Times New Roman" w:cs="Times New Roman"/>
          <w:sz w:val="28"/>
          <w:szCs w:val="28"/>
        </w:rPr>
        <w:t xml:space="preserve">преградах </w:t>
      </w:r>
      <w:r w:rsidRPr="00456F92" w:rsidR="00333DE5">
        <w:rPr>
          <w:rFonts w:ascii="Times New Roman" w:hAnsi="Times New Roman" w:cs="Times New Roman"/>
          <w:sz w:val="28"/>
          <w:szCs w:val="28"/>
        </w:rPr>
        <w:t xml:space="preserve">( </w:t>
      </w:r>
      <w:r w:rsidRPr="00456F92" w:rsidR="00B96BCF">
        <w:rPr>
          <w:rFonts w:ascii="Times New Roman" w:hAnsi="Times New Roman" w:cs="Times New Roman"/>
          <w:sz w:val="28"/>
          <w:szCs w:val="28"/>
        </w:rPr>
        <w:t xml:space="preserve">в местах пресечения инженерных сетей) не заделаны горючими материалами и не обеспечивают необходимый предел огнестойкости и </w:t>
      </w:r>
      <w:r w:rsidRPr="00456F92" w:rsidR="00B96BCF">
        <w:rPr>
          <w:rFonts w:ascii="Times New Roman" w:hAnsi="Times New Roman" w:cs="Times New Roman"/>
          <w:sz w:val="28"/>
          <w:szCs w:val="28"/>
        </w:rPr>
        <w:t>дымогазонепроницаемости</w:t>
      </w:r>
      <w:r w:rsidRPr="00456F92" w:rsidR="00B96BCF">
        <w:rPr>
          <w:rFonts w:ascii="Times New Roman" w:hAnsi="Times New Roman" w:cs="Times New Roman"/>
          <w:sz w:val="28"/>
          <w:szCs w:val="28"/>
        </w:rPr>
        <w:t>; не вывешены запрещающие знаки «Курение запрещено»; не предусмотрены вертикальные пожарные лестницы типа П</w:t>
      </w:r>
      <w:r w:rsidRPr="00456F92" w:rsidR="00B96BCF">
        <w:rPr>
          <w:rFonts w:ascii="Times New Roman" w:hAnsi="Times New Roman" w:cs="Times New Roman"/>
          <w:sz w:val="28"/>
          <w:szCs w:val="28"/>
        </w:rPr>
        <w:t>1</w:t>
      </w:r>
      <w:r w:rsidRPr="00456F92" w:rsidR="00B96BCF">
        <w:rPr>
          <w:rFonts w:ascii="Times New Roman" w:hAnsi="Times New Roman" w:cs="Times New Roman"/>
          <w:sz w:val="28"/>
          <w:szCs w:val="28"/>
        </w:rPr>
        <w:t xml:space="preserve"> для подъема на кровлю и местах перепада высот между зданиями, из негорючих материалов; не предусмотрено ограждение кровли корпуса; не проведен монтаж и наладка автоматической пожарной сигнализации в помещениях корпуса «К»; </w:t>
      </w:r>
      <w:r w:rsidRPr="00456F92" w:rsidR="00B96BCF">
        <w:rPr>
          <w:rFonts w:ascii="Times New Roman" w:hAnsi="Times New Roman" w:cs="Times New Roman"/>
          <w:sz w:val="28"/>
          <w:szCs w:val="28"/>
        </w:rPr>
        <w:t>не проведен монтаж и наладка системы оповещения и управления эвакуацией людей при пожаре в помещениях объекта защиты; двери, расположенные в помещении банкетного зала второго этажа корпуса «К» выполнены открывающимися не по направлению выхода людей из помещения (здания);  не предусмотрен второй рассредоточенный эвакуационный выход из помещения банкетного зала корпуса «К»; допускается устройство кладовой под лестничной клеткой первого этажа корпуса «Б»;</w:t>
      </w:r>
      <w:r w:rsidRPr="00456F92" w:rsidR="00B96BCF">
        <w:rPr>
          <w:rFonts w:ascii="Times New Roman" w:hAnsi="Times New Roman" w:cs="Times New Roman"/>
          <w:sz w:val="28"/>
          <w:szCs w:val="28"/>
        </w:rPr>
        <w:t xml:space="preserve"> </w:t>
      </w:r>
      <w:r w:rsidRPr="00456F92" w:rsidR="00B96BCF">
        <w:rPr>
          <w:rFonts w:ascii="Times New Roman" w:hAnsi="Times New Roman" w:cs="Times New Roman"/>
          <w:sz w:val="28"/>
          <w:szCs w:val="28"/>
        </w:rPr>
        <w:t>ширина лестничного марша со второго на первый этаж выполнена менее 1,2м; ширина эвакуационных выходов со второго и первого этажа корпуса «К» выполнена менее 1,2м</w:t>
      </w:r>
      <w:r w:rsidRPr="00456F92" w:rsidR="00F85788">
        <w:rPr>
          <w:rFonts w:ascii="Times New Roman" w:hAnsi="Times New Roman" w:cs="Times New Roman"/>
          <w:sz w:val="28"/>
          <w:szCs w:val="28"/>
        </w:rPr>
        <w:t>; не  обеспечено наличие на видных местах поэтажных планов эвакуации людей в случае возникновения пожара согласно ГОСТР 12.2.143-2009; не выполнены запрещающие знаки «Курение запрещено»;</w:t>
      </w:r>
      <w:r w:rsidRPr="00456F92" w:rsidR="00F85788">
        <w:rPr>
          <w:rFonts w:ascii="Times New Roman" w:hAnsi="Times New Roman" w:cs="Times New Roman"/>
          <w:sz w:val="28"/>
          <w:szCs w:val="28"/>
        </w:rPr>
        <w:t xml:space="preserve"> не предусмотрены вертикальные пожарные лестница типа П</w:t>
      </w:r>
      <w:r w:rsidRPr="00456F92" w:rsidR="00F85788">
        <w:rPr>
          <w:rFonts w:ascii="Times New Roman" w:hAnsi="Times New Roman" w:cs="Times New Roman"/>
          <w:sz w:val="28"/>
          <w:szCs w:val="28"/>
        </w:rPr>
        <w:t>1</w:t>
      </w:r>
      <w:r w:rsidRPr="00456F92" w:rsidR="00F85788">
        <w:rPr>
          <w:rFonts w:ascii="Times New Roman" w:hAnsi="Times New Roman" w:cs="Times New Roman"/>
          <w:sz w:val="28"/>
          <w:szCs w:val="28"/>
        </w:rPr>
        <w:t xml:space="preserve"> для подъема на кровлю и в местах перепада высот между зданиями, из негорючих материалов; не заведены эксплуатационные паспорта на имеющиеся огнетушители в соответствии требованием</w:t>
      </w:r>
      <w:r w:rsidRPr="00456F92">
        <w:rPr>
          <w:rFonts w:ascii="Times New Roman" w:hAnsi="Times New Roman" w:cs="Times New Roman"/>
          <w:sz w:val="28"/>
          <w:szCs w:val="28"/>
        </w:rPr>
        <w:t>; лицо, ответственное за исправность АПС и СОУЭЛ, первичные средства пожаротушения, не прошло обучение по вопросам пожарно-технического минимума,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чем совершил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</w:t>
      </w:r>
      <w:r w:rsidRPr="00456F92" w:rsidR="001A4F39">
        <w:rPr>
          <w:rFonts w:ascii="Times New Roman" w:hAnsi="Times New Roman" w:cs="Times New Roman"/>
          <w:sz w:val="28"/>
          <w:szCs w:val="28"/>
        </w:rPr>
        <w:t>ч</w:t>
      </w:r>
      <w:r w:rsidRPr="00456F92" w:rsidR="001A4F39">
        <w:rPr>
          <w:rFonts w:ascii="Times New Roman" w:hAnsi="Times New Roman" w:cs="Times New Roman"/>
          <w:sz w:val="28"/>
          <w:szCs w:val="28"/>
        </w:rPr>
        <w:t>. 1</w:t>
      </w:r>
      <w:r w:rsidRPr="00456F92">
        <w:rPr>
          <w:rFonts w:ascii="Times New Roman" w:hAnsi="Times New Roman" w:cs="Times New Roman"/>
          <w:sz w:val="28"/>
          <w:szCs w:val="28"/>
        </w:rPr>
        <w:t>2</w:t>
      </w:r>
      <w:r w:rsidRPr="00456F92" w:rsidR="001A4F39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правонарушениях. 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456F92" w:rsidR="00A323E0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302CAE">
        <w:rPr>
          <w:rFonts w:ascii="Times New Roman" w:hAnsi="Times New Roman" w:cs="Times New Roman"/>
          <w:sz w:val="28"/>
          <w:szCs w:val="28"/>
        </w:rPr>
        <w:t>название</w:t>
      </w:r>
      <w:r w:rsidRPr="00456F92" w:rsidR="00A323E0">
        <w:rPr>
          <w:rFonts w:ascii="Times New Roman" w:hAnsi="Times New Roman" w:cs="Times New Roman"/>
          <w:sz w:val="28"/>
          <w:szCs w:val="28"/>
        </w:rPr>
        <w:t xml:space="preserve">» </w:t>
      </w:r>
      <w:r w:rsidR="00302CAE">
        <w:rPr>
          <w:rFonts w:ascii="Times New Roman" w:hAnsi="Times New Roman" w:cs="Times New Roman"/>
          <w:sz w:val="28"/>
          <w:szCs w:val="28"/>
        </w:rPr>
        <w:t>ДД.ММ</w:t>
      </w:r>
      <w:r w:rsidR="00302CAE">
        <w:rPr>
          <w:rFonts w:ascii="Times New Roman" w:hAnsi="Times New Roman" w:cs="Times New Roman"/>
          <w:sz w:val="28"/>
          <w:szCs w:val="28"/>
        </w:rPr>
        <w:t>.Г</w:t>
      </w:r>
      <w:r w:rsidR="00302CAE">
        <w:rPr>
          <w:rFonts w:ascii="Times New Roman" w:hAnsi="Times New Roman" w:cs="Times New Roman"/>
          <w:sz w:val="28"/>
          <w:szCs w:val="28"/>
        </w:rPr>
        <w:t>ГГГ.</w:t>
      </w:r>
      <w:r w:rsidRPr="00456F92" w:rsidR="00A323E0">
        <w:rPr>
          <w:rFonts w:ascii="Times New Roman" w:hAnsi="Times New Roman" w:cs="Times New Roman"/>
          <w:sz w:val="28"/>
          <w:szCs w:val="28"/>
        </w:rPr>
        <w:t xml:space="preserve">  главным государственным инспектором г.Саки и </w:t>
      </w:r>
      <w:r w:rsidRPr="00456F92" w:rsidR="00A323E0">
        <w:rPr>
          <w:rFonts w:ascii="Times New Roman" w:hAnsi="Times New Roman" w:cs="Times New Roman"/>
          <w:sz w:val="28"/>
          <w:szCs w:val="28"/>
        </w:rPr>
        <w:t>Сакского</w:t>
      </w:r>
      <w:r w:rsidRPr="00456F92" w:rsidR="00A323E0">
        <w:rPr>
          <w:rFonts w:ascii="Times New Roman" w:hAnsi="Times New Roman" w:cs="Times New Roman"/>
          <w:sz w:val="28"/>
          <w:szCs w:val="28"/>
        </w:rPr>
        <w:t xml:space="preserve"> района по пожарному надзору, майором внутренней службы </w:t>
      </w:r>
      <w:r w:rsidR="00302CAE">
        <w:rPr>
          <w:rFonts w:ascii="Times New Roman" w:hAnsi="Times New Roman" w:cs="Times New Roman"/>
          <w:sz w:val="28"/>
          <w:szCs w:val="28"/>
        </w:rPr>
        <w:t>ФИО</w:t>
      </w:r>
      <w:r w:rsidRPr="00456F92" w:rsidR="00A323E0">
        <w:rPr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№ </w:t>
      </w:r>
      <w:r w:rsidR="00302CAE">
        <w:rPr>
          <w:rFonts w:ascii="Times New Roman" w:hAnsi="Times New Roman" w:cs="Times New Roman"/>
          <w:sz w:val="28"/>
          <w:szCs w:val="28"/>
        </w:rPr>
        <w:t>номер</w:t>
      </w:r>
      <w:r w:rsidRPr="00456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3E0" w:rsidRPr="00456F92" w:rsidP="00456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Новиков М.М. в судебное заседание 20 июля 2017 года 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A323E0" w:rsidRPr="00456F92" w:rsidP="00456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Судебным участком № 71 </w:t>
      </w:r>
      <w:r w:rsidRPr="00456F92">
        <w:rPr>
          <w:rFonts w:ascii="Times New Roman" w:hAnsi="Times New Roman" w:cs="Times New Roman"/>
          <w:sz w:val="28"/>
          <w:szCs w:val="28"/>
        </w:rPr>
        <w:t>Сакского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456F92">
        <w:rPr>
          <w:rFonts w:ascii="Times New Roman" w:hAnsi="Times New Roman" w:cs="Times New Roman"/>
          <w:sz w:val="28"/>
          <w:szCs w:val="28"/>
        </w:rPr>
        <w:t>Сакский</w:t>
      </w:r>
      <w:r w:rsidRPr="00456F92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были приняты меры к надлежащему извещению Новикова М.М.  о месте и времени рассмотрения дела путем направления по месту жительства судебной повестки о вызове в суд. Извещение телефонограммой по номеру мобильного телефона, указанному в протоколе об административном правонарушении, о чем в материалах дела об административном правонарушении имеется </w:t>
      </w:r>
      <w:r w:rsidRPr="00456F92" w:rsidR="00AC3FC9">
        <w:rPr>
          <w:rFonts w:ascii="Times New Roman" w:hAnsi="Times New Roman" w:cs="Times New Roman"/>
          <w:sz w:val="28"/>
          <w:szCs w:val="28"/>
        </w:rPr>
        <w:t>телефонограмма</w:t>
      </w:r>
      <w:r w:rsidRPr="00456F92">
        <w:rPr>
          <w:rFonts w:ascii="Times New Roman" w:hAnsi="Times New Roman" w:cs="Times New Roman"/>
          <w:sz w:val="28"/>
          <w:szCs w:val="28"/>
        </w:rPr>
        <w:t>.</w:t>
      </w:r>
    </w:p>
    <w:p w:rsidR="00A323E0" w:rsidRPr="00456F92" w:rsidP="00456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456F92" w:rsidR="00AC3FC9">
        <w:rPr>
          <w:rFonts w:ascii="Times New Roman" w:hAnsi="Times New Roman" w:cs="Times New Roman"/>
          <w:sz w:val="28"/>
          <w:szCs w:val="28"/>
        </w:rPr>
        <w:t>Новикова М.М.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456F92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</w:t>
      </w:r>
      <w:r w:rsidRPr="00456F92">
        <w:rPr>
          <w:rFonts w:ascii="Times New Roman" w:hAnsi="Times New Roman" w:cs="Times New Roman"/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Часть 1</w:t>
      </w:r>
      <w:r w:rsidRPr="00456F92" w:rsidR="00AC3FC9">
        <w:rPr>
          <w:rFonts w:ascii="Times New Roman" w:hAnsi="Times New Roman" w:cs="Times New Roman"/>
          <w:sz w:val="28"/>
          <w:szCs w:val="28"/>
        </w:rPr>
        <w:t>2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</w:t>
      </w:r>
      <w:r w:rsidRPr="00456F92" w:rsidR="00AC3FC9">
        <w:rPr>
          <w:rFonts w:ascii="Times New Roman" w:hAnsi="Times New Roman" w:cs="Times New Roman"/>
          <w:sz w:val="28"/>
          <w:szCs w:val="28"/>
        </w:rPr>
        <w:t xml:space="preserve"> органа, осуществляющего федеральный государственный пожарный надзор</w:t>
      </w:r>
      <w:r w:rsidRPr="00456F92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граждан в размере от </w:t>
      </w:r>
      <w:r w:rsidRPr="00456F92" w:rsidR="00AC3FC9">
        <w:rPr>
          <w:rFonts w:ascii="Times New Roman" w:hAnsi="Times New Roman" w:cs="Times New Roman"/>
          <w:sz w:val="28"/>
          <w:szCs w:val="28"/>
        </w:rPr>
        <w:t xml:space="preserve"> одной тысячи  пятисот  до </w:t>
      </w:r>
      <w:r w:rsidRPr="00456F92" w:rsidR="007B5B72">
        <w:rPr>
          <w:rFonts w:ascii="Times New Roman" w:hAnsi="Times New Roman" w:cs="Times New Roman"/>
          <w:sz w:val="28"/>
          <w:szCs w:val="28"/>
        </w:rPr>
        <w:t>двух тысяч рублей; на должностных лиц – от трех тысяч до четырех тысяч  рублей;</w:t>
      </w:r>
      <w:r w:rsidRPr="00456F92" w:rsidR="007B5B72">
        <w:rPr>
          <w:rFonts w:ascii="Times New Roman" w:hAnsi="Times New Roman" w:cs="Times New Roman"/>
          <w:sz w:val="28"/>
          <w:szCs w:val="28"/>
        </w:rPr>
        <w:t xml:space="preserve"> на юридических лиц – от семидесяти тысяч до восьмидесяти тысяч рублей</w:t>
      </w:r>
      <w:r w:rsidRPr="00456F92">
        <w:rPr>
          <w:rFonts w:ascii="Times New Roman" w:hAnsi="Times New Roman" w:cs="Times New Roman"/>
          <w:sz w:val="28"/>
          <w:szCs w:val="28"/>
        </w:rPr>
        <w:t>.</w:t>
      </w:r>
    </w:p>
    <w:p w:rsidR="00F67DF1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Согласно материалам дела об административном правонарушении, </w:t>
      </w:r>
      <w:r w:rsidRPr="00456F92" w:rsidR="007B5B72">
        <w:rPr>
          <w:rFonts w:ascii="Times New Roman" w:hAnsi="Times New Roman" w:cs="Times New Roman"/>
          <w:sz w:val="28"/>
          <w:szCs w:val="28"/>
        </w:rPr>
        <w:t xml:space="preserve"> </w:t>
      </w:r>
      <w:r w:rsidR="00302CAE">
        <w:rPr>
          <w:rFonts w:ascii="Times New Roman" w:hAnsi="Times New Roman" w:cs="Times New Roman"/>
          <w:sz w:val="28"/>
          <w:szCs w:val="28"/>
        </w:rPr>
        <w:t>ДД.ММ</w:t>
      </w:r>
      <w:r w:rsidR="00302CAE">
        <w:rPr>
          <w:rFonts w:ascii="Times New Roman" w:hAnsi="Times New Roman" w:cs="Times New Roman"/>
          <w:sz w:val="28"/>
          <w:szCs w:val="28"/>
        </w:rPr>
        <w:t>.Г</w:t>
      </w:r>
      <w:r w:rsidR="00302CAE">
        <w:rPr>
          <w:rFonts w:ascii="Times New Roman" w:hAnsi="Times New Roman" w:cs="Times New Roman"/>
          <w:sz w:val="28"/>
          <w:szCs w:val="28"/>
        </w:rPr>
        <w:t>ГГГ.</w:t>
      </w:r>
      <w:r w:rsidRPr="00456F92" w:rsidR="007B5B72">
        <w:rPr>
          <w:rFonts w:ascii="Times New Roman" w:hAnsi="Times New Roman" w:cs="Times New Roman"/>
          <w:sz w:val="28"/>
          <w:szCs w:val="28"/>
        </w:rPr>
        <w:t xml:space="preserve"> в 12 часов 00 минут </w:t>
      </w:r>
      <w:r w:rsidRPr="00456F92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внеплановой выездной проверки в отношении ООО «</w:t>
      </w:r>
      <w:r w:rsidR="00302CAE">
        <w:rPr>
          <w:rFonts w:ascii="Times New Roman" w:hAnsi="Times New Roman" w:cs="Times New Roman"/>
          <w:sz w:val="28"/>
          <w:szCs w:val="28"/>
        </w:rPr>
        <w:t>название</w:t>
      </w:r>
      <w:r w:rsidRPr="00456F92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302CAE">
        <w:rPr>
          <w:rFonts w:ascii="Times New Roman" w:hAnsi="Times New Roman" w:cs="Times New Roman"/>
          <w:sz w:val="28"/>
          <w:szCs w:val="28"/>
        </w:rPr>
        <w:t>адрес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 целью контроля за исполнениям предписания № </w:t>
      </w:r>
      <w:r w:rsidR="00302CAE">
        <w:rPr>
          <w:rFonts w:ascii="Times New Roman" w:hAnsi="Times New Roman" w:cs="Times New Roman"/>
          <w:sz w:val="28"/>
          <w:szCs w:val="28"/>
        </w:rPr>
        <w:t>номер</w:t>
      </w:r>
      <w:r w:rsidRPr="00456F92">
        <w:rPr>
          <w:rFonts w:ascii="Times New Roman" w:hAnsi="Times New Roman" w:cs="Times New Roman"/>
          <w:sz w:val="28"/>
          <w:szCs w:val="28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</w:t>
      </w:r>
      <w:r w:rsidR="00302CAE">
        <w:rPr>
          <w:rFonts w:ascii="Times New Roman" w:hAnsi="Times New Roman" w:cs="Times New Roman"/>
          <w:sz w:val="28"/>
          <w:szCs w:val="28"/>
        </w:rPr>
        <w:t xml:space="preserve">розы возникновения пожара от ДД.ММ.ГГГГ. </w:t>
      </w:r>
      <w:r w:rsidRPr="00456F92">
        <w:rPr>
          <w:rFonts w:ascii="Times New Roman" w:hAnsi="Times New Roman" w:cs="Times New Roman"/>
          <w:sz w:val="28"/>
          <w:szCs w:val="28"/>
        </w:rPr>
        <w:t>выданного ОНД по г</w:t>
      </w:r>
      <w:r w:rsidRPr="00456F92">
        <w:rPr>
          <w:rFonts w:ascii="Times New Roman" w:hAnsi="Times New Roman" w:cs="Times New Roman"/>
          <w:sz w:val="28"/>
          <w:szCs w:val="28"/>
        </w:rPr>
        <w:t>.С</w:t>
      </w:r>
      <w:r w:rsidRPr="00456F92">
        <w:rPr>
          <w:rFonts w:ascii="Times New Roman" w:hAnsi="Times New Roman" w:cs="Times New Roman"/>
          <w:sz w:val="28"/>
          <w:szCs w:val="28"/>
        </w:rPr>
        <w:t xml:space="preserve">аки и </w:t>
      </w:r>
      <w:r w:rsidRPr="00456F92">
        <w:rPr>
          <w:rFonts w:ascii="Times New Roman" w:hAnsi="Times New Roman" w:cs="Times New Roman"/>
          <w:sz w:val="28"/>
          <w:szCs w:val="28"/>
        </w:rPr>
        <w:t>Сакскому</w:t>
      </w:r>
      <w:r w:rsidRPr="00456F92">
        <w:rPr>
          <w:rFonts w:ascii="Times New Roman" w:hAnsi="Times New Roman" w:cs="Times New Roman"/>
          <w:sz w:val="28"/>
          <w:szCs w:val="28"/>
        </w:rPr>
        <w:t xml:space="preserve"> району УНД и ПР ГУ МЧС России и Республике Крым (государственным пожарным надзором) установлено, что должностным лицом Новиковым М.М. не приняты меры по выполнению в срок до</w:t>
      </w:r>
      <w:r w:rsidR="00314273">
        <w:rPr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 xml:space="preserve">июня 2017 года требования предписания № </w:t>
      </w:r>
      <w:r w:rsidR="00302CAE">
        <w:rPr>
          <w:rFonts w:ascii="Times New Roman" w:hAnsi="Times New Roman" w:cs="Times New Roman"/>
          <w:sz w:val="28"/>
          <w:szCs w:val="28"/>
        </w:rPr>
        <w:t>номер</w:t>
      </w:r>
      <w:r w:rsidRPr="00456F92">
        <w:rPr>
          <w:rFonts w:ascii="Times New Roman" w:hAnsi="Times New Roman" w:cs="Times New Roman"/>
          <w:sz w:val="28"/>
          <w:szCs w:val="28"/>
        </w:rPr>
        <w:t xml:space="preserve"> от </w:t>
      </w:r>
      <w:r w:rsidR="00302CAE">
        <w:rPr>
          <w:rFonts w:ascii="Times New Roman" w:hAnsi="Times New Roman" w:cs="Times New Roman"/>
          <w:sz w:val="28"/>
          <w:szCs w:val="28"/>
        </w:rPr>
        <w:t>ДД.ММ.ГГГГ.</w:t>
      </w:r>
      <w:r w:rsidRPr="00456F92">
        <w:rPr>
          <w:rFonts w:ascii="Times New Roman" w:hAnsi="Times New Roman" w:cs="Times New Roman"/>
          <w:sz w:val="28"/>
          <w:szCs w:val="28"/>
        </w:rPr>
        <w:t>.</w:t>
      </w:r>
      <w:r w:rsidRPr="0045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F1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Настоящее предписание получено </w:t>
      </w:r>
      <w:r w:rsidRPr="00456F92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="00302CAE">
        <w:rPr>
          <w:rFonts w:ascii="Times New Roman" w:hAnsi="Times New Roman" w:cs="Times New Roman"/>
          <w:sz w:val="28"/>
          <w:szCs w:val="28"/>
        </w:rPr>
        <w:t>название</w:t>
      </w:r>
      <w:r w:rsidRPr="00456F92">
        <w:rPr>
          <w:rFonts w:ascii="Times New Roman" w:hAnsi="Times New Roman" w:cs="Times New Roman"/>
          <w:sz w:val="28"/>
          <w:szCs w:val="28"/>
        </w:rPr>
        <w:t xml:space="preserve">» </w:t>
      </w:r>
      <w:r w:rsidR="00302CAE">
        <w:rPr>
          <w:rFonts w:ascii="Times New Roman" w:hAnsi="Times New Roman" w:cs="Times New Roman"/>
          <w:sz w:val="28"/>
          <w:szCs w:val="28"/>
        </w:rPr>
        <w:t>ДД.ММ</w:t>
      </w:r>
      <w:r w:rsidR="00302CAE">
        <w:rPr>
          <w:rFonts w:ascii="Times New Roman" w:hAnsi="Times New Roman" w:cs="Times New Roman"/>
          <w:sz w:val="28"/>
          <w:szCs w:val="28"/>
        </w:rPr>
        <w:t>.Г</w:t>
      </w:r>
      <w:r w:rsidR="00302CAE">
        <w:rPr>
          <w:rFonts w:ascii="Times New Roman" w:hAnsi="Times New Roman" w:cs="Times New Roman"/>
          <w:sz w:val="28"/>
          <w:szCs w:val="28"/>
        </w:rPr>
        <w:t>ГГГ</w:t>
      </w:r>
      <w:r w:rsidRPr="00456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 </w:t>
      </w:r>
      <w:r w:rsidR="00302CAE">
        <w:rPr>
          <w:rFonts w:ascii="Times New Roman" w:hAnsi="Times New Roman" w:cs="Times New Roman"/>
          <w:sz w:val="28"/>
          <w:szCs w:val="28"/>
        </w:rPr>
        <w:t>номер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 от </w:t>
      </w:r>
      <w:r w:rsidR="00302CAE">
        <w:rPr>
          <w:rFonts w:ascii="Times New Roman" w:hAnsi="Times New Roman" w:cs="Times New Roman"/>
          <w:sz w:val="28"/>
          <w:szCs w:val="28"/>
        </w:rPr>
        <w:t>ДД.ММ</w:t>
      </w:r>
      <w:r w:rsidR="00302CAE">
        <w:rPr>
          <w:rFonts w:ascii="Times New Roman" w:hAnsi="Times New Roman" w:cs="Times New Roman"/>
          <w:sz w:val="28"/>
          <w:szCs w:val="28"/>
        </w:rPr>
        <w:t>.Г</w:t>
      </w:r>
      <w:r w:rsidR="00302CAE">
        <w:rPr>
          <w:rFonts w:ascii="Times New Roman" w:hAnsi="Times New Roman" w:cs="Times New Roman"/>
          <w:sz w:val="28"/>
          <w:szCs w:val="28"/>
        </w:rPr>
        <w:t>ГГГ.</w:t>
      </w:r>
      <w:r w:rsidRPr="00456F92">
        <w:rPr>
          <w:rFonts w:ascii="Times New Roman" w:hAnsi="Times New Roman" w:cs="Times New Roman"/>
          <w:sz w:val="28"/>
          <w:szCs w:val="28"/>
        </w:rPr>
        <w:t xml:space="preserve">, в котором указано, что </w:t>
      </w:r>
      <w:r w:rsidRPr="00456F92" w:rsidR="00AC4F3E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="00302CAE">
        <w:rPr>
          <w:rFonts w:ascii="Times New Roman" w:hAnsi="Times New Roman" w:cs="Times New Roman"/>
          <w:sz w:val="28"/>
          <w:szCs w:val="28"/>
        </w:rPr>
        <w:t>название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» Новиковым М.М. </w:t>
      </w:r>
      <w:r w:rsidRPr="00456F92">
        <w:rPr>
          <w:rFonts w:ascii="Times New Roman" w:hAnsi="Times New Roman" w:cs="Times New Roman"/>
          <w:sz w:val="28"/>
          <w:szCs w:val="28"/>
        </w:rPr>
        <w:t xml:space="preserve">не выполнено в срок предписание об устранении нарушений 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456F92">
        <w:rPr>
          <w:rFonts w:ascii="Times New Roman" w:hAnsi="Times New Roman" w:cs="Times New Roman"/>
          <w:sz w:val="28"/>
          <w:szCs w:val="28"/>
        </w:rPr>
        <w:t>;</w:t>
      </w:r>
    </w:p>
    <w:p w:rsidR="00AC4F3E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- предписанием № </w:t>
      </w:r>
      <w:r w:rsidR="00302CAE">
        <w:rPr>
          <w:rFonts w:ascii="Times New Roman" w:hAnsi="Times New Roman" w:cs="Times New Roman"/>
          <w:sz w:val="28"/>
          <w:szCs w:val="28"/>
        </w:rPr>
        <w:t>номер</w:t>
      </w:r>
      <w:r w:rsidRPr="00456F92">
        <w:rPr>
          <w:rFonts w:ascii="Times New Roman" w:hAnsi="Times New Roman" w:cs="Times New Roman"/>
          <w:sz w:val="28"/>
          <w:szCs w:val="28"/>
        </w:rPr>
        <w:t xml:space="preserve"> от </w:t>
      </w:r>
      <w:r w:rsidR="00302CAE">
        <w:rPr>
          <w:rFonts w:ascii="Times New Roman" w:hAnsi="Times New Roman" w:cs="Times New Roman"/>
          <w:sz w:val="28"/>
          <w:szCs w:val="28"/>
        </w:rPr>
        <w:t>ДД.ММ</w:t>
      </w:r>
      <w:r w:rsidR="00302CAE">
        <w:rPr>
          <w:rFonts w:ascii="Times New Roman" w:hAnsi="Times New Roman" w:cs="Times New Roman"/>
          <w:sz w:val="28"/>
          <w:szCs w:val="28"/>
        </w:rPr>
        <w:t>.Г</w:t>
      </w:r>
      <w:r w:rsidR="00302CAE">
        <w:rPr>
          <w:rFonts w:ascii="Times New Roman" w:hAnsi="Times New Roman" w:cs="Times New Roman"/>
          <w:sz w:val="28"/>
          <w:szCs w:val="28"/>
        </w:rPr>
        <w:t>ГГГ.</w:t>
      </w:r>
      <w:r w:rsidRPr="00456F92">
        <w:rPr>
          <w:rFonts w:ascii="Times New Roman" w:hAnsi="Times New Roman" w:cs="Times New Roman"/>
          <w:sz w:val="28"/>
          <w:szCs w:val="28"/>
        </w:rPr>
        <w:t xml:space="preserve">, согласно которого был дан срок для устранения нарушений пожарной безопасности до июня 2017 года; </w:t>
      </w:r>
    </w:p>
    <w:p w:rsidR="00AC4F3E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- приказом о приеме на работу от </w:t>
      </w:r>
      <w:r w:rsidR="00302CAE">
        <w:rPr>
          <w:rFonts w:ascii="Times New Roman" w:hAnsi="Times New Roman" w:cs="Times New Roman"/>
          <w:sz w:val="28"/>
          <w:szCs w:val="28"/>
        </w:rPr>
        <w:t>ДД.ММ</w:t>
      </w:r>
      <w:r w:rsidR="00302CAE">
        <w:rPr>
          <w:rFonts w:ascii="Times New Roman" w:hAnsi="Times New Roman" w:cs="Times New Roman"/>
          <w:sz w:val="28"/>
          <w:szCs w:val="28"/>
        </w:rPr>
        <w:t>.Г</w:t>
      </w:r>
      <w:r w:rsidR="00302CAE">
        <w:rPr>
          <w:rFonts w:ascii="Times New Roman" w:hAnsi="Times New Roman" w:cs="Times New Roman"/>
          <w:sz w:val="28"/>
          <w:szCs w:val="28"/>
        </w:rPr>
        <w:t>ГГГ.</w:t>
      </w:r>
      <w:r w:rsidRPr="00456F92">
        <w:rPr>
          <w:rFonts w:ascii="Times New Roman" w:hAnsi="Times New Roman" w:cs="Times New Roman"/>
          <w:sz w:val="28"/>
          <w:szCs w:val="28"/>
        </w:rPr>
        <w:t>, согласно которого Новиков М.М был принят на должность генерального директора ООО «</w:t>
      </w:r>
      <w:r w:rsidR="00302CAE">
        <w:rPr>
          <w:rFonts w:ascii="Times New Roman" w:hAnsi="Times New Roman" w:cs="Times New Roman"/>
          <w:sz w:val="28"/>
          <w:szCs w:val="28"/>
        </w:rPr>
        <w:t>название</w:t>
      </w:r>
      <w:r w:rsidRPr="00456F92">
        <w:rPr>
          <w:rFonts w:ascii="Times New Roman" w:hAnsi="Times New Roman" w:cs="Times New Roman"/>
          <w:sz w:val="28"/>
          <w:szCs w:val="28"/>
        </w:rPr>
        <w:t>»;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Таким образом, предписание № </w:t>
      </w:r>
      <w:r w:rsidR="00302CAE">
        <w:rPr>
          <w:rFonts w:ascii="Times New Roman" w:hAnsi="Times New Roman" w:cs="Times New Roman"/>
          <w:sz w:val="28"/>
          <w:szCs w:val="28"/>
        </w:rPr>
        <w:t>номер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 от </w:t>
      </w:r>
      <w:r w:rsidR="00302CAE">
        <w:rPr>
          <w:rFonts w:ascii="Times New Roman" w:hAnsi="Times New Roman" w:cs="Times New Roman"/>
          <w:sz w:val="28"/>
          <w:szCs w:val="28"/>
        </w:rPr>
        <w:t>ДД.ММ</w:t>
      </w:r>
      <w:r w:rsidR="00302CAE">
        <w:rPr>
          <w:rFonts w:ascii="Times New Roman" w:hAnsi="Times New Roman" w:cs="Times New Roman"/>
          <w:sz w:val="28"/>
          <w:szCs w:val="28"/>
        </w:rPr>
        <w:t>.Г</w:t>
      </w:r>
      <w:r w:rsidR="00302CAE">
        <w:rPr>
          <w:rFonts w:ascii="Times New Roman" w:hAnsi="Times New Roman" w:cs="Times New Roman"/>
          <w:sz w:val="28"/>
          <w:szCs w:val="28"/>
        </w:rPr>
        <w:t>ГГГ.</w:t>
      </w:r>
      <w:r w:rsidRPr="00456F92" w:rsidR="00AC4F3E">
        <w:rPr>
          <w:rFonts w:ascii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</w:t>
      </w:r>
      <w:r w:rsidRPr="00456F92">
        <w:rPr>
          <w:rFonts w:ascii="Times New Roman" w:hAnsi="Times New Roman" w:cs="Times New Roman"/>
          <w:sz w:val="28"/>
          <w:szCs w:val="28"/>
        </w:rPr>
        <w:t xml:space="preserve"> является законным, поскольку выдано у</w:t>
      </w:r>
      <w:r w:rsidRPr="00456F92" w:rsidR="00456F92">
        <w:rPr>
          <w:rFonts w:ascii="Times New Roman" w:hAnsi="Times New Roman" w:cs="Times New Roman"/>
          <w:sz w:val="28"/>
          <w:szCs w:val="28"/>
        </w:rPr>
        <w:t xml:space="preserve">полномоченным должностным лицом, </w:t>
      </w:r>
      <w:r w:rsidRPr="00456F92">
        <w:rPr>
          <w:rFonts w:ascii="Times New Roman" w:hAnsi="Times New Roman" w:cs="Times New Roman"/>
          <w:sz w:val="28"/>
          <w:szCs w:val="28"/>
        </w:rPr>
        <w:t xml:space="preserve">с соблюдением процедуры его вынесения, без нарушения прав проверяемого лица и в установленном законом порядке предписание не обжаловалось, не признано судом незаконным и не отменено, а нарушения, указанные в предписании, в установленный срок </w:t>
      </w:r>
      <w:r w:rsidRPr="00456F92" w:rsidR="00456F92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="00F5490D">
        <w:rPr>
          <w:rFonts w:ascii="Times New Roman" w:hAnsi="Times New Roman" w:cs="Times New Roman"/>
          <w:sz w:val="28"/>
          <w:szCs w:val="28"/>
        </w:rPr>
        <w:t>название</w:t>
      </w:r>
      <w:r w:rsidRPr="00456F92" w:rsidR="00456F92">
        <w:rPr>
          <w:rFonts w:ascii="Times New Roman" w:hAnsi="Times New Roman" w:cs="Times New Roman"/>
          <w:sz w:val="28"/>
          <w:szCs w:val="28"/>
        </w:rPr>
        <w:t xml:space="preserve">»  Новиковым М.М. </w:t>
      </w:r>
      <w:r w:rsidRPr="00456F92">
        <w:rPr>
          <w:rFonts w:ascii="Times New Roman" w:hAnsi="Times New Roman" w:cs="Times New Roman"/>
          <w:sz w:val="28"/>
          <w:szCs w:val="28"/>
        </w:rPr>
        <w:t>не выполнены.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456F92" w:rsidR="00456F92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F5490D">
        <w:rPr>
          <w:rFonts w:ascii="Times New Roman" w:hAnsi="Times New Roman" w:cs="Times New Roman"/>
          <w:sz w:val="28"/>
          <w:szCs w:val="28"/>
        </w:rPr>
        <w:t>название</w:t>
      </w:r>
      <w:r w:rsidRPr="00456F92" w:rsidR="00456F92">
        <w:rPr>
          <w:rFonts w:ascii="Times New Roman" w:hAnsi="Times New Roman" w:cs="Times New Roman"/>
          <w:sz w:val="28"/>
          <w:szCs w:val="28"/>
        </w:rPr>
        <w:t xml:space="preserve">» Новикова М.М. </w:t>
      </w:r>
      <w:r w:rsidRPr="00456F92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6F92">
        <w:rPr>
          <w:rFonts w:ascii="Times New Roman" w:hAnsi="Times New Roman" w:cs="Times New Roman"/>
          <w:sz w:val="28"/>
          <w:szCs w:val="28"/>
        </w:rPr>
        <w:t>ч</w:t>
      </w:r>
      <w:r w:rsidRPr="00456F92">
        <w:rPr>
          <w:rFonts w:ascii="Times New Roman" w:hAnsi="Times New Roman" w:cs="Times New Roman"/>
          <w:sz w:val="28"/>
          <w:szCs w:val="28"/>
        </w:rPr>
        <w:t>. 1</w:t>
      </w:r>
      <w:r w:rsidRPr="00456F92" w:rsidR="00456F92">
        <w:rPr>
          <w:rFonts w:ascii="Times New Roman" w:hAnsi="Times New Roman" w:cs="Times New Roman"/>
          <w:sz w:val="28"/>
          <w:szCs w:val="28"/>
        </w:rPr>
        <w:t>2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правонарушениях, является доказанной.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Pr="00456F92" w:rsidR="00456F92">
        <w:rPr>
          <w:rFonts w:ascii="Times New Roman" w:hAnsi="Times New Roman" w:cs="Times New Roman"/>
          <w:sz w:val="28"/>
          <w:szCs w:val="28"/>
        </w:rPr>
        <w:t>Новикове М.М.</w:t>
      </w:r>
      <w:r w:rsidRPr="00456F92">
        <w:rPr>
          <w:rFonts w:ascii="Times New Roman" w:hAnsi="Times New Roman" w:cs="Times New Roman"/>
          <w:sz w:val="28"/>
          <w:szCs w:val="28"/>
        </w:rPr>
        <w:t>, е</w:t>
      </w:r>
      <w:r w:rsidRPr="00456F92" w:rsidR="00456F92">
        <w:rPr>
          <w:rFonts w:ascii="Times New Roman" w:hAnsi="Times New Roman" w:cs="Times New Roman"/>
          <w:sz w:val="28"/>
          <w:szCs w:val="28"/>
        </w:rPr>
        <w:t>го</w:t>
      </w:r>
      <w:r w:rsidRPr="00456F92"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56F92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миров</w:t>
      </w:r>
      <w:r w:rsidRPr="00456F92">
        <w:rPr>
          <w:rFonts w:ascii="Times New Roman" w:hAnsi="Times New Roman" w:cs="Times New Roman"/>
          <w:sz w:val="28"/>
          <w:szCs w:val="28"/>
        </w:rPr>
        <w:t xml:space="preserve">ым судьей также не установлено. 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Оце</w:t>
      </w:r>
      <w:r w:rsidRPr="00456F92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456F92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456F92" w:rsidR="00456F92">
        <w:rPr>
          <w:rFonts w:ascii="Times New Roman" w:hAnsi="Times New Roman" w:cs="Times New Roman"/>
          <w:sz w:val="28"/>
          <w:szCs w:val="28"/>
        </w:rPr>
        <w:t>генеральному директору ОО</w:t>
      </w:r>
      <w:r w:rsidR="00F5490D">
        <w:rPr>
          <w:rFonts w:ascii="Times New Roman" w:hAnsi="Times New Roman" w:cs="Times New Roman"/>
          <w:sz w:val="28"/>
          <w:szCs w:val="28"/>
        </w:rPr>
        <w:t>О</w:t>
      </w:r>
      <w:r w:rsidRPr="00456F92" w:rsidR="00456F92">
        <w:rPr>
          <w:rFonts w:ascii="Times New Roman" w:hAnsi="Times New Roman" w:cs="Times New Roman"/>
          <w:sz w:val="28"/>
          <w:szCs w:val="28"/>
        </w:rPr>
        <w:t xml:space="preserve"> «</w:t>
      </w:r>
      <w:r w:rsidR="00F5490D">
        <w:rPr>
          <w:rFonts w:ascii="Times New Roman" w:hAnsi="Times New Roman" w:cs="Times New Roman"/>
          <w:sz w:val="28"/>
          <w:szCs w:val="28"/>
        </w:rPr>
        <w:t>название</w:t>
      </w:r>
      <w:r w:rsidRPr="00456F92" w:rsidR="00456F92">
        <w:rPr>
          <w:rFonts w:ascii="Times New Roman" w:hAnsi="Times New Roman" w:cs="Times New Roman"/>
          <w:sz w:val="28"/>
          <w:szCs w:val="28"/>
        </w:rPr>
        <w:t xml:space="preserve">» Новикову М.М. </w:t>
      </w:r>
      <w:r w:rsidRPr="00456F92">
        <w:rPr>
          <w:rFonts w:ascii="Times New Roman" w:hAnsi="Times New Roman" w:cs="Times New Roman"/>
          <w:sz w:val="28"/>
          <w:szCs w:val="28"/>
        </w:rPr>
        <w:t xml:space="preserve">административного  наказания в пределах санкции </w:t>
      </w:r>
      <w:r w:rsidRPr="00456F92">
        <w:rPr>
          <w:rFonts w:ascii="Times New Roman" w:hAnsi="Times New Roman" w:cs="Times New Roman"/>
          <w:sz w:val="28"/>
          <w:szCs w:val="28"/>
        </w:rPr>
        <w:t>ч</w:t>
      </w:r>
      <w:r w:rsidRPr="00456F92">
        <w:rPr>
          <w:rFonts w:ascii="Times New Roman" w:hAnsi="Times New Roman" w:cs="Times New Roman"/>
          <w:sz w:val="28"/>
          <w:szCs w:val="28"/>
        </w:rPr>
        <w:t>. 1</w:t>
      </w:r>
      <w:r w:rsidRPr="00456F92" w:rsidR="00456F92">
        <w:rPr>
          <w:rFonts w:ascii="Times New Roman" w:hAnsi="Times New Roman" w:cs="Times New Roman"/>
          <w:sz w:val="28"/>
          <w:szCs w:val="28"/>
        </w:rPr>
        <w:t>2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административного штрафа в размере </w:t>
      </w:r>
      <w:r w:rsidRPr="00456F92" w:rsidR="00456F92">
        <w:rPr>
          <w:rFonts w:ascii="Times New Roman" w:hAnsi="Times New Roman" w:cs="Times New Roman"/>
          <w:sz w:val="28"/>
          <w:szCs w:val="28"/>
        </w:rPr>
        <w:t>3</w:t>
      </w:r>
      <w:r w:rsidRPr="00456F92">
        <w:rPr>
          <w:rFonts w:ascii="Times New Roman" w:hAnsi="Times New Roman" w:cs="Times New Roman"/>
          <w:sz w:val="28"/>
          <w:szCs w:val="28"/>
        </w:rPr>
        <w:t>000 рублей</w:t>
      </w:r>
      <w:r w:rsidRPr="00456F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F39" w:rsidRPr="00456F92" w:rsidP="00456F9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1A4F39" w:rsidRPr="00456F92" w:rsidP="00456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F39" w:rsidRPr="00456F92" w:rsidP="00456F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ab/>
      </w:r>
      <w:r w:rsidRPr="00456F92">
        <w:rPr>
          <w:rFonts w:ascii="Times New Roman" w:hAnsi="Times New Roman" w:cs="Times New Roman"/>
          <w:sz w:val="28"/>
          <w:szCs w:val="28"/>
        </w:rPr>
        <w:t>п</w:t>
      </w:r>
      <w:r w:rsidRPr="00456F92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A4F39" w:rsidRPr="00456F92" w:rsidP="00456F92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1A4F39" w:rsidRPr="00456F92" w:rsidP="00456F9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456F92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456F92" w:rsidR="00456F92">
        <w:rPr>
          <w:rFonts w:ascii="Times New Roman" w:hAnsi="Times New Roman" w:cs="Times New Roman"/>
          <w:szCs w:val="28"/>
        </w:rPr>
        <w:t>генерального директора ООО «</w:t>
      </w:r>
      <w:r w:rsidR="00F5490D">
        <w:rPr>
          <w:rFonts w:ascii="Times New Roman" w:hAnsi="Times New Roman" w:cs="Times New Roman"/>
          <w:szCs w:val="28"/>
        </w:rPr>
        <w:t>название</w:t>
      </w:r>
      <w:r w:rsidRPr="00456F92" w:rsidR="00456F92">
        <w:rPr>
          <w:rFonts w:ascii="Times New Roman" w:hAnsi="Times New Roman" w:cs="Times New Roman"/>
          <w:szCs w:val="28"/>
        </w:rPr>
        <w:t>» Новикова Михаила Михайловича</w:t>
      </w:r>
      <w:r w:rsidRPr="00456F92" w:rsidR="00456F92">
        <w:rPr>
          <w:rFonts w:ascii="Times New Roman" w:hAnsi="Times New Roman" w:cs="Times New Roman"/>
          <w:b w:val="0"/>
          <w:szCs w:val="28"/>
        </w:rPr>
        <w:t xml:space="preserve"> </w:t>
      </w:r>
      <w:r w:rsidRPr="00456F92">
        <w:rPr>
          <w:rFonts w:ascii="Times New Roman" w:hAnsi="Times New Roman" w:cs="Times New Roman"/>
          <w:b w:val="0"/>
          <w:szCs w:val="28"/>
        </w:rPr>
        <w:t>виновн</w:t>
      </w:r>
      <w:r w:rsidRPr="00456F92" w:rsidR="00456F92">
        <w:rPr>
          <w:rFonts w:ascii="Times New Roman" w:hAnsi="Times New Roman" w:cs="Times New Roman"/>
          <w:b w:val="0"/>
          <w:szCs w:val="28"/>
        </w:rPr>
        <w:t>ым</w:t>
      </w:r>
      <w:r w:rsidRPr="00456F92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</w:t>
      </w:r>
      <w:r w:rsidRPr="00456F92">
        <w:rPr>
          <w:rFonts w:ascii="Times New Roman" w:hAnsi="Times New Roman" w:cs="Times New Roman"/>
          <w:b w:val="0"/>
          <w:szCs w:val="28"/>
        </w:rPr>
        <w:t>ч</w:t>
      </w:r>
      <w:r w:rsidRPr="00456F92">
        <w:rPr>
          <w:rFonts w:ascii="Times New Roman" w:hAnsi="Times New Roman" w:cs="Times New Roman"/>
          <w:b w:val="0"/>
          <w:szCs w:val="28"/>
        </w:rPr>
        <w:t>. 1</w:t>
      </w:r>
      <w:r w:rsidRPr="00456F92" w:rsidR="00456F92">
        <w:rPr>
          <w:rFonts w:ascii="Times New Roman" w:hAnsi="Times New Roman" w:cs="Times New Roman"/>
          <w:b w:val="0"/>
          <w:szCs w:val="28"/>
        </w:rPr>
        <w:t>2</w:t>
      </w:r>
      <w:r w:rsidRPr="00456F92">
        <w:rPr>
          <w:rFonts w:ascii="Times New Roman" w:hAnsi="Times New Roman" w:cs="Times New Roman"/>
          <w:b w:val="0"/>
          <w:szCs w:val="28"/>
        </w:rPr>
        <w:t xml:space="preserve"> ст. 19.5 Кодекса Российской Федерации об административных правонарушениях и назначить е</w:t>
      </w:r>
      <w:r w:rsidRPr="00456F92" w:rsidR="00456F92">
        <w:rPr>
          <w:rFonts w:ascii="Times New Roman" w:hAnsi="Times New Roman" w:cs="Times New Roman"/>
          <w:b w:val="0"/>
          <w:szCs w:val="28"/>
        </w:rPr>
        <w:t>му</w:t>
      </w:r>
      <w:r w:rsidRPr="00456F92">
        <w:rPr>
          <w:rFonts w:ascii="Times New Roman" w:hAnsi="Times New Roman" w:cs="Times New Roman"/>
          <w:b w:val="0"/>
          <w:szCs w:val="28"/>
        </w:rPr>
        <w:t xml:space="preserve"> наказание в виде административного штрафа в размере </w:t>
      </w:r>
      <w:r w:rsidRPr="00456F92" w:rsidR="00456F92">
        <w:rPr>
          <w:rFonts w:ascii="Times New Roman" w:hAnsi="Times New Roman" w:cs="Times New Roman"/>
          <w:b w:val="0"/>
          <w:szCs w:val="28"/>
        </w:rPr>
        <w:t>3</w:t>
      </w:r>
      <w:r w:rsidRPr="00456F92">
        <w:rPr>
          <w:rFonts w:ascii="Times New Roman" w:hAnsi="Times New Roman" w:cs="Times New Roman"/>
          <w:b w:val="0"/>
          <w:szCs w:val="28"/>
        </w:rPr>
        <w:t>000 (</w:t>
      </w:r>
      <w:r w:rsidRPr="00456F92" w:rsidR="00456F92">
        <w:rPr>
          <w:rFonts w:ascii="Times New Roman" w:hAnsi="Times New Roman" w:cs="Times New Roman"/>
          <w:b w:val="0"/>
          <w:szCs w:val="28"/>
        </w:rPr>
        <w:t>трех тысяч</w:t>
      </w:r>
      <w:r w:rsidRPr="00456F92">
        <w:rPr>
          <w:rFonts w:ascii="Times New Roman" w:hAnsi="Times New Roman" w:cs="Times New Roman"/>
          <w:b w:val="0"/>
          <w:szCs w:val="28"/>
        </w:rPr>
        <w:t>) рублей.</w:t>
      </w:r>
    </w:p>
    <w:p w:rsidR="00456F92" w:rsidRPr="00456F92" w:rsidP="00456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6F92" w:rsidRPr="00456F92" w:rsidP="00456F9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6F92">
        <w:rPr>
          <w:rFonts w:ascii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456F92" w:rsidRPr="00456F92" w:rsidP="00456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– УФК </w:t>
      </w:r>
      <w:r w:rsidR="00D6334E">
        <w:rPr>
          <w:rFonts w:ascii="Times New Roman" w:hAnsi="Times New Roman" w:cs="Times New Roman"/>
          <w:sz w:val="28"/>
          <w:szCs w:val="28"/>
        </w:rPr>
        <w:t xml:space="preserve"> по Республике Крым (ГУ МЧС России по Республике Крым), р/с 40101810335100010001 в отделении Республика Крым г</w:t>
      </w:r>
      <w:r w:rsidR="00D6334E">
        <w:rPr>
          <w:rFonts w:ascii="Times New Roman" w:hAnsi="Times New Roman" w:cs="Times New Roman"/>
          <w:sz w:val="28"/>
          <w:szCs w:val="28"/>
        </w:rPr>
        <w:t>.С</w:t>
      </w:r>
      <w:r w:rsidR="00D6334E">
        <w:rPr>
          <w:rFonts w:ascii="Times New Roman" w:hAnsi="Times New Roman" w:cs="Times New Roman"/>
          <w:sz w:val="28"/>
          <w:szCs w:val="28"/>
        </w:rPr>
        <w:t>имферополь,  ИНН 7702835821, КБК</w:t>
      </w:r>
      <w:r w:rsidR="00314273">
        <w:rPr>
          <w:rFonts w:ascii="Times New Roman" w:hAnsi="Times New Roman" w:cs="Times New Roman"/>
          <w:sz w:val="28"/>
          <w:szCs w:val="28"/>
        </w:rPr>
        <w:t xml:space="preserve"> 17711607000016000140, КПП 910201001, БИК 04351000, ОКТМО 35721000</w:t>
      </w:r>
      <w:r w:rsidR="00D6334E">
        <w:rPr>
          <w:rFonts w:ascii="Times New Roman" w:hAnsi="Times New Roman" w:cs="Times New Roman"/>
          <w:sz w:val="28"/>
          <w:szCs w:val="28"/>
        </w:rPr>
        <w:t xml:space="preserve"> </w:t>
      </w:r>
      <w:r w:rsidRPr="00456F92">
        <w:rPr>
          <w:rFonts w:ascii="Times New Roman" w:hAnsi="Times New Roman" w:cs="Times New Roman"/>
          <w:sz w:val="28"/>
          <w:szCs w:val="28"/>
        </w:rPr>
        <w:t xml:space="preserve">вид платежа «денежное взыскание за </w:t>
      </w:r>
      <w:r w:rsidRPr="00456F92">
        <w:rPr>
          <w:rFonts w:ascii="Times New Roman" w:hAnsi="Times New Roman" w:cs="Times New Roman"/>
          <w:sz w:val="28"/>
          <w:szCs w:val="28"/>
        </w:rPr>
        <w:t>админ.правонарушение</w:t>
      </w:r>
      <w:r w:rsidRPr="00456F92">
        <w:rPr>
          <w:rFonts w:ascii="Times New Roman" w:hAnsi="Times New Roman" w:cs="Times New Roman"/>
          <w:sz w:val="28"/>
          <w:szCs w:val="28"/>
        </w:rPr>
        <w:t>».</w:t>
      </w:r>
    </w:p>
    <w:p w:rsidR="00456F92" w:rsidRPr="00456F92" w:rsidP="00456F9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56F92" w:rsidRPr="00456F92" w:rsidP="00456F9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56F92" w:rsidRPr="00456F92" w:rsidP="00456F9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56F92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6F92" w:rsidRPr="00456F92" w:rsidP="00456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F9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56F92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456F92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456F92">
        <w:rPr>
          <w:rFonts w:ascii="Times New Roman" w:hAnsi="Times New Roman" w:cs="Times New Roman"/>
          <w:sz w:val="28"/>
          <w:szCs w:val="28"/>
        </w:rPr>
        <w:t xml:space="preserve"> через судебный участок №71 </w:t>
      </w:r>
      <w:r w:rsidRPr="00456F92">
        <w:rPr>
          <w:rFonts w:ascii="Times New Roman" w:hAnsi="Times New Roman" w:cs="Times New Roman"/>
          <w:sz w:val="28"/>
          <w:szCs w:val="28"/>
        </w:rPr>
        <w:t>Сакский</w:t>
      </w:r>
      <w:r w:rsidRPr="00456F92">
        <w:rPr>
          <w:rFonts w:ascii="Times New Roman" w:hAnsi="Times New Roman" w:cs="Times New Roman"/>
          <w:sz w:val="28"/>
          <w:szCs w:val="28"/>
        </w:rPr>
        <w:t xml:space="preserve"> судебный район (</w:t>
      </w:r>
      <w:r w:rsidRPr="00456F92">
        <w:rPr>
          <w:rFonts w:ascii="Times New Roman" w:hAnsi="Times New Roman" w:cs="Times New Roman"/>
          <w:sz w:val="28"/>
          <w:szCs w:val="28"/>
        </w:rPr>
        <w:t>Сакский</w:t>
      </w:r>
      <w:r w:rsidRPr="00456F92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</w:t>
      </w:r>
      <w:r w:rsidRPr="00456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6F92" w:rsidRPr="00456F92" w:rsidP="00456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CD8" w:rsidP="00456F9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456F92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456F92">
        <w:rPr>
          <w:rFonts w:ascii="Times New Roman" w:hAnsi="Times New Roman" w:cs="Times New Roman"/>
          <w:b w:val="0"/>
          <w:szCs w:val="28"/>
        </w:rPr>
        <w:tab/>
      </w:r>
      <w:r w:rsidRPr="00456F92">
        <w:rPr>
          <w:rFonts w:ascii="Times New Roman" w:hAnsi="Times New Roman" w:cs="Times New Roman"/>
          <w:b w:val="0"/>
          <w:szCs w:val="28"/>
        </w:rPr>
        <w:tab/>
      </w:r>
      <w:r w:rsidRPr="00456F92">
        <w:rPr>
          <w:rFonts w:ascii="Times New Roman" w:hAnsi="Times New Roman" w:cs="Times New Roman"/>
          <w:b w:val="0"/>
          <w:szCs w:val="28"/>
        </w:rPr>
        <w:tab/>
      </w:r>
      <w:r w:rsidRPr="00456F92">
        <w:rPr>
          <w:rFonts w:ascii="Times New Roman" w:hAnsi="Times New Roman" w:cs="Times New Roman"/>
          <w:b w:val="0"/>
          <w:szCs w:val="28"/>
        </w:rPr>
        <w:tab/>
        <w:t xml:space="preserve">                           И.В. </w:t>
      </w:r>
      <w:r w:rsidRPr="00456F92">
        <w:rPr>
          <w:rFonts w:ascii="Times New Roman" w:hAnsi="Times New Roman" w:cs="Times New Roman"/>
          <w:b w:val="0"/>
          <w:szCs w:val="28"/>
        </w:rPr>
        <w:t>Липовская</w:t>
      </w:r>
    </w:p>
    <w:p w:rsidR="00456F92" w:rsidRPr="00456F92" w:rsidP="00456F9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456F92">
        <w:rPr>
          <w:rFonts w:ascii="Times New Roman" w:hAnsi="Times New Roman" w:cs="Times New Roman"/>
          <w:b w:val="0"/>
          <w:szCs w:val="28"/>
        </w:rPr>
        <w:t xml:space="preserve"> </w:t>
      </w:r>
    </w:p>
    <w:p w:rsidR="00456F92" w:rsidRPr="00270CD8" w:rsidP="0027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ayout w:type="fixed"/>
        <w:tblLook w:val="04A0"/>
      </w:tblPr>
      <w:tblGrid>
        <w:gridCol w:w="250"/>
        <w:gridCol w:w="8646"/>
        <w:gridCol w:w="284"/>
      </w:tblGrid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3502D2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02D2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D7100C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6" w:type="dxa"/>
          </w:tcPr>
          <w:p w:rsidR="007628AE" w:rsidRPr="00270CD8" w:rsidP="00270CD8">
            <w:pPr>
              <w:spacing w:after="0" w:line="240" w:lineRule="auto"/>
              <w:ind w:hanging="5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9949BA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Tr="009949BA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Tr="009949BA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Tr="00784CA2">
        <w:tblPrEx>
          <w:tblW w:w="9180" w:type="dxa"/>
          <w:tblLayout w:type="fixed"/>
          <w:tblLook w:val="04A0"/>
        </w:tblPrEx>
        <w:tc>
          <w:tcPr>
            <w:tcW w:w="250" w:type="dxa"/>
          </w:tcPr>
          <w:p w:rsidR="007628AE" w:rsidRPr="00270CD8" w:rsidP="00270C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hideMark/>
          </w:tcPr>
          <w:p w:rsidR="007628AE" w:rsidRPr="00270CD8" w:rsidP="00270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7628AE" w:rsidRPr="00270CD8" w:rsidP="00270CD8">
      <w:pPr>
        <w:spacing w:after="0" w:line="240" w:lineRule="auto"/>
        <w:ind w:hanging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270CD8" w:rsidP="0027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456F92" w:rsidP="0045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456F92" w:rsidP="0045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AE" w:rsidRPr="00456F92" w:rsidP="0045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74F" w:rsidRPr="00456F92" w:rsidP="0045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65193" w:rsidRPr="004826D5" w:rsidP="006267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6D5" w:rsidRPr="004826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A2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204809"/>
    <w:multiLevelType w:val="hybridMultilevel"/>
    <w:tmpl w:val="8340CE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765"/>
    <w:rsid w:val="00006048"/>
    <w:rsid w:val="000D1C9E"/>
    <w:rsid w:val="000E21FD"/>
    <w:rsid w:val="000F6DBB"/>
    <w:rsid w:val="001A4F39"/>
    <w:rsid w:val="001F7135"/>
    <w:rsid w:val="0023405F"/>
    <w:rsid w:val="00270CD8"/>
    <w:rsid w:val="002F2D97"/>
    <w:rsid w:val="002F43E3"/>
    <w:rsid w:val="00302CAE"/>
    <w:rsid w:val="00314273"/>
    <w:rsid w:val="00333DE5"/>
    <w:rsid w:val="003502D2"/>
    <w:rsid w:val="00365193"/>
    <w:rsid w:val="003E4B3B"/>
    <w:rsid w:val="00411E28"/>
    <w:rsid w:val="00456F92"/>
    <w:rsid w:val="004826D5"/>
    <w:rsid w:val="004E37CD"/>
    <w:rsid w:val="00525765"/>
    <w:rsid w:val="005A1BF5"/>
    <w:rsid w:val="0062674F"/>
    <w:rsid w:val="006E0FC0"/>
    <w:rsid w:val="00754BD2"/>
    <w:rsid w:val="007628AE"/>
    <w:rsid w:val="007828F5"/>
    <w:rsid w:val="00784CA2"/>
    <w:rsid w:val="007B5B72"/>
    <w:rsid w:val="00804DDC"/>
    <w:rsid w:val="00821D7A"/>
    <w:rsid w:val="00830874"/>
    <w:rsid w:val="008A1024"/>
    <w:rsid w:val="00952935"/>
    <w:rsid w:val="009949BA"/>
    <w:rsid w:val="00A25E81"/>
    <w:rsid w:val="00A323E0"/>
    <w:rsid w:val="00AC3FC9"/>
    <w:rsid w:val="00AC4F3E"/>
    <w:rsid w:val="00B25C0F"/>
    <w:rsid w:val="00B40B0D"/>
    <w:rsid w:val="00B96BCF"/>
    <w:rsid w:val="00BD5ACA"/>
    <w:rsid w:val="00C823B1"/>
    <w:rsid w:val="00D6334E"/>
    <w:rsid w:val="00D63448"/>
    <w:rsid w:val="00D7100C"/>
    <w:rsid w:val="00D81F0E"/>
    <w:rsid w:val="00DA36B0"/>
    <w:rsid w:val="00EE30F2"/>
    <w:rsid w:val="00F5490D"/>
    <w:rsid w:val="00F67DF1"/>
    <w:rsid w:val="00F85788"/>
    <w:rsid w:val="00FB0DC8"/>
    <w:rsid w:val="00FB7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4F"/>
  </w:style>
  <w:style w:type="paragraph" w:styleId="Heading1">
    <w:name w:val="heading 1"/>
    <w:basedOn w:val="Normal"/>
    <w:next w:val="Normal"/>
    <w:link w:val="1"/>
    <w:qFormat/>
    <w:rsid w:val="002F2D97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5C0F"/>
  </w:style>
  <w:style w:type="character" w:customStyle="1" w:styleId="snippetequal">
    <w:name w:val="snippet_equal"/>
    <w:basedOn w:val="DefaultParagraphFont"/>
    <w:rsid w:val="00B25C0F"/>
  </w:style>
  <w:style w:type="character" w:styleId="Hyperlink">
    <w:name w:val="Hyperlink"/>
    <w:basedOn w:val="DefaultParagraphFont"/>
    <w:uiPriority w:val="99"/>
    <w:semiHidden/>
    <w:unhideWhenUsed/>
    <w:rsid w:val="007628AE"/>
    <w:rPr>
      <w:color w:val="0000FF"/>
      <w:u w:val="single"/>
    </w:rPr>
  </w:style>
  <w:style w:type="paragraph" w:customStyle="1" w:styleId="a">
    <w:name w:val="Заголовок статьи"/>
    <w:basedOn w:val="Normal"/>
    <w:next w:val="Normal"/>
    <w:rsid w:val="007628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2F2D9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blk">
    <w:name w:val="blk"/>
    <w:basedOn w:val="DefaultParagraphFont"/>
    <w:rsid w:val="001A4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