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1B11" w:rsidRPr="00AE01C9" w:rsidP="00881B11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</w:pPr>
      <w:r w:rsidRPr="00AE01C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Дело № 5-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>71-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87</w:t>
      </w:r>
      <w:r w:rsidRPr="00AE01C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/201</w:t>
      </w:r>
      <w:r w:rsidRPr="00AE01C9"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>8</w:t>
      </w:r>
    </w:p>
    <w:p w:rsidR="00881B11" w:rsidRPr="00983AF1" w:rsidP="00881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881B11" w:rsidRPr="00983AF1" w:rsidP="00881B11">
      <w:pPr>
        <w:keepNext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83A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983A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81B11" w:rsidRPr="00983AF1" w:rsidP="00881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«29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                                                                                г. Саки</w:t>
      </w:r>
    </w:p>
    <w:p w:rsidR="00881B11" w:rsidRPr="00983AF1" w:rsidP="00881B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№71 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муниципальный район и городской округ Саки) Республики Крым 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рассмотрев дело об административном правонарушении по ст.15.5 Кодекса Российской Федерации об административных правонарушениях в отношении: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Тарнаруцкого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83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 </w:t>
      </w:r>
      <w:r w:rsidRPr="00881B11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 w:rsidRPr="00881B11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 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Федерации, занимающего 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</w:t>
      </w:r>
      <w:r w:rsidRPr="00881B11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881B11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81B11" w:rsidRPr="00983AF1" w:rsidP="00881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1B11" w:rsidRPr="00983AF1" w:rsidP="00881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881B11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881B11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Тарнаруцким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предоставлен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Межрайонную ИФНС №3 по Республике Крым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ГГГ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основной Расчет по страховым взносам за период с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ДД.ММ.ГГГГ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ДД.ММ.ГГГГ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., срок предоставления которого в соответствии с п.7 ст.431 Налогового Кодекса Российской Федерации не позднее 30-го числа месяца, следующего за истекшим налоговым периодом, т.е. срок предоставления Расчета по страховым взносам за 2 квартал 2017 года не позднее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ГГГ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881B11" w:rsidRPr="00983AF1" w:rsidP="00881B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нарушение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ст.119</w:t>
      </w:r>
      <w:r w:rsidRPr="007C2C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п.1 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Федерации, </w:t>
      </w:r>
      <w:r w:rsidRPr="00881B11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881B11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Тарнаруцким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 обеспечено своевременное представление в установленный ст.88 п.2, ст.174 п.5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РФ, налогоплательщиком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(налоговым агентом)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налоговый орган 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совершив, 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таким 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образом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административное правонарушение, предусмотренное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983A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правонарушениях. </w:t>
      </w:r>
    </w:p>
    <w:p w:rsidR="00881B11" w:rsidP="00881B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Тарнаруцкий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</w:t>
      </w:r>
      <w:r w:rsidRP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явился</w:t>
      </w:r>
      <w:r w:rsidRP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надлежащим образом извещенным о времени и месте рассмотрения дела судебной повесткой заказным письмом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1B11" w:rsidRPr="00C6261E" w:rsidP="00881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разъяснений Постановления Пленума Верховного Суда Российской Федерации  от 24.03.2005г. №5 «О некоторых вопросах, возникающих у судов при примени кодекса Российской Федерации об административных правонарушениях» п.6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r w:rsidRP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</w:t>
      </w:r>
      <w:r w:rsidRP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жительства (регистрации) поступило сообщение о том, что оно фактически не проживает по этому адресу.</w:t>
      </w:r>
    </w:p>
    <w:p w:rsidR="00881B11" w:rsidRPr="00C6261E" w:rsidP="00881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обстоятельствах,</w:t>
      </w:r>
      <w:r w:rsidRP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мировой судья признает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Тарнаруцкого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  <w:r w:rsidRP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надлежаще извещенным о времени и месте судебного заседания, а причины его неявки в суд неуважительными, и считает возможным в силу ч.2 ст.25.1 КоАП РФ рассмотреть дело в его отсутствие по предоставленным доказательствам.</w:t>
      </w:r>
    </w:p>
    <w:p w:rsidR="00881B11" w:rsidP="00881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55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Тарнаруцкого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  <w:r w:rsidRPr="0075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755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от</w:t>
      </w:r>
      <w:r w:rsidRPr="00755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ГГГ</w:t>
      </w:r>
      <w:r w:rsidRPr="00755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755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актом налоговой проверки №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…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ДД.ММ.ГГГГ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сведениями об организационно-правовой форме и наименовании юридического лица.</w:t>
      </w:r>
    </w:p>
    <w:p w:rsidR="00881B11" w:rsidRPr="0092425E" w:rsidP="00881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55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Pr="009242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Статьей 15.5 </w:t>
      </w:r>
      <w:r w:rsidRPr="00255E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</w:t>
      </w:r>
      <w:r w:rsidRPr="0092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E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</w:t>
      </w:r>
      <w:r w:rsidRPr="0092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ответственность за</w:t>
      </w:r>
      <w:r w:rsidRPr="009242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нарушение установленных законодательством о налогах и сборах сроков представления налоговой декларации в налоговый орган по месту учета </w:t>
      </w:r>
      <w:r w:rsidRPr="009242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виде предупреждения или наложения административного штрафа на должностных лиц в размере от трехсот до пятисот рублей.</w:t>
      </w:r>
    </w:p>
    <w:p w:rsidR="00881B11" w:rsidRPr="0092425E" w:rsidP="00881B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документы,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9242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92425E">
        <w:rPr>
          <w:rFonts w:ascii="Times New Roman" w:eastAsia="Times New Roman" w:hAnsi="Times New Roman" w:cs="Times New Roman"/>
          <w:sz w:val="28"/>
          <w:szCs w:val="28"/>
          <w:lang w:eastAsia="ru-RU"/>
        </w:rPr>
        <w:t>. 26.2, 26.11 Кодекса Российской Федерации об административных правонарушениях.</w:t>
      </w:r>
    </w:p>
    <w:p w:rsidR="00881B11" w:rsidRPr="00830CCF" w:rsidP="00881B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0C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учетом изложенного, мировой судья пришел к выводу, что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Тарнаруцкого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  <w:r w:rsidRPr="00830C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имеется состав административного правонарушения, предусмотренного ст. 15.5 Кодекса Российской Федерации об административных правонарушениях, по признаку </w:t>
      </w:r>
      <w:r w:rsidRPr="00830C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881B11" w:rsidRPr="00830CCF" w:rsidP="00881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30C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Тарнаруцкому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  <w:r w:rsidRPr="00830C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мировой судья учитывает характер совершенного административного правон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арушения, его</w:t>
      </w:r>
      <w:r w:rsidRPr="00830C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личность.</w:t>
      </w:r>
    </w:p>
    <w:p w:rsidR="00881B11" w:rsidRPr="00983AF1" w:rsidP="00881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Обстоятельства, 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смягчающих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Тарнаруцкого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установлено. </w:t>
      </w:r>
    </w:p>
    <w:p w:rsidR="00881B11" w:rsidRPr="00983AF1" w:rsidP="00881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Оценив все изложенное в совокупности,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Тарнаруцкому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административного наказания в пределах санкции ст.15.5 Кодекса РФ об административных правонарушениях в виде административного штрафа в сумме триста рублей.</w:t>
      </w:r>
    </w:p>
    <w:p w:rsidR="00881B11" w:rsidRPr="00983AF1" w:rsidP="00881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На основании изложенного, руководствуясь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983A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830CCF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29.9</w:t>
      </w:r>
      <w:r>
        <w:fldChar w:fldCharType="end"/>
      </w:r>
      <w:r w:rsidRPr="00830C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830CCF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29.11</w:t>
      </w:r>
      <w:r>
        <w:fldChar w:fldCharType="end"/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правонарушениях, мировой судья </w:t>
      </w:r>
    </w:p>
    <w:p w:rsidR="00881B11" w:rsidRPr="00983AF1" w:rsidP="00881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83A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881B11" w:rsidRPr="00983AF1" w:rsidP="00881B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Тарнаруцкого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83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ым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983A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правонарушениях и назначить ему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административного штрафа в размере 300 (трехсот) рублей.</w:t>
      </w:r>
    </w:p>
    <w:p w:rsidR="00881B11" w:rsidRPr="00983AF1" w:rsidP="00881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Разъяснить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Тарнаруцкому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881B11" w:rsidRPr="00983AF1" w:rsidP="00881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Реквизиты для оплаты штрафа: Межрайонной ИФНС России №3 по Республике Крым, денежные взыскания (штрафы) за административные правонарушения в области налогов и сборов, предусмотренные КоАП РФ, КБК 18211603030016000140, ОКТМО 35721000, УИН-0, получатель УФК по Республике Крым для Межрайонной ИФНС России № 3 по Республике Крым, ИНН 9107000024, КПП 910701001, 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40101810335100010001, наименование банка: отделение по Республике Крым ЦБРФ открытый УФК по РК, БИК 043510001.</w:t>
      </w:r>
    </w:p>
    <w:p w:rsidR="00881B11" w:rsidRPr="00983AF1" w:rsidP="00881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 неуплате суммы административного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881B11" w:rsidRPr="00983AF1" w:rsidP="00881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881B11" w:rsidRPr="00983AF1" w:rsidP="00881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9F76A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20.25</w:t>
      </w:r>
      <w:r>
        <w:fldChar w:fldCharType="end"/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881B11" w:rsidRPr="00983AF1" w:rsidP="00881B1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3A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983AF1">
        <w:rPr>
          <w:rFonts w:ascii="Times New Roman" w:eastAsia="Calibri" w:hAnsi="Times New Roman" w:cs="Times New Roman"/>
          <w:sz w:val="28"/>
          <w:szCs w:val="28"/>
          <w:lang w:eastAsia="ru-RU"/>
        </w:rPr>
        <w:t>Сакский</w:t>
      </w:r>
      <w:r w:rsidRPr="00983A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судебный район (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</w:t>
      </w:r>
      <w:r w:rsidRPr="00983AF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81B11" w:rsidP="00881B1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848E8" w:rsidP="00881B11">
      <w:r w:rsidRPr="00983A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983A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</w:t>
      </w:r>
      <w:r w:rsidRPr="00983A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И.В.Липовская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C9"/>
    <w:rsid w:val="00255E79"/>
    <w:rsid w:val="003E03C9"/>
    <w:rsid w:val="007553D8"/>
    <w:rsid w:val="007C2C85"/>
    <w:rsid w:val="00830CCF"/>
    <w:rsid w:val="00847285"/>
    <w:rsid w:val="00881B11"/>
    <w:rsid w:val="0092425E"/>
    <w:rsid w:val="00983AF1"/>
    <w:rsid w:val="009848E8"/>
    <w:rsid w:val="009F76AB"/>
    <w:rsid w:val="00AE01C9"/>
    <w:rsid w:val="00C62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B11"/>
  </w:style>
  <w:style w:type="paragraph" w:styleId="Heading1">
    <w:name w:val="heading 1"/>
    <w:basedOn w:val="Normal"/>
    <w:next w:val="Normal"/>
    <w:link w:val="1"/>
    <w:qFormat/>
    <w:rsid w:val="00881B11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1B11"/>
    <w:rPr>
      <w:rFonts w:ascii="Courier New" w:eastAsia="Times New Roman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