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301CB" w:rsidRPr="00BA7256" w:rsidP="005301CB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5-71-1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</w:p>
    <w:p w:rsidR="005301CB" w:rsidRPr="00BA7256" w:rsidP="0053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01CB" w:rsidRPr="00BA7256" w:rsidP="005301CB">
      <w:pPr>
        <w:keepNext/>
        <w:numPr>
          <w:ilvl w:val="0"/>
          <w:numId w:val="2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</w:t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5301CB" w:rsidRPr="00BA7256" w:rsidP="005301CB">
      <w:pPr>
        <w:tabs>
          <w:tab w:val="left" w:pos="4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5301CB" w:rsidRPr="00BA7256" w:rsidP="00530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2018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г. Саки   </w:t>
      </w:r>
    </w:p>
    <w:p w:rsidR="005301CB" w:rsidRPr="00BA7256" w:rsidP="00530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ч. 1 ст. 20.25 Кодекса Российской Федерации об административных правонарушениях в отношении: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Абдулганиевой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уроженки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1CB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5301CB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замужней,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не трудоустроенной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зарегистрированной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5301CB" w:rsidRPr="00BA7256" w:rsidP="00530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1CB" w:rsidRPr="00BA7256" w:rsidP="00530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301CB" w:rsidRPr="00BA7256" w:rsidP="005301CB">
      <w:pPr>
        <w:tabs>
          <w:tab w:val="left" w:pos="33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1CB" w:rsidRPr="00BA7256" w:rsidP="005301C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Постановлением об административном правонарушении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УУП ОУУП и ПДН МО МВД России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капитана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Абдулганиева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19.15.1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подвергнут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2000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В установленный законом срок, не позднее 60 дней со дня вступления постановления о наложении административного штрафа в законную силу,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Абдулганиева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не оплатил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совершил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правонарушение, предусмотренное ч.1 ст. 20.25 Кодекса Российской Федерации об административных правонарушениях. </w:t>
      </w:r>
    </w:p>
    <w:p w:rsidR="005301CB" w:rsidRPr="00BA7256" w:rsidP="005301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Абдулганиевой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А.Ю., 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часов 30 минут старшим инспектором ОДН ОУУП и ДН МО МВД России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майором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протокол об административном правонарушении  по ч.1 ст.20.25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1CB" w:rsidRPr="00BA7256" w:rsidP="005301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Абдулганиева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вину в совершении административного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Дополнительно пояснил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было средств на оплату штрафа, просила назначить наказание в виде штрафа.</w:t>
      </w:r>
    </w:p>
    <w:p w:rsidR="005301CB" w:rsidRPr="00BA7256" w:rsidP="005301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Абдулганиеву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5301CB" w:rsidRPr="00BA7256" w:rsidP="005301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5301CB" w:rsidRPr="00BA7256" w:rsidP="005301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</w:t>
      </w:r>
      <w:r w:rsidRPr="00BA72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1</w:t>
      </w:r>
      <w:r w:rsidRPr="00BA725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31.5 настоящего Кодекса.</w:t>
      </w:r>
    </w:p>
    <w:p w:rsidR="005301CB" w:rsidRPr="00BA7256" w:rsidP="005301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рассмотревших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5301CB" w:rsidRPr="00BA7256" w:rsidP="005301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5301CB" w:rsidRPr="00BA7256" w:rsidP="005301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Абдулганиева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19.15.1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подвергнут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рублей. Указанное постановление вступило в законную силу по истечении десяти суток со дня получения копии постановления.</w:t>
      </w:r>
    </w:p>
    <w:p w:rsidR="005301CB" w:rsidRPr="00BA7256" w:rsidP="005301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Абдулганиева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не оплатил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1CB" w:rsidRPr="00BA7256" w:rsidP="005301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Абдулганиева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</w:t>
      </w:r>
      <w:r w:rsidRPr="00BA7256">
        <w:rPr>
          <w:rFonts w:ascii="Times New Roman" w:eastAsia="Calibri" w:hAnsi="Times New Roman" w:cs="Times New Roman"/>
          <w:sz w:val="28"/>
          <w:szCs w:val="28"/>
        </w:rPr>
        <w:t xml:space="preserve">в нарушение требований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не уплатил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в установленный срок по постановлению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 инспектора ОДН ОУУП и ПДН МО МВД России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капитана 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Абдулганиева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</w:t>
      </w:r>
      <w:r w:rsidRPr="00BA7256">
        <w:rPr>
          <w:rFonts w:ascii="Times New Roman" w:eastAsia="Calibri" w:hAnsi="Times New Roman" w:cs="Times New Roman"/>
          <w:sz w:val="28"/>
          <w:szCs w:val="28"/>
        </w:rPr>
        <w:t>п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ст.19.15.1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 ГИАЗ МО МВД России «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справкой на физическое лицо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Абдулганиевой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А.Ю.,</w:t>
      </w:r>
      <w:r w:rsidRPr="00BA72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личными пояснениями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Абдулганиевой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суде.</w:t>
      </w:r>
    </w:p>
    <w:p w:rsidR="005301CB" w:rsidRPr="00BA7256" w:rsidP="005301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5301CB" w:rsidRPr="00BA7256" w:rsidP="005301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Абдулганиевой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данным Кодексом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доказанной.</w:t>
      </w:r>
    </w:p>
    <w:p w:rsidR="005301CB" w:rsidRPr="00BA7256" w:rsidP="005301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Абдулганиевой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</w:t>
      </w:r>
    </w:p>
    <w:p w:rsidR="005301CB" w:rsidRPr="00BA7256" w:rsidP="005301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 не установлено.</w:t>
      </w:r>
    </w:p>
    <w:p w:rsidR="005301CB" w:rsidRPr="00BA7256" w:rsidP="005301CB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Абдулганиевой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правонарушения.</w:t>
      </w:r>
    </w:p>
    <w:p w:rsidR="005301CB" w:rsidRPr="00BA7256" w:rsidP="005301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все изложенное в совокупности,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Абдулганиевой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</w:t>
      </w:r>
      <w:r w:rsidRPr="00BA7256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наказания в пределах санкции ч. 1 ст. 20.25 Кодекса Российской Федерации об административных правонарушениях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4000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5301CB" w:rsidRPr="00BA7256" w:rsidP="005301C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. 29.10-29.11 Кодекса Российской Федерации об административных правонарушениях, мировой судья, -</w:t>
      </w:r>
    </w:p>
    <w:p w:rsidR="005301CB" w:rsidRPr="00BA7256" w:rsidP="00530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1CB" w:rsidRPr="00BA7256" w:rsidP="005301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 :</w:t>
      </w:r>
    </w:p>
    <w:p w:rsidR="005301CB" w:rsidRPr="00BA7256" w:rsidP="005301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01CB" w:rsidRPr="00BA7256" w:rsidP="00530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Абдулганиеву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1 ст. 20.25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4000 (четыре тысячи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5301CB" w:rsidRPr="00BA7256" w:rsidP="00530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301CB" w:rsidRPr="00BA7256" w:rsidP="00530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 получатель – УФК по Республике Крым (МО МВД России «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/с:40101810335100010001, наименование банка – Отделение по Республике Крым, БИК:043510001, ИНН:9107000095, КПП:910701001, ОКТМО: 35721000, код бюджетной классификации (КБК): 188 1 16 43000 01 6000 140, УИН: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платежа «денежное взыскание за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админ.правонарушение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301CB" w:rsidRPr="00BA7256" w:rsidP="00530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5301CB" w:rsidRPr="00BA7256" w:rsidP="00530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5301CB" w:rsidRPr="00BA7256" w:rsidP="00530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01CB" w:rsidRPr="00BA7256" w:rsidP="005301C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256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BA7256">
        <w:rPr>
          <w:rFonts w:ascii="Times New Roman" w:eastAsia="Calibri" w:hAnsi="Times New Roman" w:cs="Times New Roman"/>
          <w:sz w:val="28"/>
          <w:szCs w:val="28"/>
        </w:rPr>
        <w:t>Сакский</w:t>
      </w:r>
      <w:r w:rsidRPr="00BA7256">
        <w:rPr>
          <w:rFonts w:ascii="Times New Roman" w:eastAsia="Calibri" w:hAnsi="Times New Roman" w:cs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судебный район (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B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 w:rsidRPr="00BA72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01CB" w:rsidRPr="00BA7256" w:rsidP="005301C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01CB" w:rsidRPr="00BA7256" w:rsidP="005301CB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301CB" w:rsidP="005301CB"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Мировой судья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</w:t>
      </w:r>
      <w:r w:rsidRPr="00BA725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И.В.Липовская</w:t>
      </w:r>
    </w:p>
    <w:p w:rsidR="00D511D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FC"/>
    <w:rsid w:val="005301CB"/>
    <w:rsid w:val="00BA7256"/>
    <w:rsid w:val="00BE23FC"/>
    <w:rsid w:val="00D51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1CB"/>
  </w:style>
  <w:style w:type="paragraph" w:styleId="Heading1">
    <w:name w:val="heading 1"/>
    <w:basedOn w:val="Normal"/>
    <w:next w:val="Normal"/>
    <w:link w:val="1"/>
    <w:qFormat/>
    <w:rsid w:val="005301CB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301CB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